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883D020" w14:textId="77777777" w:rsidR="00F9003B" w:rsidRDefault="00F9003B" w:rsidP="00CB7E73">
      <w:pPr>
        <w:ind w:left="1416" w:hanging="696"/>
        <w:jc w:val="both"/>
        <w:rPr>
          <w:szCs w:val="28"/>
        </w:rPr>
      </w:pPr>
      <w:r>
        <w:rPr>
          <w:szCs w:val="28"/>
        </w:rPr>
        <w:t xml:space="preserve">    </w:t>
      </w:r>
    </w:p>
    <w:p w14:paraId="13D4152C" w14:textId="77777777" w:rsidR="00F9003B" w:rsidRDefault="00F9003B" w:rsidP="000B44FF">
      <w:pPr>
        <w:jc w:val="both"/>
        <w:rPr>
          <w:szCs w:val="28"/>
        </w:rPr>
      </w:pPr>
    </w:p>
    <w:p w14:paraId="4A3CFFA4" w14:textId="77777777" w:rsidR="00F9003B" w:rsidRDefault="00F9003B" w:rsidP="000B44FF">
      <w:pPr>
        <w:jc w:val="both"/>
        <w:rPr>
          <w:szCs w:val="28"/>
        </w:rPr>
      </w:pPr>
    </w:p>
    <w:p w14:paraId="21281B6F" w14:textId="77777777" w:rsidR="00F9003B" w:rsidRPr="00A674B0" w:rsidRDefault="00F9003B" w:rsidP="000B44FF">
      <w:pPr>
        <w:jc w:val="both"/>
        <w:rPr>
          <w:b/>
          <w:szCs w:val="28"/>
        </w:rPr>
      </w:pPr>
    </w:p>
    <w:p w14:paraId="1AB13789" w14:textId="77777777" w:rsidR="00F9003B" w:rsidRPr="00AC7B07" w:rsidRDefault="00F9003B" w:rsidP="003772EA">
      <w:pPr>
        <w:pStyle w:val="Textoindependiente"/>
        <w:jc w:val="center"/>
        <w:rPr>
          <w:b/>
        </w:rPr>
      </w:pPr>
      <w:r w:rsidRPr="00AC7B07">
        <w:rPr>
          <w:b/>
        </w:rPr>
        <w:t>Pertenencias Culturales de Colombia y los Procesos de Adhesión en Referencia a la Diversidad de Género – Años 2010-2020 Estudio De Caso: (Población LGBITQ)</w:t>
      </w:r>
    </w:p>
    <w:p w14:paraId="39CC337F" w14:textId="77777777" w:rsidR="00F9003B" w:rsidRDefault="00F9003B" w:rsidP="003772EA">
      <w:pPr>
        <w:ind w:left="720"/>
        <w:jc w:val="center"/>
      </w:pPr>
    </w:p>
    <w:p w14:paraId="69E06E4B" w14:textId="77777777" w:rsidR="00F9003B" w:rsidRDefault="00F9003B" w:rsidP="003772EA">
      <w:pPr>
        <w:ind w:left="720"/>
        <w:jc w:val="center"/>
      </w:pPr>
      <w:r>
        <w:t>Geraldine Bautista Prada, “y” Jenyfer López Otálora</w:t>
      </w:r>
    </w:p>
    <w:p w14:paraId="61F4274F" w14:textId="77777777" w:rsidR="00F9003B" w:rsidRDefault="00F9003B" w:rsidP="003772EA">
      <w:pPr>
        <w:ind w:left="720"/>
        <w:jc w:val="center"/>
      </w:pPr>
      <w:r>
        <w:t>Institución de Educación Superior ITFIP</w:t>
      </w:r>
    </w:p>
    <w:p w14:paraId="6E94E966" w14:textId="019B965F" w:rsidR="00F9003B" w:rsidRPr="00407B6E" w:rsidRDefault="00F9003B" w:rsidP="003772EA">
      <w:pPr>
        <w:ind w:left="720" w:firstLine="0"/>
        <w:jc w:val="center"/>
      </w:pPr>
      <w:r w:rsidRPr="00407B6E">
        <w:t>Tecnología en Gestión Social</w:t>
      </w:r>
    </w:p>
    <w:p w14:paraId="61CAD6E1" w14:textId="77777777" w:rsidR="00F9003B" w:rsidRPr="00407B6E" w:rsidRDefault="00F9003B" w:rsidP="003772EA">
      <w:pPr>
        <w:ind w:left="720" w:firstLine="0"/>
        <w:jc w:val="center"/>
      </w:pPr>
      <w:r w:rsidRPr="00407B6E">
        <w:t>Martha Liliana Leal Pulido</w:t>
      </w:r>
    </w:p>
    <w:p w14:paraId="3DA25413" w14:textId="77777777" w:rsidR="00F9003B" w:rsidRPr="00407B6E" w:rsidRDefault="00F9003B" w:rsidP="003772EA">
      <w:pPr>
        <w:ind w:left="720" w:firstLine="0"/>
        <w:jc w:val="center"/>
      </w:pPr>
      <w:r w:rsidRPr="00407B6E">
        <w:t>15 de junio de 2021</w:t>
      </w:r>
    </w:p>
    <w:p w14:paraId="17802AAE" w14:textId="77777777" w:rsidR="00F9003B" w:rsidRDefault="00F9003B" w:rsidP="000B44FF">
      <w:pPr>
        <w:ind w:left="720"/>
        <w:jc w:val="both"/>
        <w:rPr>
          <w:b/>
        </w:rPr>
      </w:pPr>
    </w:p>
    <w:p w14:paraId="2AF21D85" w14:textId="77777777" w:rsidR="00F9003B" w:rsidRDefault="00F9003B" w:rsidP="000B44FF">
      <w:pPr>
        <w:ind w:left="720"/>
        <w:jc w:val="both"/>
        <w:rPr>
          <w:b/>
        </w:rPr>
      </w:pPr>
    </w:p>
    <w:p w14:paraId="256335A9" w14:textId="77777777" w:rsidR="00F9003B" w:rsidRDefault="00F9003B" w:rsidP="000B44FF">
      <w:pPr>
        <w:ind w:left="720"/>
        <w:jc w:val="both"/>
        <w:rPr>
          <w:b/>
        </w:rPr>
      </w:pPr>
    </w:p>
    <w:p w14:paraId="6A0E4CAA" w14:textId="77777777" w:rsidR="00F9003B" w:rsidRDefault="00F9003B" w:rsidP="000B44FF">
      <w:pPr>
        <w:ind w:left="720"/>
        <w:jc w:val="both"/>
        <w:rPr>
          <w:b/>
        </w:rPr>
      </w:pPr>
    </w:p>
    <w:p w14:paraId="419FFF68" w14:textId="77777777" w:rsidR="00F9003B" w:rsidRDefault="00F9003B" w:rsidP="000B44FF">
      <w:pPr>
        <w:ind w:left="720"/>
        <w:jc w:val="both"/>
        <w:rPr>
          <w:b/>
        </w:rPr>
      </w:pPr>
    </w:p>
    <w:p w14:paraId="321616F8" w14:textId="77777777" w:rsidR="00F9003B" w:rsidRDefault="00F9003B" w:rsidP="000B44FF">
      <w:pPr>
        <w:ind w:left="720"/>
        <w:jc w:val="both"/>
        <w:rPr>
          <w:b/>
        </w:rPr>
      </w:pPr>
    </w:p>
    <w:p w14:paraId="147BE7F0" w14:textId="77777777" w:rsidR="00F9003B" w:rsidRDefault="00F9003B" w:rsidP="000B44FF">
      <w:pPr>
        <w:ind w:left="720"/>
        <w:jc w:val="both"/>
        <w:rPr>
          <w:b/>
        </w:rPr>
      </w:pPr>
    </w:p>
    <w:p w14:paraId="6028A218" w14:textId="77777777" w:rsidR="00DB2239" w:rsidRDefault="00DB2239" w:rsidP="000B44FF">
      <w:pPr>
        <w:ind w:left="720"/>
        <w:jc w:val="both"/>
        <w:rPr>
          <w:b/>
        </w:rPr>
      </w:pPr>
    </w:p>
    <w:p w14:paraId="11DF6BE2" w14:textId="77777777" w:rsidR="00DB2239" w:rsidRDefault="00DB2239" w:rsidP="000B44FF">
      <w:pPr>
        <w:ind w:left="720"/>
        <w:jc w:val="both"/>
        <w:rPr>
          <w:b/>
        </w:rPr>
      </w:pPr>
    </w:p>
    <w:p w14:paraId="433A6590" w14:textId="594E7658" w:rsidR="00DB2239" w:rsidRDefault="00DB2239" w:rsidP="000B44FF">
      <w:pPr>
        <w:ind w:left="720"/>
        <w:jc w:val="both"/>
        <w:rPr>
          <w:b/>
        </w:rPr>
      </w:pPr>
    </w:p>
    <w:p w14:paraId="321EEB1B" w14:textId="672E3C2E" w:rsidR="00AA5BF7" w:rsidRDefault="00AA5BF7" w:rsidP="000B44FF">
      <w:pPr>
        <w:ind w:left="720"/>
        <w:jc w:val="both"/>
        <w:rPr>
          <w:b/>
        </w:rPr>
      </w:pPr>
    </w:p>
    <w:p w14:paraId="73C79496" w14:textId="4A9C4391" w:rsidR="00AA5BF7" w:rsidRDefault="00AA5BF7" w:rsidP="000B44FF">
      <w:pPr>
        <w:ind w:left="720"/>
        <w:jc w:val="both"/>
        <w:rPr>
          <w:b/>
        </w:rPr>
      </w:pPr>
    </w:p>
    <w:p w14:paraId="67D8DBED" w14:textId="057A1387" w:rsidR="00AA5BF7" w:rsidRDefault="00AA5BF7" w:rsidP="000B44FF">
      <w:pPr>
        <w:ind w:left="720"/>
        <w:jc w:val="both"/>
        <w:rPr>
          <w:b/>
        </w:rPr>
      </w:pPr>
    </w:p>
    <w:p w14:paraId="374BE242" w14:textId="7533CB00" w:rsidR="00AA5BF7" w:rsidRDefault="00AA5BF7" w:rsidP="000B44FF">
      <w:pPr>
        <w:ind w:left="720"/>
        <w:jc w:val="both"/>
        <w:rPr>
          <w:b/>
        </w:rPr>
      </w:pPr>
    </w:p>
    <w:p w14:paraId="5EFFB4B6" w14:textId="2581CB17" w:rsidR="00AA5BF7" w:rsidRDefault="00AA5BF7" w:rsidP="00AA5BF7">
      <w:pPr>
        <w:ind w:left="720"/>
        <w:jc w:val="right"/>
        <w:rPr>
          <w:b/>
        </w:rPr>
      </w:pPr>
      <w:r>
        <w:rPr>
          <w:b/>
        </w:rPr>
        <w:t>AGRADECIMIENTOS</w:t>
      </w:r>
    </w:p>
    <w:p w14:paraId="58D8F019" w14:textId="26CFDDDD" w:rsidR="00B85E90" w:rsidRDefault="00AA5BF7" w:rsidP="00AA5BF7">
      <w:pPr>
        <w:ind w:left="720"/>
        <w:jc w:val="right"/>
        <w:rPr>
          <w:bCs/>
        </w:rPr>
      </w:pPr>
      <w:r w:rsidRPr="00B85E90">
        <w:rPr>
          <w:bCs/>
        </w:rPr>
        <w:t>En primera instancia agradecemos a Dios por permitirnos llegar a este momento y lograr otra meta más a nuestra vida. A nuestras familias por brindarnos la oportunidad de estudiar, por el apoyo en cada decisión que hemos tomado</w:t>
      </w:r>
      <w:r w:rsidR="00B85E90">
        <w:rPr>
          <w:bCs/>
        </w:rPr>
        <w:t xml:space="preserve"> y</w:t>
      </w:r>
      <w:r w:rsidRPr="00B85E90">
        <w:rPr>
          <w:bCs/>
        </w:rPr>
        <w:t xml:space="preserve"> por el acompañamiento brindado durante nuestros años de universidad.</w:t>
      </w:r>
      <w:r w:rsidR="00B85E90">
        <w:rPr>
          <w:bCs/>
        </w:rPr>
        <w:t xml:space="preserve"> </w:t>
      </w:r>
      <w:r w:rsidR="00B85E90" w:rsidRPr="00B85E90">
        <w:rPr>
          <w:bCs/>
        </w:rPr>
        <w:t xml:space="preserve"> </w:t>
      </w:r>
    </w:p>
    <w:p w14:paraId="7F5904E6" w14:textId="52EFE960" w:rsidR="00AA5BF7" w:rsidRPr="00B85E90" w:rsidRDefault="00B85E90" w:rsidP="00AA5BF7">
      <w:pPr>
        <w:ind w:left="720"/>
        <w:jc w:val="right"/>
        <w:rPr>
          <w:bCs/>
        </w:rPr>
      </w:pPr>
      <w:r w:rsidRPr="00B85E90">
        <w:rPr>
          <w:bCs/>
        </w:rPr>
        <w:t>Por último, agradecemos a la institución por abrirnos la oportunidad de trabajar en estos espacios de investigación</w:t>
      </w:r>
      <w:r>
        <w:rPr>
          <w:bCs/>
        </w:rPr>
        <w:t xml:space="preserve"> que han enriquecido nuestra vida personal y profesional</w:t>
      </w:r>
      <w:r w:rsidRPr="00B85E90">
        <w:rPr>
          <w:bCs/>
        </w:rPr>
        <w:t xml:space="preserve"> </w:t>
      </w:r>
    </w:p>
    <w:p w14:paraId="1A1807E2" w14:textId="77777777" w:rsidR="00AA5BF7" w:rsidRDefault="00AA5BF7" w:rsidP="000B44FF">
      <w:pPr>
        <w:ind w:left="720"/>
        <w:jc w:val="both"/>
        <w:rPr>
          <w:b/>
        </w:rPr>
      </w:pPr>
    </w:p>
    <w:p w14:paraId="32572273" w14:textId="26F3251F" w:rsidR="00DB2239" w:rsidRDefault="00DB2239" w:rsidP="000B44FF">
      <w:pPr>
        <w:ind w:left="720"/>
        <w:jc w:val="both"/>
        <w:rPr>
          <w:b/>
        </w:rPr>
      </w:pPr>
    </w:p>
    <w:p w14:paraId="58E3DCB1" w14:textId="3896689D" w:rsidR="00AA5BF7" w:rsidRDefault="00AA5BF7" w:rsidP="000B44FF">
      <w:pPr>
        <w:ind w:left="720"/>
        <w:jc w:val="both"/>
        <w:rPr>
          <w:b/>
        </w:rPr>
      </w:pPr>
    </w:p>
    <w:p w14:paraId="7D38219A" w14:textId="6D6E1797" w:rsidR="00AA5BF7" w:rsidRDefault="00AA5BF7" w:rsidP="000B44FF">
      <w:pPr>
        <w:ind w:left="720"/>
        <w:jc w:val="both"/>
        <w:rPr>
          <w:b/>
        </w:rPr>
      </w:pPr>
    </w:p>
    <w:p w14:paraId="338BE56E" w14:textId="18ED8441" w:rsidR="00AA5BF7" w:rsidRDefault="00AA5BF7" w:rsidP="000B44FF">
      <w:pPr>
        <w:ind w:left="720"/>
        <w:jc w:val="both"/>
        <w:rPr>
          <w:b/>
        </w:rPr>
      </w:pPr>
    </w:p>
    <w:p w14:paraId="6AF77C8A" w14:textId="3371AC8D" w:rsidR="00AA5BF7" w:rsidRDefault="00AA5BF7" w:rsidP="000B44FF">
      <w:pPr>
        <w:ind w:left="720"/>
        <w:jc w:val="both"/>
        <w:rPr>
          <w:b/>
        </w:rPr>
      </w:pPr>
    </w:p>
    <w:p w14:paraId="2AF55EC9" w14:textId="22421C63" w:rsidR="00AA5BF7" w:rsidRDefault="00AA5BF7" w:rsidP="000B44FF">
      <w:pPr>
        <w:ind w:left="720"/>
        <w:jc w:val="both"/>
        <w:rPr>
          <w:b/>
        </w:rPr>
      </w:pPr>
    </w:p>
    <w:p w14:paraId="5D47D3DC" w14:textId="27978D38" w:rsidR="00AA5BF7" w:rsidRDefault="00AA5BF7" w:rsidP="000B44FF">
      <w:pPr>
        <w:ind w:left="720"/>
        <w:jc w:val="both"/>
        <w:rPr>
          <w:b/>
        </w:rPr>
      </w:pPr>
    </w:p>
    <w:p w14:paraId="7C115F34" w14:textId="417E4121" w:rsidR="00AA5BF7" w:rsidRDefault="00AA5BF7" w:rsidP="000B44FF">
      <w:pPr>
        <w:ind w:left="720"/>
        <w:jc w:val="both"/>
        <w:rPr>
          <w:b/>
        </w:rPr>
      </w:pPr>
    </w:p>
    <w:p w14:paraId="239576EA" w14:textId="37FFC660" w:rsidR="00AA5BF7" w:rsidRDefault="00AA5BF7" w:rsidP="000B44FF">
      <w:pPr>
        <w:ind w:left="720"/>
        <w:jc w:val="both"/>
        <w:rPr>
          <w:b/>
        </w:rPr>
      </w:pPr>
    </w:p>
    <w:p w14:paraId="6A6A22C5" w14:textId="04C4CDDD" w:rsidR="00AA5BF7" w:rsidRDefault="00AA5BF7" w:rsidP="000B44FF">
      <w:pPr>
        <w:ind w:left="720"/>
        <w:jc w:val="both"/>
        <w:rPr>
          <w:b/>
        </w:rPr>
      </w:pPr>
    </w:p>
    <w:p w14:paraId="0D1A5927" w14:textId="46DAD3AE" w:rsidR="00AA5BF7" w:rsidRDefault="00AA5BF7" w:rsidP="000B44FF">
      <w:pPr>
        <w:ind w:left="720"/>
        <w:jc w:val="both"/>
        <w:rPr>
          <w:b/>
        </w:rPr>
      </w:pPr>
    </w:p>
    <w:p w14:paraId="53F7A1FC" w14:textId="5E0E3057" w:rsidR="00AA5BF7" w:rsidRDefault="00AA5BF7" w:rsidP="000B44FF">
      <w:pPr>
        <w:ind w:left="720"/>
        <w:jc w:val="both"/>
        <w:rPr>
          <w:b/>
        </w:rPr>
      </w:pPr>
    </w:p>
    <w:p w14:paraId="53D16726" w14:textId="2EA2DDD8" w:rsidR="00DB2239" w:rsidRDefault="00DB2239" w:rsidP="00B85E90">
      <w:pPr>
        <w:ind w:firstLine="0"/>
        <w:jc w:val="both"/>
        <w:rPr>
          <w:b/>
        </w:rPr>
      </w:pPr>
    </w:p>
    <w:p w14:paraId="39256091" w14:textId="77777777" w:rsidR="00B85E90" w:rsidRDefault="00B85E90" w:rsidP="00B85E90">
      <w:pPr>
        <w:ind w:firstLine="0"/>
        <w:jc w:val="both"/>
        <w:rPr>
          <w:b/>
        </w:rPr>
      </w:pPr>
    </w:p>
    <w:p w14:paraId="7F8B7002" w14:textId="77777777" w:rsidR="00D959C1" w:rsidRDefault="00D959C1" w:rsidP="000B44FF">
      <w:pPr>
        <w:ind w:left="720"/>
        <w:jc w:val="both"/>
      </w:pPr>
      <w:r>
        <w:t>RESUMEN</w:t>
      </w:r>
    </w:p>
    <w:p w14:paraId="2354EF5E" w14:textId="77777777" w:rsidR="00D959C1" w:rsidRDefault="00D959C1" w:rsidP="000B44FF">
      <w:pPr>
        <w:ind w:left="720"/>
        <w:jc w:val="both"/>
      </w:pPr>
    </w:p>
    <w:p w14:paraId="0C6FBFB2" w14:textId="77777777" w:rsidR="00D959C1" w:rsidRDefault="00D959C1" w:rsidP="000B44FF">
      <w:pPr>
        <w:ind w:left="720"/>
        <w:jc w:val="both"/>
      </w:pPr>
      <w:r>
        <w:t>El objetivo de la presente investigación es la determinación de las pertenencias culturales que se han llevado a cabo en Colombia en cuanto a los procesos de adhesión en referencia al reconocimiento de la diversidad de género, enmarcando una recolección histórica para la evolución social de la sociedad colombiana. Esta a su vez se trabajó con un diseño metodológico de carácter cuantitativo con un enfoque empírico- analítico que permite un alcance descriptivo de los resultados obtenidos. Como instrumento se utiliza una matriz de análisis de contenido expuesta por (Abela, 2018) como una técnica de recolección de datos, que se transforma en instrumento al momento de analizar los resultados. Estos resultados indican un significativo porcentaje en la creación y ejecución de políticas públicas, leyes e instituciones que protegen los derechos y las libertades, de igual manera un gran índice de logros ha podido enmarcar la última década para la comunidad LGBTI. Concluyendo que aun cuando se presentan valores elevados en cuanto a la temática tratada, se presentan falencias en el cumplimiento y ejecución centralizada de los mismos.</w:t>
      </w:r>
    </w:p>
    <w:p w14:paraId="3619BB46" w14:textId="77777777" w:rsidR="00D959C1" w:rsidRDefault="00D959C1" w:rsidP="000B44FF">
      <w:pPr>
        <w:ind w:left="720"/>
        <w:jc w:val="both"/>
      </w:pPr>
      <w:r>
        <w:t>Palabras claves: LGBTI, Pertenencias culturales, Adhesión Cultural.</w:t>
      </w:r>
    </w:p>
    <w:p w14:paraId="14323B55" w14:textId="77777777" w:rsidR="00D959C1" w:rsidRDefault="00D959C1" w:rsidP="000B44FF">
      <w:pPr>
        <w:ind w:left="720"/>
        <w:jc w:val="both"/>
      </w:pPr>
    </w:p>
    <w:p w14:paraId="0E6BDCD8" w14:textId="77777777" w:rsidR="00AE730B" w:rsidRDefault="00AE730B" w:rsidP="000B44FF">
      <w:pPr>
        <w:ind w:left="720"/>
        <w:jc w:val="both"/>
      </w:pPr>
    </w:p>
    <w:p w14:paraId="5B04097B" w14:textId="77777777" w:rsidR="00AE730B" w:rsidRDefault="00AE730B" w:rsidP="000B44FF">
      <w:pPr>
        <w:ind w:left="720"/>
        <w:jc w:val="both"/>
      </w:pPr>
    </w:p>
    <w:p w14:paraId="44ECAAAB" w14:textId="77777777" w:rsidR="00AE730B" w:rsidRDefault="00AE730B" w:rsidP="000B44FF">
      <w:pPr>
        <w:ind w:left="720"/>
        <w:jc w:val="both"/>
      </w:pPr>
    </w:p>
    <w:p w14:paraId="465C4D0B" w14:textId="77777777" w:rsidR="00AE730B" w:rsidRDefault="00AE730B" w:rsidP="000B44FF">
      <w:pPr>
        <w:ind w:left="720"/>
        <w:jc w:val="both"/>
      </w:pPr>
    </w:p>
    <w:p w14:paraId="661AE99E" w14:textId="77777777" w:rsidR="00D959C1" w:rsidRDefault="00D959C1" w:rsidP="000B44FF">
      <w:pPr>
        <w:ind w:left="720"/>
        <w:jc w:val="both"/>
      </w:pPr>
    </w:p>
    <w:p w14:paraId="31814604" w14:textId="77777777" w:rsidR="00D959C1" w:rsidRPr="004042CC" w:rsidRDefault="00D959C1" w:rsidP="000B44FF">
      <w:pPr>
        <w:ind w:left="720"/>
        <w:jc w:val="both"/>
        <w:rPr>
          <w:lang w:val="en-US"/>
        </w:rPr>
      </w:pPr>
      <w:r w:rsidRPr="004042CC">
        <w:rPr>
          <w:lang w:val="en-US"/>
        </w:rPr>
        <w:lastRenderedPageBreak/>
        <w:t>ABSTRACT</w:t>
      </w:r>
    </w:p>
    <w:p w14:paraId="4767C558" w14:textId="77777777" w:rsidR="00D959C1" w:rsidRPr="004042CC" w:rsidRDefault="00D959C1" w:rsidP="000B44FF">
      <w:pPr>
        <w:ind w:left="720"/>
        <w:jc w:val="both"/>
        <w:rPr>
          <w:lang w:val="en-US"/>
        </w:rPr>
      </w:pPr>
      <w:r w:rsidRPr="004042CC">
        <w:rPr>
          <w:lang w:val="en-US"/>
        </w:rPr>
        <w:t>The objective of the present research is the determination of the cultural belongings that have been carried out in Colombia regarding the processes of adhesion in reference to the recognition of gender diversity, framing a historical collection for the social evolution of the Colombian society. This in turn was worked with a quantitative methodological design with an empirical-analytical approach that allows a descriptive scope of the results obtained. As an instrument, a content analysis matrix exposed by (Abela, 2018) is used as a data collection technique, which is transformed into an instrument at the time of analyzing the results. These results indicate a significant percentage in the creation and execution of public policies, laws and institutions that protect rights and freedoms, likewise a great rate of achievements has been able to frame the last decade for the LGBTI community. The conclusion is that even though there are high values in terms of the issues addressed, there are shortcomings in the fulfillment and centralized execution of the same.</w:t>
      </w:r>
    </w:p>
    <w:p w14:paraId="236F00B0" w14:textId="730A9C27" w:rsidR="00DB2239" w:rsidRPr="004042CC" w:rsidRDefault="00D959C1" w:rsidP="000B44FF">
      <w:pPr>
        <w:ind w:left="720"/>
        <w:jc w:val="both"/>
        <w:rPr>
          <w:b/>
          <w:lang w:val="en-US"/>
        </w:rPr>
      </w:pPr>
      <w:r w:rsidRPr="004042CC">
        <w:rPr>
          <w:lang w:val="en-US"/>
        </w:rPr>
        <w:t>Key Words: LGBTI, Cultural Belongings, Cultural Adhesion.</w:t>
      </w:r>
    </w:p>
    <w:p w14:paraId="747A1848" w14:textId="77777777" w:rsidR="00DB2239" w:rsidRPr="004042CC" w:rsidRDefault="00DB2239" w:rsidP="000B44FF">
      <w:pPr>
        <w:ind w:left="720"/>
        <w:jc w:val="both"/>
        <w:rPr>
          <w:b/>
          <w:lang w:val="en-US"/>
        </w:rPr>
      </w:pPr>
    </w:p>
    <w:p w14:paraId="0B0272C7" w14:textId="77777777" w:rsidR="00DB2239" w:rsidRPr="004042CC" w:rsidRDefault="00DB2239" w:rsidP="000B44FF">
      <w:pPr>
        <w:ind w:left="720"/>
        <w:jc w:val="both"/>
        <w:rPr>
          <w:b/>
          <w:lang w:val="en-US"/>
        </w:rPr>
      </w:pPr>
    </w:p>
    <w:p w14:paraId="48E46A04" w14:textId="77777777" w:rsidR="00090A3B" w:rsidRPr="004042CC" w:rsidRDefault="00090A3B" w:rsidP="000B44FF">
      <w:pPr>
        <w:ind w:left="720"/>
        <w:jc w:val="both"/>
        <w:rPr>
          <w:b/>
          <w:lang w:val="en-US"/>
        </w:rPr>
      </w:pPr>
    </w:p>
    <w:p w14:paraId="4E45F610" w14:textId="77777777" w:rsidR="00B24BC1" w:rsidRPr="004042CC" w:rsidRDefault="00B24BC1" w:rsidP="000B44FF">
      <w:pPr>
        <w:ind w:left="720"/>
        <w:jc w:val="both"/>
        <w:rPr>
          <w:b/>
          <w:lang w:val="en-US"/>
        </w:rPr>
      </w:pPr>
    </w:p>
    <w:p w14:paraId="6CFDAD29" w14:textId="77777777" w:rsidR="00B24BC1" w:rsidRPr="004042CC" w:rsidRDefault="00B24BC1" w:rsidP="000B44FF">
      <w:pPr>
        <w:ind w:left="720"/>
        <w:jc w:val="both"/>
        <w:rPr>
          <w:b/>
          <w:lang w:val="en-US"/>
        </w:rPr>
      </w:pPr>
    </w:p>
    <w:p w14:paraId="5AE8E691" w14:textId="77777777" w:rsidR="00B24BC1" w:rsidRPr="004042CC" w:rsidRDefault="00B24BC1" w:rsidP="000B44FF">
      <w:pPr>
        <w:ind w:left="720"/>
        <w:jc w:val="both"/>
        <w:rPr>
          <w:b/>
          <w:lang w:val="en-US"/>
        </w:rPr>
      </w:pPr>
    </w:p>
    <w:p w14:paraId="750668D8" w14:textId="77777777" w:rsidR="00D959C1" w:rsidRPr="004042CC" w:rsidRDefault="00D959C1" w:rsidP="00AE730B">
      <w:pPr>
        <w:ind w:firstLine="0"/>
        <w:jc w:val="both"/>
        <w:rPr>
          <w:b/>
          <w:lang w:val="en-US"/>
        </w:rPr>
      </w:pPr>
    </w:p>
    <w:p w14:paraId="1B7EFC78" w14:textId="77777777" w:rsidR="00F9003B" w:rsidRPr="004042CC" w:rsidRDefault="00F9003B" w:rsidP="000B44FF">
      <w:pPr>
        <w:ind w:left="720"/>
        <w:jc w:val="both"/>
        <w:rPr>
          <w:lang w:val="en-US"/>
        </w:rPr>
      </w:pPr>
    </w:p>
    <w:sdt>
      <w:sdtPr>
        <w:rPr>
          <w:rFonts w:eastAsia="Times New Roman" w:cs="Times New Roman"/>
          <w:b w:val="0"/>
          <w:szCs w:val="24"/>
          <w:lang w:val="es-ES"/>
        </w:rPr>
        <w:id w:val="1425158255"/>
        <w:docPartObj>
          <w:docPartGallery w:val="Table of Contents"/>
          <w:docPartUnique/>
        </w:docPartObj>
      </w:sdtPr>
      <w:sdtEndPr>
        <w:rPr>
          <w:bCs/>
        </w:rPr>
      </w:sdtEndPr>
      <w:sdtContent>
        <w:p w14:paraId="3DA20BBB" w14:textId="784281C7" w:rsidR="00ED3CB0" w:rsidRDefault="00ED3CB0" w:rsidP="000B44FF">
          <w:pPr>
            <w:pStyle w:val="TtulodeTDC"/>
            <w:spacing w:line="480" w:lineRule="auto"/>
            <w:ind w:firstLine="720"/>
            <w:jc w:val="both"/>
          </w:pPr>
          <w:r>
            <w:rPr>
              <w:lang w:val="es-ES"/>
            </w:rPr>
            <w:t>Tabla de contenido</w:t>
          </w:r>
        </w:p>
        <w:p w14:paraId="28CC7531" w14:textId="77777777" w:rsidR="00200215" w:rsidRDefault="00ED3CB0">
          <w:pPr>
            <w:pStyle w:val="TDC1"/>
            <w:tabs>
              <w:tab w:val="right" w:leader="dot" w:pos="9017"/>
            </w:tabs>
            <w:rPr>
              <w:rFonts w:asciiTheme="minorHAnsi" w:eastAsiaTheme="minorEastAsia" w:hAnsiTheme="minorHAnsi" w:cstheme="minorBidi"/>
              <w:noProof/>
              <w:sz w:val="22"/>
              <w:szCs w:val="22"/>
              <w:lang w:val="es-CO"/>
            </w:rPr>
          </w:pPr>
          <w:r>
            <w:fldChar w:fldCharType="begin"/>
          </w:r>
          <w:r>
            <w:instrText xml:space="preserve"> TOC \o "1-3" \h \z \u </w:instrText>
          </w:r>
          <w:r>
            <w:fldChar w:fldCharType="separate"/>
          </w:r>
          <w:hyperlink w:anchor="_Toc76976604" w:history="1">
            <w:r w:rsidR="00200215" w:rsidRPr="0096241B">
              <w:rPr>
                <w:rStyle w:val="Hipervnculo"/>
                <w:noProof/>
              </w:rPr>
              <w:t>Introducción</w:t>
            </w:r>
            <w:r w:rsidR="00200215">
              <w:rPr>
                <w:noProof/>
                <w:webHidden/>
              </w:rPr>
              <w:tab/>
            </w:r>
            <w:r w:rsidR="00200215">
              <w:rPr>
                <w:noProof/>
                <w:webHidden/>
              </w:rPr>
              <w:fldChar w:fldCharType="begin"/>
            </w:r>
            <w:r w:rsidR="00200215">
              <w:rPr>
                <w:noProof/>
                <w:webHidden/>
              </w:rPr>
              <w:instrText xml:space="preserve"> PAGEREF _Toc76976604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46B8B018" w14:textId="77777777" w:rsidR="00200215" w:rsidRDefault="00BA2268">
          <w:pPr>
            <w:pStyle w:val="TDC1"/>
            <w:tabs>
              <w:tab w:val="right" w:leader="dot" w:pos="9017"/>
            </w:tabs>
            <w:rPr>
              <w:rFonts w:asciiTheme="minorHAnsi" w:eastAsiaTheme="minorEastAsia" w:hAnsiTheme="minorHAnsi" w:cstheme="minorBidi"/>
              <w:noProof/>
              <w:sz w:val="22"/>
              <w:szCs w:val="22"/>
              <w:lang w:val="es-CO"/>
            </w:rPr>
          </w:pPr>
          <w:hyperlink w:anchor="_Toc76976605" w:history="1">
            <w:r w:rsidR="00200215" w:rsidRPr="0096241B">
              <w:rPr>
                <w:rStyle w:val="Hipervnculo"/>
                <w:noProof/>
              </w:rPr>
              <w:t>CAPÍTULO I: El problema</w:t>
            </w:r>
            <w:r w:rsidR="00200215">
              <w:rPr>
                <w:noProof/>
                <w:webHidden/>
              </w:rPr>
              <w:tab/>
            </w:r>
            <w:r w:rsidR="00200215">
              <w:rPr>
                <w:noProof/>
                <w:webHidden/>
              </w:rPr>
              <w:fldChar w:fldCharType="begin"/>
            </w:r>
            <w:r w:rsidR="00200215">
              <w:rPr>
                <w:noProof/>
                <w:webHidden/>
              </w:rPr>
              <w:instrText xml:space="preserve"> PAGEREF _Toc76976605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364853A6" w14:textId="77777777" w:rsidR="00200215" w:rsidRDefault="00BA2268">
          <w:pPr>
            <w:pStyle w:val="TDC2"/>
            <w:tabs>
              <w:tab w:val="left" w:pos="1540"/>
              <w:tab w:val="right" w:leader="dot" w:pos="9017"/>
            </w:tabs>
            <w:rPr>
              <w:rFonts w:asciiTheme="minorHAnsi" w:eastAsiaTheme="minorEastAsia" w:hAnsiTheme="minorHAnsi" w:cstheme="minorBidi"/>
              <w:noProof/>
              <w:sz w:val="22"/>
              <w:szCs w:val="22"/>
              <w:lang w:val="es-CO"/>
            </w:rPr>
          </w:pPr>
          <w:hyperlink w:anchor="_Toc76976606" w:history="1">
            <w:r w:rsidR="00200215" w:rsidRPr="0096241B">
              <w:rPr>
                <w:rStyle w:val="Hipervnculo"/>
                <w:noProof/>
              </w:rPr>
              <w:t>1.1</w:t>
            </w:r>
            <w:r w:rsidR="00200215">
              <w:rPr>
                <w:rFonts w:asciiTheme="minorHAnsi" w:eastAsiaTheme="minorEastAsia" w:hAnsiTheme="minorHAnsi" w:cstheme="minorBidi"/>
                <w:noProof/>
                <w:sz w:val="22"/>
                <w:szCs w:val="22"/>
                <w:lang w:val="es-CO"/>
              </w:rPr>
              <w:tab/>
            </w:r>
            <w:r w:rsidR="00200215" w:rsidRPr="0096241B">
              <w:rPr>
                <w:rStyle w:val="Hipervnculo"/>
                <w:noProof/>
              </w:rPr>
              <w:t>Justificación</w:t>
            </w:r>
            <w:r w:rsidR="00200215">
              <w:rPr>
                <w:noProof/>
                <w:webHidden/>
              </w:rPr>
              <w:tab/>
            </w:r>
            <w:r w:rsidR="00200215">
              <w:rPr>
                <w:noProof/>
                <w:webHidden/>
              </w:rPr>
              <w:fldChar w:fldCharType="begin"/>
            </w:r>
            <w:r w:rsidR="00200215">
              <w:rPr>
                <w:noProof/>
                <w:webHidden/>
              </w:rPr>
              <w:instrText xml:space="preserve"> PAGEREF _Toc76976606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0FBDD35C"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07" w:history="1">
            <w:r w:rsidR="00200215" w:rsidRPr="0096241B">
              <w:rPr>
                <w:rStyle w:val="Hipervnculo"/>
                <w:noProof/>
              </w:rPr>
              <w:t>1.2 Planteamiento del problema</w:t>
            </w:r>
            <w:r w:rsidR="00200215">
              <w:rPr>
                <w:noProof/>
                <w:webHidden/>
              </w:rPr>
              <w:tab/>
            </w:r>
            <w:r w:rsidR="00200215">
              <w:rPr>
                <w:noProof/>
                <w:webHidden/>
              </w:rPr>
              <w:fldChar w:fldCharType="begin"/>
            </w:r>
            <w:r w:rsidR="00200215">
              <w:rPr>
                <w:noProof/>
                <w:webHidden/>
              </w:rPr>
              <w:instrText xml:space="preserve"> PAGEREF _Toc76976607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006231EA"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08" w:history="1">
            <w:r w:rsidR="00200215" w:rsidRPr="0096241B">
              <w:rPr>
                <w:rStyle w:val="Hipervnculo"/>
                <w:noProof/>
              </w:rPr>
              <w:t>1.3 Problema central</w:t>
            </w:r>
            <w:r w:rsidR="00200215">
              <w:rPr>
                <w:noProof/>
                <w:webHidden/>
              </w:rPr>
              <w:tab/>
            </w:r>
            <w:r w:rsidR="00200215">
              <w:rPr>
                <w:noProof/>
                <w:webHidden/>
              </w:rPr>
              <w:fldChar w:fldCharType="begin"/>
            </w:r>
            <w:r w:rsidR="00200215">
              <w:rPr>
                <w:noProof/>
                <w:webHidden/>
              </w:rPr>
              <w:instrText xml:space="preserve"> PAGEREF _Toc76976608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5221880B"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09" w:history="1">
            <w:r w:rsidR="00200215" w:rsidRPr="0096241B">
              <w:rPr>
                <w:rStyle w:val="Hipervnculo"/>
                <w:noProof/>
              </w:rPr>
              <w:t>1.4 Formulación del problema</w:t>
            </w:r>
            <w:r w:rsidR="00200215">
              <w:rPr>
                <w:noProof/>
                <w:webHidden/>
              </w:rPr>
              <w:tab/>
            </w:r>
            <w:r w:rsidR="00200215">
              <w:rPr>
                <w:noProof/>
                <w:webHidden/>
              </w:rPr>
              <w:fldChar w:fldCharType="begin"/>
            </w:r>
            <w:r w:rsidR="00200215">
              <w:rPr>
                <w:noProof/>
                <w:webHidden/>
              </w:rPr>
              <w:instrText xml:space="preserve"> PAGEREF _Toc76976609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6B6CE403"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10" w:history="1">
            <w:r w:rsidR="00200215" w:rsidRPr="0096241B">
              <w:rPr>
                <w:rStyle w:val="Hipervnculo"/>
                <w:noProof/>
              </w:rPr>
              <w:t>1.5 Objetivos</w:t>
            </w:r>
            <w:r w:rsidR="00200215">
              <w:rPr>
                <w:noProof/>
                <w:webHidden/>
              </w:rPr>
              <w:tab/>
            </w:r>
            <w:r w:rsidR="00200215">
              <w:rPr>
                <w:noProof/>
                <w:webHidden/>
              </w:rPr>
              <w:fldChar w:fldCharType="begin"/>
            </w:r>
            <w:r w:rsidR="00200215">
              <w:rPr>
                <w:noProof/>
                <w:webHidden/>
              </w:rPr>
              <w:instrText xml:space="preserve"> PAGEREF _Toc76976610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4B744365"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11" w:history="1">
            <w:r w:rsidR="00200215" w:rsidRPr="0096241B">
              <w:rPr>
                <w:rStyle w:val="Hipervnculo"/>
                <w:noProof/>
              </w:rPr>
              <w:t>1.5.1 Objetivo General</w:t>
            </w:r>
            <w:r w:rsidR="00200215">
              <w:rPr>
                <w:noProof/>
                <w:webHidden/>
              </w:rPr>
              <w:tab/>
            </w:r>
            <w:r w:rsidR="00200215">
              <w:rPr>
                <w:noProof/>
                <w:webHidden/>
              </w:rPr>
              <w:fldChar w:fldCharType="begin"/>
            </w:r>
            <w:r w:rsidR="00200215">
              <w:rPr>
                <w:noProof/>
                <w:webHidden/>
              </w:rPr>
              <w:instrText xml:space="preserve"> PAGEREF _Toc76976611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464A60B8"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12" w:history="1">
            <w:r w:rsidR="00200215" w:rsidRPr="0096241B">
              <w:rPr>
                <w:rStyle w:val="Hipervnculo"/>
                <w:noProof/>
              </w:rPr>
              <w:t>1.5.2 Objetivos Específicos</w:t>
            </w:r>
            <w:r w:rsidR="00200215">
              <w:rPr>
                <w:noProof/>
                <w:webHidden/>
              </w:rPr>
              <w:tab/>
            </w:r>
            <w:r w:rsidR="00200215">
              <w:rPr>
                <w:noProof/>
                <w:webHidden/>
              </w:rPr>
              <w:fldChar w:fldCharType="begin"/>
            </w:r>
            <w:r w:rsidR="00200215">
              <w:rPr>
                <w:noProof/>
                <w:webHidden/>
              </w:rPr>
              <w:instrText xml:space="preserve"> PAGEREF _Toc76976612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2E6D4351" w14:textId="77777777" w:rsidR="00200215" w:rsidRDefault="00BA2268">
          <w:pPr>
            <w:pStyle w:val="TDC1"/>
            <w:tabs>
              <w:tab w:val="right" w:leader="dot" w:pos="9017"/>
            </w:tabs>
            <w:rPr>
              <w:rFonts w:asciiTheme="minorHAnsi" w:eastAsiaTheme="minorEastAsia" w:hAnsiTheme="minorHAnsi" w:cstheme="minorBidi"/>
              <w:noProof/>
              <w:sz w:val="22"/>
              <w:szCs w:val="22"/>
              <w:lang w:val="es-CO"/>
            </w:rPr>
          </w:pPr>
          <w:hyperlink w:anchor="_Toc76976613" w:history="1">
            <w:r w:rsidR="00200215" w:rsidRPr="0096241B">
              <w:rPr>
                <w:rStyle w:val="Hipervnculo"/>
                <w:noProof/>
              </w:rPr>
              <w:t>CAPÍTULO II: Estado del Arte</w:t>
            </w:r>
            <w:r w:rsidR="00200215">
              <w:rPr>
                <w:noProof/>
                <w:webHidden/>
              </w:rPr>
              <w:tab/>
            </w:r>
            <w:r w:rsidR="00200215">
              <w:rPr>
                <w:noProof/>
                <w:webHidden/>
              </w:rPr>
              <w:fldChar w:fldCharType="begin"/>
            </w:r>
            <w:r w:rsidR="00200215">
              <w:rPr>
                <w:noProof/>
                <w:webHidden/>
              </w:rPr>
              <w:instrText xml:space="preserve"> PAGEREF _Toc76976613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30BC576A"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14" w:history="1">
            <w:r w:rsidR="00200215" w:rsidRPr="0096241B">
              <w:rPr>
                <w:rStyle w:val="Hipervnculo"/>
                <w:noProof/>
              </w:rPr>
              <w:t>2. Enfoque Teórico</w:t>
            </w:r>
            <w:r w:rsidR="00200215">
              <w:rPr>
                <w:noProof/>
                <w:webHidden/>
              </w:rPr>
              <w:tab/>
            </w:r>
            <w:r w:rsidR="00200215">
              <w:rPr>
                <w:noProof/>
                <w:webHidden/>
              </w:rPr>
              <w:fldChar w:fldCharType="begin"/>
            </w:r>
            <w:r w:rsidR="00200215">
              <w:rPr>
                <w:noProof/>
                <w:webHidden/>
              </w:rPr>
              <w:instrText xml:space="preserve"> PAGEREF _Toc76976614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447240F1"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15" w:history="1">
            <w:r w:rsidR="00200215" w:rsidRPr="0096241B">
              <w:rPr>
                <w:rStyle w:val="Hipervnculo"/>
                <w:noProof/>
              </w:rPr>
              <w:t>2.1 Marco De Referencia o Antecedentes</w:t>
            </w:r>
            <w:r w:rsidR="00200215">
              <w:rPr>
                <w:noProof/>
                <w:webHidden/>
              </w:rPr>
              <w:tab/>
            </w:r>
            <w:r w:rsidR="00200215">
              <w:rPr>
                <w:noProof/>
                <w:webHidden/>
              </w:rPr>
              <w:fldChar w:fldCharType="begin"/>
            </w:r>
            <w:r w:rsidR="00200215">
              <w:rPr>
                <w:noProof/>
                <w:webHidden/>
              </w:rPr>
              <w:instrText xml:space="preserve"> PAGEREF _Toc76976615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6E3249AB"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16" w:history="1">
            <w:r w:rsidR="00200215" w:rsidRPr="0096241B">
              <w:rPr>
                <w:rStyle w:val="Hipervnculo"/>
                <w:noProof/>
              </w:rPr>
              <w:t>2.3 Marco Conceptual:</w:t>
            </w:r>
            <w:r w:rsidR="00200215">
              <w:rPr>
                <w:noProof/>
                <w:webHidden/>
              </w:rPr>
              <w:tab/>
            </w:r>
            <w:r w:rsidR="00200215">
              <w:rPr>
                <w:noProof/>
                <w:webHidden/>
              </w:rPr>
              <w:fldChar w:fldCharType="begin"/>
            </w:r>
            <w:r w:rsidR="00200215">
              <w:rPr>
                <w:noProof/>
                <w:webHidden/>
              </w:rPr>
              <w:instrText xml:space="preserve"> PAGEREF _Toc76976616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1A412972" w14:textId="77777777" w:rsidR="00200215" w:rsidRDefault="00BA2268">
          <w:pPr>
            <w:pStyle w:val="TDC1"/>
            <w:tabs>
              <w:tab w:val="right" w:leader="dot" w:pos="9017"/>
            </w:tabs>
            <w:rPr>
              <w:rFonts w:asciiTheme="minorHAnsi" w:eastAsiaTheme="minorEastAsia" w:hAnsiTheme="minorHAnsi" w:cstheme="minorBidi"/>
              <w:noProof/>
              <w:sz w:val="22"/>
              <w:szCs w:val="22"/>
              <w:lang w:val="es-CO"/>
            </w:rPr>
          </w:pPr>
          <w:hyperlink w:anchor="_Toc76976617" w:history="1">
            <w:r w:rsidR="00200215" w:rsidRPr="0096241B">
              <w:rPr>
                <w:rStyle w:val="Hipervnculo"/>
                <w:noProof/>
              </w:rPr>
              <w:t>CAPÍTULO III: Delimitación de la población</w:t>
            </w:r>
            <w:r w:rsidR="00200215">
              <w:rPr>
                <w:noProof/>
                <w:webHidden/>
              </w:rPr>
              <w:tab/>
            </w:r>
            <w:r w:rsidR="00200215">
              <w:rPr>
                <w:noProof/>
                <w:webHidden/>
              </w:rPr>
              <w:fldChar w:fldCharType="begin"/>
            </w:r>
            <w:r w:rsidR="00200215">
              <w:rPr>
                <w:noProof/>
                <w:webHidden/>
              </w:rPr>
              <w:instrText xml:space="preserve"> PAGEREF _Toc76976617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50DFCBDC"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18" w:history="1">
            <w:r w:rsidR="00200215" w:rsidRPr="0096241B">
              <w:rPr>
                <w:rStyle w:val="Hipervnculo"/>
                <w:noProof/>
              </w:rPr>
              <w:t>3.1 Población Universo</w:t>
            </w:r>
            <w:r w:rsidR="00200215">
              <w:rPr>
                <w:noProof/>
                <w:webHidden/>
              </w:rPr>
              <w:tab/>
            </w:r>
            <w:r w:rsidR="00200215">
              <w:rPr>
                <w:noProof/>
                <w:webHidden/>
              </w:rPr>
              <w:fldChar w:fldCharType="begin"/>
            </w:r>
            <w:r w:rsidR="00200215">
              <w:rPr>
                <w:noProof/>
                <w:webHidden/>
              </w:rPr>
              <w:instrText xml:space="preserve"> PAGEREF _Toc76976618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349CA1C5"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19" w:history="1">
            <w:r w:rsidR="00200215" w:rsidRPr="0096241B">
              <w:rPr>
                <w:rStyle w:val="Hipervnculo"/>
                <w:noProof/>
              </w:rPr>
              <w:t>3.2 Población Muestra</w:t>
            </w:r>
            <w:r w:rsidR="00200215">
              <w:rPr>
                <w:noProof/>
                <w:webHidden/>
              </w:rPr>
              <w:tab/>
            </w:r>
            <w:r w:rsidR="00200215">
              <w:rPr>
                <w:noProof/>
                <w:webHidden/>
              </w:rPr>
              <w:fldChar w:fldCharType="begin"/>
            </w:r>
            <w:r w:rsidR="00200215">
              <w:rPr>
                <w:noProof/>
                <w:webHidden/>
              </w:rPr>
              <w:instrText xml:space="preserve"> PAGEREF _Toc76976619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77F6DD27" w14:textId="77777777" w:rsidR="00200215" w:rsidRDefault="00BA2268">
          <w:pPr>
            <w:pStyle w:val="TDC1"/>
            <w:tabs>
              <w:tab w:val="right" w:leader="dot" w:pos="9017"/>
            </w:tabs>
            <w:rPr>
              <w:rFonts w:asciiTheme="minorHAnsi" w:eastAsiaTheme="minorEastAsia" w:hAnsiTheme="minorHAnsi" w:cstheme="minorBidi"/>
              <w:noProof/>
              <w:sz w:val="22"/>
              <w:szCs w:val="22"/>
              <w:lang w:val="es-CO"/>
            </w:rPr>
          </w:pPr>
          <w:hyperlink w:anchor="_Toc76976620" w:history="1">
            <w:r w:rsidR="00200215" w:rsidRPr="0096241B">
              <w:rPr>
                <w:rStyle w:val="Hipervnculo"/>
                <w:noProof/>
              </w:rPr>
              <w:t xml:space="preserve">CAPÍTULO </w:t>
            </w:r>
            <w:r w:rsidR="00200215" w:rsidRPr="0096241B">
              <w:rPr>
                <w:rStyle w:val="Hipervnculo"/>
                <w:noProof/>
                <w:lang w:val="es-CO"/>
              </w:rPr>
              <w:t>IV Marco Metodológico.</w:t>
            </w:r>
            <w:r w:rsidR="00200215">
              <w:rPr>
                <w:noProof/>
                <w:webHidden/>
              </w:rPr>
              <w:tab/>
            </w:r>
            <w:r w:rsidR="00200215">
              <w:rPr>
                <w:noProof/>
                <w:webHidden/>
              </w:rPr>
              <w:fldChar w:fldCharType="begin"/>
            </w:r>
            <w:r w:rsidR="00200215">
              <w:rPr>
                <w:noProof/>
                <w:webHidden/>
              </w:rPr>
              <w:instrText xml:space="preserve"> PAGEREF _Toc76976620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548F1229"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21" w:history="1">
            <w:r w:rsidR="00200215" w:rsidRPr="0096241B">
              <w:rPr>
                <w:rStyle w:val="Hipervnculo"/>
                <w:noProof/>
              </w:rPr>
              <w:t xml:space="preserve">4.1 </w:t>
            </w:r>
            <w:r w:rsidR="00200215" w:rsidRPr="0096241B">
              <w:rPr>
                <w:rStyle w:val="Hipervnculo"/>
                <w:noProof/>
                <w:lang w:val="es-CO"/>
              </w:rPr>
              <w:t>Metodología en la investigación</w:t>
            </w:r>
            <w:r w:rsidR="00200215">
              <w:rPr>
                <w:noProof/>
                <w:webHidden/>
              </w:rPr>
              <w:tab/>
            </w:r>
            <w:r w:rsidR="00200215">
              <w:rPr>
                <w:noProof/>
                <w:webHidden/>
              </w:rPr>
              <w:fldChar w:fldCharType="begin"/>
            </w:r>
            <w:r w:rsidR="00200215">
              <w:rPr>
                <w:noProof/>
                <w:webHidden/>
              </w:rPr>
              <w:instrText xml:space="preserve"> PAGEREF _Toc76976621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0FB88571"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22" w:history="1">
            <w:r w:rsidR="00200215" w:rsidRPr="0096241B">
              <w:rPr>
                <w:rStyle w:val="Hipervnculo"/>
                <w:noProof/>
              </w:rPr>
              <w:t>4.1.1 Carácter de la Investigación</w:t>
            </w:r>
            <w:r w:rsidR="00200215">
              <w:rPr>
                <w:noProof/>
                <w:webHidden/>
              </w:rPr>
              <w:tab/>
            </w:r>
            <w:r w:rsidR="00200215">
              <w:rPr>
                <w:noProof/>
                <w:webHidden/>
              </w:rPr>
              <w:fldChar w:fldCharType="begin"/>
            </w:r>
            <w:r w:rsidR="00200215">
              <w:rPr>
                <w:noProof/>
                <w:webHidden/>
              </w:rPr>
              <w:instrText xml:space="preserve"> PAGEREF _Toc76976622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34E3EBA9"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23" w:history="1">
            <w:r w:rsidR="00200215" w:rsidRPr="0096241B">
              <w:rPr>
                <w:rStyle w:val="Hipervnculo"/>
                <w:noProof/>
              </w:rPr>
              <w:t>4.1.2 Alcance de la Investigación</w:t>
            </w:r>
            <w:r w:rsidR="00200215">
              <w:rPr>
                <w:noProof/>
                <w:webHidden/>
              </w:rPr>
              <w:tab/>
            </w:r>
            <w:r w:rsidR="00200215">
              <w:rPr>
                <w:noProof/>
                <w:webHidden/>
              </w:rPr>
              <w:fldChar w:fldCharType="begin"/>
            </w:r>
            <w:r w:rsidR="00200215">
              <w:rPr>
                <w:noProof/>
                <w:webHidden/>
              </w:rPr>
              <w:instrText xml:space="preserve"> PAGEREF _Toc76976623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26D4814C"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24" w:history="1">
            <w:r w:rsidR="00200215" w:rsidRPr="0096241B">
              <w:rPr>
                <w:rStyle w:val="Hipervnculo"/>
                <w:noProof/>
              </w:rPr>
              <w:t>4.1.3 enfoque de la investigación</w:t>
            </w:r>
            <w:r w:rsidR="00200215">
              <w:rPr>
                <w:noProof/>
                <w:webHidden/>
              </w:rPr>
              <w:tab/>
            </w:r>
            <w:r w:rsidR="00200215">
              <w:rPr>
                <w:noProof/>
                <w:webHidden/>
              </w:rPr>
              <w:fldChar w:fldCharType="begin"/>
            </w:r>
            <w:r w:rsidR="00200215">
              <w:rPr>
                <w:noProof/>
                <w:webHidden/>
              </w:rPr>
              <w:instrText xml:space="preserve"> PAGEREF _Toc76976624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4170FE5A"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25" w:history="1">
            <w:r w:rsidR="00200215" w:rsidRPr="0096241B">
              <w:rPr>
                <w:rStyle w:val="Hipervnculo"/>
                <w:noProof/>
              </w:rPr>
              <w:t>4.1.4 Técnicas de Investigación e instrumentos de recolección de datos</w:t>
            </w:r>
            <w:r w:rsidR="00200215">
              <w:rPr>
                <w:noProof/>
                <w:webHidden/>
              </w:rPr>
              <w:tab/>
            </w:r>
            <w:r w:rsidR="00200215">
              <w:rPr>
                <w:noProof/>
                <w:webHidden/>
              </w:rPr>
              <w:fldChar w:fldCharType="begin"/>
            </w:r>
            <w:r w:rsidR="00200215">
              <w:rPr>
                <w:noProof/>
                <w:webHidden/>
              </w:rPr>
              <w:instrText xml:space="preserve"> PAGEREF _Toc76976625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26DA8FF3"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26" w:history="1">
            <w:r w:rsidR="00200215" w:rsidRPr="0096241B">
              <w:rPr>
                <w:rStyle w:val="Hipervnculo"/>
                <w:noProof/>
              </w:rPr>
              <w:t>4.1.5 La ética en la Investigación</w:t>
            </w:r>
            <w:r w:rsidR="00200215">
              <w:rPr>
                <w:noProof/>
                <w:webHidden/>
              </w:rPr>
              <w:tab/>
            </w:r>
            <w:r w:rsidR="00200215">
              <w:rPr>
                <w:noProof/>
                <w:webHidden/>
              </w:rPr>
              <w:fldChar w:fldCharType="begin"/>
            </w:r>
            <w:r w:rsidR="00200215">
              <w:rPr>
                <w:noProof/>
                <w:webHidden/>
              </w:rPr>
              <w:instrText xml:space="preserve"> PAGEREF _Toc76976626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29D11B2B"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27" w:history="1">
            <w:r w:rsidR="00200215" w:rsidRPr="0096241B">
              <w:rPr>
                <w:rStyle w:val="Hipervnculo"/>
                <w:noProof/>
              </w:rPr>
              <w:t>4.2 Diseño metodológico</w:t>
            </w:r>
            <w:r w:rsidR="00200215">
              <w:rPr>
                <w:noProof/>
                <w:webHidden/>
              </w:rPr>
              <w:tab/>
            </w:r>
            <w:r w:rsidR="00200215">
              <w:rPr>
                <w:noProof/>
                <w:webHidden/>
              </w:rPr>
              <w:fldChar w:fldCharType="begin"/>
            </w:r>
            <w:r w:rsidR="00200215">
              <w:rPr>
                <w:noProof/>
                <w:webHidden/>
              </w:rPr>
              <w:instrText xml:space="preserve"> PAGEREF _Toc76976627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560C1BCF"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28" w:history="1">
            <w:r w:rsidR="00200215" w:rsidRPr="0096241B">
              <w:rPr>
                <w:rStyle w:val="Hipervnculo"/>
                <w:noProof/>
              </w:rPr>
              <w:t>4.3 Cronograma de la Investigación</w:t>
            </w:r>
            <w:r w:rsidR="00200215">
              <w:rPr>
                <w:noProof/>
                <w:webHidden/>
              </w:rPr>
              <w:tab/>
            </w:r>
            <w:r w:rsidR="00200215">
              <w:rPr>
                <w:noProof/>
                <w:webHidden/>
              </w:rPr>
              <w:fldChar w:fldCharType="begin"/>
            </w:r>
            <w:r w:rsidR="00200215">
              <w:rPr>
                <w:noProof/>
                <w:webHidden/>
              </w:rPr>
              <w:instrText xml:space="preserve"> PAGEREF _Toc76976628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2993B036"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29" w:history="1">
            <w:r w:rsidR="00200215" w:rsidRPr="0096241B">
              <w:rPr>
                <w:rStyle w:val="Hipervnculo"/>
                <w:noProof/>
              </w:rPr>
              <w:t>4.4 Presupuesto de la Investigación</w:t>
            </w:r>
            <w:r w:rsidR="00200215">
              <w:rPr>
                <w:noProof/>
                <w:webHidden/>
              </w:rPr>
              <w:tab/>
            </w:r>
            <w:r w:rsidR="00200215">
              <w:rPr>
                <w:noProof/>
                <w:webHidden/>
              </w:rPr>
              <w:fldChar w:fldCharType="begin"/>
            </w:r>
            <w:r w:rsidR="00200215">
              <w:rPr>
                <w:noProof/>
                <w:webHidden/>
              </w:rPr>
              <w:instrText xml:space="preserve"> PAGEREF _Toc76976629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21DBE38E" w14:textId="77777777" w:rsidR="00200215" w:rsidRDefault="00BA2268">
          <w:pPr>
            <w:pStyle w:val="TDC1"/>
            <w:tabs>
              <w:tab w:val="right" w:leader="dot" w:pos="9017"/>
            </w:tabs>
            <w:rPr>
              <w:rFonts w:asciiTheme="minorHAnsi" w:eastAsiaTheme="minorEastAsia" w:hAnsiTheme="minorHAnsi" w:cstheme="minorBidi"/>
              <w:noProof/>
              <w:sz w:val="22"/>
              <w:szCs w:val="22"/>
              <w:lang w:val="es-CO"/>
            </w:rPr>
          </w:pPr>
          <w:hyperlink w:anchor="_Toc76976630" w:history="1">
            <w:r w:rsidR="00200215" w:rsidRPr="0096241B">
              <w:rPr>
                <w:rStyle w:val="Hipervnculo"/>
                <w:noProof/>
              </w:rPr>
              <w:t>CAPÍTULO V: Resultados.</w:t>
            </w:r>
            <w:r w:rsidR="00200215">
              <w:rPr>
                <w:noProof/>
                <w:webHidden/>
              </w:rPr>
              <w:tab/>
            </w:r>
            <w:r w:rsidR="00200215">
              <w:rPr>
                <w:noProof/>
                <w:webHidden/>
              </w:rPr>
              <w:fldChar w:fldCharType="begin"/>
            </w:r>
            <w:r w:rsidR="00200215">
              <w:rPr>
                <w:noProof/>
                <w:webHidden/>
              </w:rPr>
              <w:instrText xml:space="preserve"> PAGEREF _Toc76976630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0BB5938F"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31" w:history="1">
            <w:r w:rsidR="00200215" w:rsidRPr="0096241B">
              <w:rPr>
                <w:rStyle w:val="Hipervnculo"/>
                <w:noProof/>
              </w:rPr>
              <w:t>5.1 Presentación de Resultados</w:t>
            </w:r>
            <w:r w:rsidR="00200215">
              <w:rPr>
                <w:noProof/>
                <w:webHidden/>
              </w:rPr>
              <w:tab/>
            </w:r>
            <w:r w:rsidR="00200215">
              <w:rPr>
                <w:noProof/>
                <w:webHidden/>
              </w:rPr>
              <w:fldChar w:fldCharType="begin"/>
            </w:r>
            <w:r w:rsidR="00200215">
              <w:rPr>
                <w:noProof/>
                <w:webHidden/>
              </w:rPr>
              <w:instrText xml:space="preserve"> PAGEREF _Toc76976631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4FEA87AD"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32" w:history="1">
            <w:r w:rsidR="00200215" w:rsidRPr="0096241B">
              <w:rPr>
                <w:rStyle w:val="Hipervnculo"/>
                <w:noProof/>
              </w:rPr>
              <w:t>5.1.1 Políticas De Reconocimiento De La Diversidad De Género En Colombia</w:t>
            </w:r>
            <w:r w:rsidR="00200215">
              <w:rPr>
                <w:noProof/>
                <w:webHidden/>
              </w:rPr>
              <w:tab/>
            </w:r>
            <w:r w:rsidR="00200215">
              <w:rPr>
                <w:noProof/>
                <w:webHidden/>
              </w:rPr>
              <w:fldChar w:fldCharType="begin"/>
            </w:r>
            <w:r w:rsidR="00200215">
              <w:rPr>
                <w:noProof/>
                <w:webHidden/>
              </w:rPr>
              <w:instrText xml:space="preserve"> PAGEREF _Toc76976632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7363D08F"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33" w:history="1">
            <w:r w:rsidR="00200215" w:rsidRPr="0096241B">
              <w:rPr>
                <w:rStyle w:val="Hipervnculo"/>
                <w:noProof/>
              </w:rPr>
              <w:t>5.1.2 Procesos Relevantes En Referencia A Cambios Culturales Que Se Han Presentado Hacia El Reconocimiento Y Protección De La Población Lgbtiq En Colombia</w:t>
            </w:r>
            <w:r w:rsidR="00200215">
              <w:rPr>
                <w:noProof/>
                <w:webHidden/>
              </w:rPr>
              <w:tab/>
            </w:r>
            <w:r w:rsidR="00200215">
              <w:rPr>
                <w:noProof/>
                <w:webHidden/>
              </w:rPr>
              <w:fldChar w:fldCharType="begin"/>
            </w:r>
            <w:r w:rsidR="00200215">
              <w:rPr>
                <w:noProof/>
                <w:webHidden/>
              </w:rPr>
              <w:instrText xml:space="preserve"> PAGEREF _Toc76976633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5745008C"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34" w:history="1">
            <w:r w:rsidR="00200215" w:rsidRPr="0096241B">
              <w:rPr>
                <w:rStyle w:val="Hipervnculo"/>
                <w:noProof/>
              </w:rPr>
              <w:t>5.1.3 Instituciones Que Cuenta Colombia Para La Protección De Los Derechos De La Población Lgbtiq</w:t>
            </w:r>
            <w:r w:rsidR="00200215">
              <w:rPr>
                <w:noProof/>
                <w:webHidden/>
              </w:rPr>
              <w:tab/>
            </w:r>
            <w:r w:rsidR="00200215">
              <w:rPr>
                <w:noProof/>
                <w:webHidden/>
              </w:rPr>
              <w:fldChar w:fldCharType="begin"/>
            </w:r>
            <w:r w:rsidR="00200215">
              <w:rPr>
                <w:noProof/>
                <w:webHidden/>
              </w:rPr>
              <w:instrText xml:space="preserve"> PAGEREF _Toc76976634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0D32EBC8"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35" w:history="1">
            <w:r w:rsidR="00200215" w:rsidRPr="0096241B">
              <w:rPr>
                <w:rStyle w:val="Hipervnculo"/>
                <w:noProof/>
              </w:rPr>
              <w:t>5.2 Análisis de los Resultados</w:t>
            </w:r>
            <w:r w:rsidR="00200215">
              <w:rPr>
                <w:noProof/>
                <w:webHidden/>
              </w:rPr>
              <w:tab/>
            </w:r>
            <w:r w:rsidR="00200215">
              <w:rPr>
                <w:noProof/>
                <w:webHidden/>
              </w:rPr>
              <w:fldChar w:fldCharType="begin"/>
            </w:r>
            <w:r w:rsidR="00200215">
              <w:rPr>
                <w:noProof/>
                <w:webHidden/>
              </w:rPr>
              <w:instrText xml:space="preserve"> PAGEREF _Toc76976635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758C00DD"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36" w:history="1">
            <w:r w:rsidR="00200215" w:rsidRPr="0096241B">
              <w:rPr>
                <w:rStyle w:val="Hipervnculo"/>
                <w:noProof/>
              </w:rPr>
              <w:t>5.2.1 Matriz de contenido (tabla 2)</w:t>
            </w:r>
            <w:r w:rsidR="00200215">
              <w:rPr>
                <w:noProof/>
                <w:webHidden/>
              </w:rPr>
              <w:tab/>
            </w:r>
            <w:r w:rsidR="00200215">
              <w:rPr>
                <w:noProof/>
                <w:webHidden/>
              </w:rPr>
              <w:fldChar w:fldCharType="begin"/>
            </w:r>
            <w:r w:rsidR="00200215">
              <w:rPr>
                <w:noProof/>
                <w:webHidden/>
              </w:rPr>
              <w:instrText xml:space="preserve"> PAGEREF _Toc76976636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170A1ABE"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37" w:history="1">
            <w:r w:rsidR="00200215" w:rsidRPr="0096241B">
              <w:rPr>
                <w:rStyle w:val="Hipervnculo"/>
                <w:noProof/>
              </w:rPr>
              <w:t>5.2.2. Matriz de contenido (tabla3)</w:t>
            </w:r>
            <w:r w:rsidR="00200215">
              <w:rPr>
                <w:noProof/>
                <w:webHidden/>
              </w:rPr>
              <w:tab/>
            </w:r>
            <w:r w:rsidR="00200215">
              <w:rPr>
                <w:noProof/>
                <w:webHidden/>
              </w:rPr>
              <w:fldChar w:fldCharType="begin"/>
            </w:r>
            <w:r w:rsidR="00200215">
              <w:rPr>
                <w:noProof/>
                <w:webHidden/>
              </w:rPr>
              <w:instrText xml:space="preserve"> PAGEREF _Toc76976637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79B0B99F" w14:textId="77777777" w:rsidR="00200215" w:rsidRDefault="00BA2268">
          <w:pPr>
            <w:pStyle w:val="TDC3"/>
            <w:tabs>
              <w:tab w:val="right" w:leader="dot" w:pos="9017"/>
            </w:tabs>
            <w:rPr>
              <w:rFonts w:asciiTheme="minorHAnsi" w:eastAsiaTheme="minorEastAsia" w:hAnsiTheme="minorHAnsi" w:cstheme="minorBidi"/>
              <w:noProof/>
              <w:sz w:val="22"/>
              <w:szCs w:val="22"/>
              <w:lang w:val="es-CO"/>
            </w:rPr>
          </w:pPr>
          <w:hyperlink w:anchor="_Toc76976638" w:history="1">
            <w:r w:rsidR="00200215" w:rsidRPr="0096241B">
              <w:rPr>
                <w:rStyle w:val="Hipervnculo"/>
                <w:noProof/>
              </w:rPr>
              <w:t>5.2.3. Matriz de contenido (tabla 4)</w:t>
            </w:r>
            <w:r w:rsidR="00200215">
              <w:rPr>
                <w:noProof/>
                <w:webHidden/>
              </w:rPr>
              <w:tab/>
            </w:r>
            <w:r w:rsidR="00200215">
              <w:rPr>
                <w:noProof/>
                <w:webHidden/>
              </w:rPr>
              <w:fldChar w:fldCharType="begin"/>
            </w:r>
            <w:r w:rsidR="00200215">
              <w:rPr>
                <w:noProof/>
                <w:webHidden/>
              </w:rPr>
              <w:instrText xml:space="preserve"> PAGEREF _Toc76976638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0BCDF75C" w14:textId="77777777" w:rsidR="00200215" w:rsidRDefault="00BA2268">
          <w:pPr>
            <w:pStyle w:val="TDC1"/>
            <w:tabs>
              <w:tab w:val="right" w:leader="dot" w:pos="9017"/>
            </w:tabs>
            <w:rPr>
              <w:rFonts w:asciiTheme="minorHAnsi" w:eastAsiaTheme="minorEastAsia" w:hAnsiTheme="minorHAnsi" w:cstheme="minorBidi"/>
              <w:noProof/>
              <w:sz w:val="22"/>
              <w:szCs w:val="22"/>
              <w:lang w:val="es-CO"/>
            </w:rPr>
          </w:pPr>
          <w:hyperlink w:anchor="_Toc76976639" w:history="1">
            <w:r w:rsidR="00200215" w:rsidRPr="0096241B">
              <w:rPr>
                <w:rStyle w:val="Hipervnculo"/>
                <w:noProof/>
              </w:rPr>
              <w:t>CAPÍTULO VI: Conclusiones y recomendaciones.</w:t>
            </w:r>
            <w:r w:rsidR="00200215">
              <w:rPr>
                <w:noProof/>
                <w:webHidden/>
              </w:rPr>
              <w:tab/>
            </w:r>
            <w:r w:rsidR="00200215">
              <w:rPr>
                <w:noProof/>
                <w:webHidden/>
              </w:rPr>
              <w:fldChar w:fldCharType="begin"/>
            </w:r>
            <w:r w:rsidR="00200215">
              <w:rPr>
                <w:noProof/>
                <w:webHidden/>
              </w:rPr>
              <w:instrText xml:space="preserve"> PAGEREF _Toc76976639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77973BCA"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40" w:history="1">
            <w:r w:rsidR="00200215" w:rsidRPr="0096241B">
              <w:rPr>
                <w:rStyle w:val="Hipervnculo"/>
                <w:noProof/>
              </w:rPr>
              <w:t>Conclusiones.</w:t>
            </w:r>
            <w:r w:rsidR="00200215">
              <w:rPr>
                <w:noProof/>
                <w:webHidden/>
              </w:rPr>
              <w:tab/>
            </w:r>
            <w:r w:rsidR="00200215">
              <w:rPr>
                <w:noProof/>
                <w:webHidden/>
              </w:rPr>
              <w:fldChar w:fldCharType="begin"/>
            </w:r>
            <w:r w:rsidR="00200215">
              <w:rPr>
                <w:noProof/>
                <w:webHidden/>
              </w:rPr>
              <w:instrText xml:space="preserve"> PAGEREF _Toc76976640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7FDDBD7F" w14:textId="77777777" w:rsidR="00200215" w:rsidRDefault="00BA2268">
          <w:pPr>
            <w:pStyle w:val="TDC2"/>
            <w:tabs>
              <w:tab w:val="right" w:leader="dot" w:pos="9017"/>
            </w:tabs>
            <w:rPr>
              <w:rFonts w:asciiTheme="minorHAnsi" w:eastAsiaTheme="minorEastAsia" w:hAnsiTheme="minorHAnsi" w:cstheme="minorBidi"/>
              <w:noProof/>
              <w:sz w:val="22"/>
              <w:szCs w:val="22"/>
              <w:lang w:val="es-CO"/>
            </w:rPr>
          </w:pPr>
          <w:hyperlink w:anchor="_Toc76976641" w:history="1">
            <w:r w:rsidR="00200215" w:rsidRPr="0096241B">
              <w:rPr>
                <w:rStyle w:val="Hipervnculo"/>
                <w:noProof/>
              </w:rPr>
              <w:t>Recomendaciones</w:t>
            </w:r>
            <w:r w:rsidR="00200215">
              <w:rPr>
                <w:noProof/>
                <w:webHidden/>
              </w:rPr>
              <w:tab/>
            </w:r>
            <w:r w:rsidR="00200215">
              <w:rPr>
                <w:noProof/>
                <w:webHidden/>
              </w:rPr>
              <w:fldChar w:fldCharType="begin"/>
            </w:r>
            <w:r w:rsidR="00200215">
              <w:rPr>
                <w:noProof/>
                <w:webHidden/>
              </w:rPr>
              <w:instrText xml:space="preserve"> PAGEREF _Toc76976641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78BBC0EC" w14:textId="77777777" w:rsidR="00200215" w:rsidRDefault="00BA2268">
          <w:pPr>
            <w:pStyle w:val="TDC1"/>
            <w:tabs>
              <w:tab w:val="right" w:leader="dot" w:pos="9017"/>
            </w:tabs>
            <w:rPr>
              <w:rFonts w:asciiTheme="minorHAnsi" w:eastAsiaTheme="minorEastAsia" w:hAnsiTheme="minorHAnsi" w:cstheme="minorBidi"/>
              <w:noProof/>
              <w:sz w:val="22"/>
              <w:szCs w:val="22"/>
              <w:lang w:val="es-CO"/>
            </w:rPr>
          </w:pPr>
          <w:hyperlink w:anchor="_Toc76976642" w:history="1">
            <w:r w:rsidR="00200215" w:rsidRPr="0096241B">
              <w:rPr>
                <w:rStyle w:val="Hipervnculo"/>
                <w:noProof/>
              </w:rPr>
              <w:t>Referencias</w:t>
            </w:r>
            <w:r w:rsidR="00200215">
              <w:rPr>
                <w:noProof/>
                <w:webHidden/>
              </w:rPr>
              <w:tab/>
            </w:r>
            <w:r w:rsidR="00200215">
              <w:rPr>
                <w:noProof/>
                <w:webHidden/>
              </w:rPr>
              <w:fldChar w:fldCharType="begin"/>
            </w:r>
            <w:r w:rsidR="00200215">
              <w:rPr>
                <w:noProof/>
                <w:webHidden/>
              </w:rPr>
              <w:instrText xml:space="preserve"> PAGEREF _Toc76976642 \h </w:instrText>
            </w:r>
            <w:r w:rsidR="00200215">
              <w:rPr>
                <w:noProof/>
                <w:webHidden/>
              </w:rPr>
            </w:r>
            <w:r w:rsidR="00200215">
              <w:rPr>
                <w:noProof/>
                <w:webHidden/>
              </w:rPr>
              <w:fldChar w:fldCharType="separate"/>
            </w:r>
            <w:r w:rsidR="001658CF">
              <w:rPr>
                <w:noProof/>
                <w:webHidden/>
              </w:rPr>
              <w:t>2</w:t>
            </w:r>
            <w:r w:rsidR="00200215">
              <w:rPr>
                <w:noProof/>
                <w:webHidden/>
              </w:rPr>
              <w:fldChar w:fldCharType="end"/>
            </w:r>
          </w:hyperlink>
        </w:p>
        <w:p w14:paraId="195D0730" w14:textId="0EEA2308" w:rsidR="00432BE8" w:rsidRDefault="00ED3CB0" w:rsidP="000B44FF">
          <w:pPr>
            <w:jc w:val="both"/>
          </w:pPr>
          <w:r>
            <w:rPr>
              <w:b/>
              <w:bCs/>
            </w:rPr>
            <w:fldChar w:fldCharType="end"/>
          </w:r>
        </w:p>
      </w:sdtContent>
    </w:sdt>
    <w:bookmarkStart w:id="0" w:name="_Toc72324529" w:displacedByCustomXml="prev"/>
    <w:p w14:paraId="6F86AE4B" w14:textId="77777777" w:rsidR="00432BE8" w:rsidRDefault="00432BE8" w:rsidP="000B44FF">
      <w:pPr>
        <w:pStyle w:val="Sinespaciado"/>
        <w:jc w:val="both"/>
      </w:pPr>
    </w:p>
    <w:p w14:paraId="512CF8DF" w14:textId="130A5DFE" w:rsidR="00AA1597" w:rsidRDefault="00DD4AA2" w:rsidP="000B44FF">
      <w:pPr>
        <w:pStyle w:val="Sinespaciado"/>
        <w:jc w:val="both"/>
      </w:pPr>
      <w:r>
        <w:t xml:space="preserve">Tabla </w:t>
      </w:r>
    </w:p>
    <w:p w14:paraId="09116F42" w14:textId="77777777" w:rsidR="00EC0C72" w:rsidRDefault="00553E0D" w:rsidP="000B44FF">
      <w:pPr>
        <w:pStyle w:val="Tabladeilustraciones"/>
        <w:tabs>
          <w:tab w:val="right" w:leader="dot" w:pos="9017"/>
        </w:tabs>
        <w:jc w:val="both"/>
        <w:rPr>
          <w:rFonts w:asciiTheme="minorHAnsi" w:eastAsiaTheme="minorEastAsia" w:hAnsiTheme="minorHAnsi" w:cstheme="minorBidi"/>
          <w:noProof/>
          <w:sz w:val="22"/>
          <w:szCs w:val="22"/>
          <w:lang w:val="es-CO"/>
        </w:rPr>
      </w:pPr>
      <w:r>
        <w:fldChar w:fldCharType="begin"/>
      </w:r>
      <w:r>
        <w:instrText xml:space="preserve"> TOC \h \z \c "Tabla" </w:instrText>
      </w:r>
      <w:r>
        <w:fldChar w:fldCharType="separate"/>
      </w:r>
      <w:hyperlink w:anchor="_Toc74644432" w:history="1">
        <w:r w:rsidR="00EC0C72" w:rsidRPr="00412F98">
          <w:rPr>
            <w:rStyle w:val="Hipervnculo"/>
            <w:rFonts w:eastAsiaTheme="majorEastAsia"/>
            <w:noProof/>
          </w:rPr>
          <w:t>Tabla 1Cronograma de la Investigaciòn</w:t>
        </w:r>
        <w:r w:rsidR="00EC0C72">
          <w:rPr>
            <w:noProof/>
            <w:webHidden/>
          </w:rPr>
          <w:tab/>
        </w:r>
        <w:r w:rsidR="00EC0C72">
          <w:rPr>
            <w:noProof/>
            <w:webHidden/>
          </w:rPr>
          <w:fldChar w:fldCharType="begin"/>
        </w:r>
        <w:r w:rsidR="00EC0C72">
          <w:rPr>
            <w:noProof/>
            <w:webHidden/>
          </w:rPr>
          <w:instrText xml:space="preserve"> PAGEREF _Toc74644432 \h </w:instrText>
        </w:r>
        <w:r w:rsidR="00EC0C72">
          <w:rPr>
            <w:noProof/>
            <w:webHidden/>
          </w:rPr>
        </w:r>
        <w:r w:rsidR="00EC0C72">
          <w:rPr>
            <w:noProof/>
            <w:webHidden/>
          </w:rPr>
          <w:fldChar w:fldCharType="separate"/>
        </w:r>
        <w:r w:rsidR="001658CF">
          <w:rPr>
            <w:noProof/>
            <w:webHidden/>
          </w:rPr>
          <w:t>2</w:t>
        </w:r>
        <w:r w:rsidR="00EC0C72">
          <w:rPr>
            <w:noProof/>
            <w:webHidden/>
          </w:rPr>
          <w:fldChar w:fldCharType="end"/>
        </w:r>
      </w:hyperlink>
    </w:p>
    <w:p w14:paraId="7CE5DCBD" w14:textId="6C2ACD44" w:rsidR="00EC0C72" w:rsidRDefault="00BA2268" w:rsidP="000B44FF">
      <w:pPr>
        <w:pStyle w:val="Tabladeilustraciones"/>
        <w:tabs>
          <w:tab w:val="right" w:leader="dot" w:pos="9017"/>
        </w:tabs>
        <w:jc w:val="both"/>
        <w:rPr>
          <w:rFonts w:asciiTheme="minorHAnsi" w:eastAsiaTheme="minorEastAsia" w:hAnsiTheme="minorHAnsi" w:cstheme="minorBidi"/>
          <w:noProof/>
          <w:sz w:val="22"/>
          <w:szCs w:val="22"/>
          <w:lang w:val="es-CO"/>
        </w:rPr>
      </w:pPr>
      <w:hyperlink w:anchor="_Toc74644433" w:history="1">
        <w:r w:rsidR="00BC37DB">
          <w:rPr>
            <w:rStyle w:val="Hipervnculo"/>
            <w:rFonts w:eastAsiaTheme="majorEastAsia"/>
            <w:noProof/>
          </w:rPr>
          <w:t>Tabla 2Políticas Pú</w:t>
        </w:r>
        <w:r w:rsidR="00EC0C72" w:rsidRPr="00412F98">
          <w:rPr>
            <w:rStyle w:val="Hipervnculo"/>
            <w:rFonts w:eastAsiaTheme="majorEastAsia"/>
            <w:noProof/>
          </w:rPr>
          <w:t>blicas, Sociales y Regulativas</w:t>
        </w:r>
        <w:r w:rsidR="00EC0C72">
          <w:rPr>
            <w:noProof/>
            <w:webHidden/>
          </w:rPr>
          <w:tab/>
        </w:r>
        <w:r w:rsidR="00EC0C72">
          <w:rPr>
            <w:noProof/>
            <w:webHidden/>
          </w:rPr>
          <w:fldChar w:fldCharType="begin"/>
        </w:r>
        <w:r w:rsidR="00EC0C72">
          <w:rPr>
            <w:noProof/>
            <w:webHidden/>
          </w:rPr>
          <w:instrText xml:space="preserve"> PAGEREF _Toc74644433 \h </w:instrText>
        </w:r>
        <w:r w:rsidR="00EC0C72">
          <w:rPr>
            <w:noProof/>
            <w:webHidden/>
          </w:rPr>
        </w:r>
        <w:r w:rsidR="00EC0C72">
          <w:rPr>
            <w:noProof/>
            <w:webHidden/>
          </w:rPr>
          <w:fldChar w:fldCharType="separate"/>
        </w:r>
        <w:r w:rsidR="001658CF">
          <w:rPr>
            <w:noProof/>
            <w:webHidden/>
          </w:rPr>
          <w:t>2</w:t>
        </w:r>
        <w:r w:rsidR="00EC0C72">
          <w:rPr>
            <w:noProof/>
            <w:webHidden/>
          </w:rPr>
          <w:fldChar w:fldCharType="end"/>
        </w:r>
      </w:hyperlink>
    </w:p>
    <w:p w14:paraId="19522D7B" w14:textId="77777777" w:rsidR="00EC0C72" w:rsidRDefault="00BA2268" w:rsidP="000B44FF">
      <w:pPr>
        <w:pStyle w:val="Tabladeilustraciones"/>
        <w:tabs>
          <w:tab w:val="right" w:leader="dot" w:pos="9017"/>
        </w:tabs>
        <w:jc w:val="both"/>
        <w:rPr>
          <w:rFonts w:asciiTheme="minorHAnsi" w:eastAsiaTheme="minorEastAsia" w:hAnsiTheme="minorHAnsi" w:cstheme="minorBidi"/>
          <w:noProof/>
          <w:sz w:val="22"/>
          <w:szCs w:val="22"/>
          <w:lang w:val="es-CO"/>
        </w:rPr>
      </w:pPr>
      <w:hyperlink w:anchor="_Toc74644434" w:history="1">
        <w:r w:rsidR="00EC0C72" w:rsidRPr="00412F98">
          <w:rPr>
            <w:rStyle w:val="Hipervnculo"/>
            <w:rFonts w:eastAsiaTheme="majorEastAsia"/>
            <w:noProof/>
          </w:rPr>
          <w:t>Tabla 3Logros Obtenidos por la Comunidad LGBTIQ</w:t>
        </w:r>
        <w:r w:rsidR="00EC0C72">
          <w:rPr>
            <w:noProof/>
            <w:webHidden/>
          </w:rPr>
          <w:tab/>
        </w:r>
        <w:r w:rsidR="00EC0C72">
          <w:rPr>
            <w:noProof/>
            <w:webHidden/>
          </w:rPr>
          <w:fldChar w:fldCharType="begin"/>
        </w:r>
        <w:r w:rsidR="00EC0C72">
          <w:rPr>
            <w:noProof/>
            <w:webHidden/>
          </w:rPr>
          <w:instrText xml:space="preserve"> PAGEREF _Toc74644434 \h </w:instrText>
        </w:r>
        <w:r w:rsidR="00EC0C72">
          <w:rPr>
            <w:noProof/>
            <w:webHidden/>
          </w:rPr>
        </w:r>
        <w:r w:rsidR="00EC0C72">
          <w:rPr>
            <w:noProof/>
            <w:webHidden/>
          </w:rPr>
          <w:fldChar w:fldCharType="separate"/>
        </w:r>
        <w:r w:rsidR="001658CF">
          <w:rPr>
            <w:noProof/>
            <w:webHidden/>
          </w:rPr>
          <w:t>2</w:t>
        </w:r>
        <w:r w:rsidR="00EC0C72">
          <w:rPr>
            <w:noProof/>
            <w:webHidden/>
          </w:rPr>
          <w:fldChar w:fldCharType="end"/>
        </w:r>
      </w:hyperlink>
    </w:p>
    <w:p w14:paraId="00A7940A" w14:textId="77777777" w:rsidR="00EC0C72" w:rsidRDefault="00BA2268" w:rsidP="000B44FF">
      <w:pPr>
        <w:pStyle w:val="Tabladeilustraciones"/>
        <w:tabs>
          <w:tab w:val="right" w:leader="dot" w:pos="9017"/>
        </w:tabs>
        <w:jc w:val="both"/>
        <w:rPr>
          <w:rFonts w:asciiTheme="minorHAnsi" w:eastAsiaTheme="minorEastAsia" w:hAnsiTheme="minorHAnsi" w:cstheme="minorBidi"/>
          <w:noProof/>
          <w:sz w:val="22"/>
          <w:szCs w:val="22"/>
          <w:lang w:val="es-CO"/>
        </w:rPr>
      </w:pPr>
      <w:hyperlink w:anchor="_Toc74644435" w:history="1">
        <w:r w:rsidR="00EC0C72" w:rsidRPr="00412F98">
          <w:rPr>
            <w:rStyle w:val="Hipervnculo"/>
            <w:rFonts w:eastAsiaTheme="majorEastAsia"/>
            <w:noProof/>
          </w:rPr>
          <w:t>Tabla 4Organizaciones que Cuenta Colombia</w:t>
        </w:r>
        <w:r w:rsidR="00EC0C72">
          <w:rPr>
            <w:noProof/>
            <w:webHidden/>
          </w:rPr>
          <w:tab/>
        </w:r>
        <w:r w:rsidR="00EC0C72">
          <w:rPr>
            <w:noProof/>
            <w:webHidden/>
          </w:rPr>
          <w:fldChar w:fldCharType="begin"/>
        </w:r>
        <w:r w:rsidR="00EC0C72">
          <w:rPr>
            <w:noProof/>
            <w:webHidden/>
          </w:rPr>
          <w:instrText xml:space="preserve"> PAGEREF _Toc74644435 \h </w:instrText>
        </w:r>
        <w:r w:rsidR="00EC0C72">
          <w:rPr>
            <w:noProof/>
            <w:webHidden/>
          </w:rPr>
        </w:r>
        <w:r w:rsidR="00EC0C72">
          <w:rPr>
            <w:noProof/>
            <w:webHidden/>
          </w:rPr>
          <w:fldChar w:fldCharType="separate"/>
        </w:r>
        <w:r w:rsidR="001658CF">
          <w:rPr>
            <w:noProof/>
            <w:webHidden/>
          </w:rPr>
          <w:t>2</w:t>
        </w:r>
        <w:r w:rsidR="00EC0C72">
          <w:rPr>
            <w:noProof/>
            <w:webHidden/>
          </w:rPr>
          <w:fldChar w:fldCharType="end"/>
        </w:r>
      </w:hyperlink>
    </w:p>
    <w:p w14:paraId="576A30A7" w14:textId="77777777" w:rsidR="00AA1597" w:rsidRDefault="00553E0D" w:rsidP="000B44FF">
      <w:pPr>
        <w:pStyle w:val="Sinespaciado"/>
        <w:jc w:val="both"/>
      </w:pPr>
      <w:r>
        <w:fldChar w:fldCharType="end"/>
      </w:r>
    </w:p>
    <w:p w14:paraId="1FD965A4" w14:textId="77777777" w:rsidR="00AA1597" w:rsidRDefault="00AA1597" w:rsidP="000B44FF">
      <w:pPr>
        <w:pStyle w:val="Sinespaciado"/>
        <w:jc w:val="both"/>
      </w:pPr>
    </w:p>
    <w:p w14:paraId="5C73621C" w14:textId="77777777" w:rsidR="00AA1597" w:rsidRDefault="00AA1597" w:rsidP="000B44FF">
      <w:pPr>
        <w:pStyle w:val="Sinespaciado"/>
        <w:jc w:val="both"/>
      </w:pPr>
    </w:p>
    <w:p w14:paraId="5187B765" w14:textId="77777777" w:rsidR="00AA1597" w:rsidRDefault="00AA1597" w:rsidP="000B44FF">
      <w:pPr>
        <w:pStyle w:val="Sinespaciado"/>
        <w:jc w:val="both"/>
      </w:pPr>
    </w:p>
    <w:p w14:paraId="799FDD12" w14:textId="77777777" w:rsidR="005228AC" w:rsidRDefault="005228AC" w:rsidP="000B44FF">
      <w:pPr>
        <w:pStyle w:val="Sinespaciado"/>
        <w:jc w:val="both"/>
      </w:pPr>
    </w:p>
    <w:p w14:paraId="04F0F946" w14:textId="77777777" w:rsidR="005228AC" w:rsidRDefault="005228AC" w:rsidP="000B44FF">
      <w:pPr>
        <w:pStyle w:val="Sinespaciado"/>
        <w:jc w:val="both"/>
      </w:pPr>
    </w:p>
    <w:p w14:paraId="2B979E1D" w14:textId="77777777" w:rsidR="005228AC" w:rsidRDefault="005228AC" w:rsidP="000B44FF">
      <w:pPr>
        <w:pStyle w:val="Sinespaciado"/>
        <w:jc w:val="both"/>
      </w:pPr>
    </w:p>
    <w:p w14:paraId="72999466" w14:textId="77777777" w:rsidR="005228AC" w:rsidRDefault="005228AC" w:rsidP="000B44FF">
      <w:pPr>
        <w:pStyle w:val="Sinespaciado"/>
        <w:jc w:val="both"/>
      </w:pPr>
    </w:p>
    <w:p w14:paraId="08DF1368" w14:textId="77777777" w:rsidR="005228AC" w:rsidRDefault="005228AC" w:rsidP="000B44FF">
      <w:pPr>
        <w:pStyle w:val="Sinespaciado"/>
        <w:jc w:val="both"/>
      </w:pPr>
    </w:p>
    <w:p w14:paraId="70F8241E" w14:textId="77777777" w:rsidR="005228AC" w:rsidRDefault="005228AC" w:rsidP="000B44FF">
      <w:pPr>
        <w:pStyle w:val="Sinespaciado"/>
        <w:jc w:val="both"/>
      </w:pPr>
    </w:p>
    <w:p w14:paraId="7A8E7A99" w14:textId="77777777" w:rsidR="005228AC" w:rsidRDefault="005228AC" w:rsidP="000B44FF">
      <w:pPr>
        <w:pStyle w:val="Sinespaciado"/>
        <w:jc w:val="both"/>
      </w:pPr>
    </w:p>
    <w:p w14:paraId="4DD04BAD" w14:textId="77777777" w:rsidR="0007387F" w:rsidRDefault="0007387F" w:rsidP="000B44FF">
      <w:pPr>
        <w:pStyle w:val="Sinespaciado"/>
        <w:ind w:firstLine="0"/>
        <w:jc w:val="both"/>
      </w:pPr>
    </w:p>
    <w:p w14:paraId="62FD2D27" w14:textId="77777777" w:rsidR="005228AC" w:rsidRDefault="005228AC" w:rsidP="000B44FF">
      <w:pPr>
        <w:pStyle w:val="Sinespaciado"/>
        <w:jc w:val="both"/>
      </w:pPr>
    </w:p>
    <w:p w14:paraId="7570F14F" w14:textId="77777777" w:rsidR="00D45DEF" w:rsidRDefault="00D45DEF" w:rsidP="000B44FF">
      <w:pPr>
        <w:pStyle w:val="Sinespaciado"/>
        <w:jc w:val="both"/>
      </w:pPr>
    </w:p>
    <w:p w14:paraId="01F9CCD6" w14:textId="77777777" w:rsidR="00D45DEF" w:rsidRPr="00D45DEF" w:rsidRDefault="00D45DEF" w:rsidP="00550F5A">
      <w:pPr>
        <w:pStyle w:val="Sinespaciado"/>
        <w:ind w:firstLine="0"/>
        <w:jc w:val="both"/>
      </w:pPr>
      <w:bookmarkStart w:id="1" w:name="_Toc71919150"/>
      <w:bookmarkEnd w:id="0"/>
    </w:p>
    <w:p w14:paraId="011273FF" w14:textId="77777777" w:rsidR="00EC0057" w:rsidRPr="00CB751F" w:rsidRDefault="00EC0057" w:rsidP="003772EA">
      <w:pPr>
        <w:pStyle w:val="Ttulo1"/>
        <w:ind w:firstLine="720"/>
      </w:pPr>
      <w:bookmarkStart w:id="2" w:name="_Toc71919147"/>
      <w:bookmarkStart w:id="3" w:name="_Toc74560755"/>
      <w:bookmarkStart w:id="4" w:name="_Toc76976604"/>
      <w:r w:rsidRPr="00090A3B">
        <w:lastRenderedPageBreak/>
        <w:t>Introducción</w:t>
      </w:r>
      <w:bookmarkEnd w:id="2"/>
      <w:bookmarkEnd w:id="3"/>
      <w:bookmarkEnd w:id="4"/>
    </w:p>
    <w:p w14:paraId="3BF8B11D" w14:textId="77777777" w:rsidR="00EC0057" w:rsidRDefault="00EC0057" w:rsidP="000B44FF">
      <w:pPr>
        <w:ind w:left="720"/>
        <w:jc w:val="both"/>
      </w:pPr>
    </w:p>
    <w:p w14:paraId="4EAF7735" w14:textId="77777777" w:rsidR="00EC0057" w:rsidRDefault="00EC0057" w:rsidP="000B44FF">
      <w:pPr>
        <w:ind w:firstLine="0"/>
        <w:jc w:val="both"/>
      </w:pPr>
      <w:r>
        <w:t xml:space="preserve">La sociedad actual ha traído consigo una amplia gama de cambios estructurales en ámbitos como los sociales, económicos, culturales y políticos. En este mismo contexto, de dichos cambios han surgido nuevas representaciones sociales o para este caso puntual comunidades representativas como la comunidad LGBTI. Esta comunidad según autores como </w:t>
      </w:r>
      <w:sdt>
        <w:sdtPr>
          <w:id w:val="1550494453"/>
          <w:citation/>
        </w:sdtPr>
        <w:sdtEndPr/>
        <w:sdtContent>
          <w:r>
            <w:fldChar w:fldCharType="begin"/>
          </w:r>
          <w:r>
            <w:rPr>
              <w:lang w:val="es-CO"/>
            </w:rPr>
            <w:instrText xml:space="preserve"> CITATION Car13 \l 9226 </w:instrText>
          </w:r>
          <w:r>
            <w:fldChar w:fldCharType="separate"/>
          </w:r>
          <w:r w:rsidR="00F02D7A" w:rsidRPr="00F02D7A">
            <w:rPr>
              <w:noProof/>
              <w:lang w:val="es-CO"/>
            </w:rPr>
            <w:t>(Carvajal, 2013)</w:t>
          </w:r>
          <w:r>
            <w:fldChar w:fldCharType="end"/>
          </w:r>
        </w:sdtContent>
      </w:sdt>
      <w:r>
        <w:t xml:space="preserve"> son caracterizados como una “minoría sexual” </w:t>
      </w:r>
      <w:sdt>
        <w:sdtPr>
          <w:id w:val="-1563015845"/>
          <w:citation/>
        </w:sdtPr>
        <w:sdtEndPr/>
        <w:sdtContent>
          <w:r>
            <w:fldChar w:fldCharType="begin"/>
          </w:r>
          <w:r>
            <w:rPr>
              <w:lang w:val="es-CO"/>
            </w:rPr>
            <w:instrText xml:space="preserve">CITATION Car13 \p 7 \n  \y  \t  \l 9226 </w:instrText>
          </w:r>
          <w:r>
            <w:fldChar w:fldCharType="separate"/>
          </w:r>
          <w:r w:rsidR="00F02D7A" w:rsidRPr="00F02D7A">
            <w:rPr>
              <w:noProof/>
              <w:lang w:val="es-CO"/>
            </w:rPr>
            <w:t>(pág. 7)</w:t>
          </w:r>
          <w:r>
            <w:fldChar w:fldCharType="end"/>
          </w:r>
        </w:sdtContent>
      </w:sdt>
      <w:r>
        <w:t>, que a su vez presenta exclusión y discriminación social. Colombia como estado constitucional de derechos, es el encargado de velar y proteger los derechos y las libertades fundamentales de estas comunidades que día a día parecen vivir una lucha que no tiene final.</w:t>
      </w:r>
    </w:p>
    <w:p w14:paraId="3C7D111C" w14:textId="77777777" w:rsidR="00EC0057" w:rsidRDefault="00EC0057" w:rsidP="000B44FF">
      <w:pPr>
        <w:jc w:val="both"/>
      </w:pPr>
      <w:r>
        <w:t>En Colombia las personas LGBTI cuentan con todas las capacidades para reclamar y ejercer sus derechos fundamentales y sus libertades al igual que cualquier persona del común. Pero esta situación se empieza a percibir lejana y algo intangible, debido a las contradicciones que presenta la sociedad y el mismo estado en referencia a las personas que forman parte de la comunidad LGBTI.</w:t>
      </w:r>
    </w:p>
    <w:p w14:paraId="25062562" w14:textId="77777777" w:rsidR="00EC0057" w:rsidRDefault="00BA2268" w:rsidP="000B44FF">
      <w:pPr>
        <w:jc w:val="both"/>
      </w:pPr>
      <w:sdt>
        <w:sdtPr>
          <w:tag w:val="goog_rdk_3"/>
          <w:id w:val="2026435186"/>
          <w:showingPlcHdr/>
        </w:sdtPr>
        <w:sdtEndPr/>
        <w:sdtContent>
          <w:r w:rsidR="00EC0057">
            <w:t xml:space="preserve">     </w:t>
          </w:r>
        </w:sdtContent>
      </w:sdt>
      <w:r w:rsidR="00EC0057">
        <w:t xml:space="preserve"> Las personas LGBTI en el país presentan problemas sociales como los de accesibilidad y protección a sus derechos, esto ha hecho que se establezcan dentro del concepto de población vulnerable, específicamente por la discriminación hacía su preferencia sexual. Esto a su vez a significado un impedimento en el</w:t>
      </w:r>
      <w:r w:rsidR="00EC0057" w:rsidRPr="00C66989">
        <w:t xml:space="preserve"> </w:t>
      </w:r>
      <w:r w:rsidR="00EC0057">
        <w:t xml:space="preserve">adecuado desarrollo de políticas públicas, leyes, </w:t>
      </w:r>
      <w:r w:rsidR="00EC0057" w:rsidRPr="00103ACB">
        <w:t>programas</w:t>
      </w:r>
      <w:r w:rsidR="00EC0057">
        <w:rPr>
          <w:color w:val="FF0000"/>
        </w:rPr>
        <w:t xml:space="preserve"> </w:t>
      </w:r>
      <w:r w:rsidR="00EC0057">
        <w:t xml:space="preserve">y proyectos que han sido creados y direccionados con el fin de proteger los derechos de estas comunidades e incentivar la participación de esta dentro de la sociedad. </w:t>
      </w:r>
    </w:p>
    <w:p w14:paraId="77D4DBA4" w14:textId="67522E2A" w:rsidR="00EC0057" w:rsidRDefault="00BA2268" w:rsidP="000B44FF">
      <w:pPr>
        <w:ind w:firstLine="0"/>
        <w:jc w:val="both"/>
      </w:pPr>
      <w:sdt>
        <w:sdtPr>
          <w:tag w:val="goog_rdk_4"/>
          <w:id w:val="-2073263104"/>
          <w:showingPlcHdr/>
        </w:sdtPr>
        <w:sdtEndPr/>
        <w:sdtContent>
          <w:r w:rsidR="00550F5A">
            <w:t xml:space="preserve">     </w:t>
          </w:r>
        </w:sdtContent>
      </w:sdt>
      <w:r w:rsidR="00EC0057">
        <w:t xml:space="preserve">Los espacios de intercambio y de protección cultural son de vital importancia en la nación, muestra de esta afirmación se encuentra representado en la cartilla virtual de la </w:t>
      </w:r>
      <w:sdt>
        <w:sdtPr>
          <w:id w:val="-1686124448"/>
          <w:citation/>
        </w:sdtPr>
        <w:sdtEndPr/>
        <w:sdtContent>
          <w:r w:rsidR="00EC0057">
            <w:fldChar w:fldCharType="begin"/>
          </w:r>
          <w:r w:rsidR="00EC0057">
            <w:rPr>
              <w:lang w:val="es-CO"/>
            </w:rPr>
            <w:instrText xml:space="preserve">CITATION MarcadorDePosición1 \l 9226 </w:instrText>
          </w:r>
          <w:r w:rsidR="00EC0057">
            <w:fldChar w:fldCharType="separate"/>
          </w:r>
          <w:r w:rsidR="00F02D7A" w:rsidRPr="00F02D7A">
            <w:rPr>
              <w:noProof/>
              <w:lang w:val="es-CO"/>
            </w:rPr>
            <w:t>(Defensoría, 2018)</w:t>
          </w:r>
          <w:r w:rsidR="00EC0057">
            <w:fldChar w:fldCharType="end"/>
          </w:r>
        </w:sdtContent>
      </w:sdt>
      <w:r w:rsidR="00EC0057">
        <w:t xml:space="preserve"> “Protegiendo la Diversidad” de la siguiente manera:</w:t>
      </w:r>
    </w:p>
    <w:p w14:paraId="3BFB27E0" w14:textId="77777777" w:rsidR="00EC0057" w:rsidRDefault="00EC0057" w:rsidP="000B44FF">
      <w:pPr>
        <w:ind w:left="720" w:firstLine="0"/>
        <w:jc w:val="both"/>
      </w:pPr>
      <w:r>
        <w:lastRenderedPageBreak/>
        <w:t xml:space="preserve">La orientación sexual, la identidad y expresión de género hacen parte de las construcciones individuales que garantizan el ejercicio al libre desarrollo de la personalidad. Para que estas construcciones se puedan llevar a cabo requieren de un contexto sociocultural que permita, respete y celebre la diversidad, y que trabaje por transformar las causas y consecuencias de la discriminación y de la violencia contra personas con orientación sexual e identidad de género diversas </w:t>
      </w:r>
      <w:sdt>
        <w:sdtPr>
          <w:id w:val="-1151603166"/>
          <w:citation/>
        </w:sdtPr>
        <w:sdtEndPr/>
        <w:sdtContent>
          <w:r>
            <w:fldChar w:fldCharType="begin"/>
          </w:r>
          <w:r>
            <w:rPr>
              <w:lang w:val="es-CO"/>
            </w:rPr>
            <w:instrText xml:space="preserve">CITATION MarcadorDePosición1 \p 5 \n  \y  \t  \l 9226 </w:instrText>
          </w:r>
          <w:r>
            <w:fldChar w:fldCharType="separate"/>
          </w:r>
          <w:r w:rsidR="00F02D7A" w:rsidRPr="00F02D7A">
            <w:rPr>
              <w:noProof/>
              <w:lang w:val="es-CO"/>
            </w:rPr>
            <w:t>(pág. 5)</w:t>
          </w:r>
          <w:r>
            <w:fldChar w:fldCharType="end"/>
          </w:r>
        </w:sdtContent>
      </w:sdt>
    </w:p>
    <w:p w14:paraId="2D359B9C" w14:textId="77777777" w:rsidR="00EC0057" w:rsidRPr="000C711C" w:rsidRDefault="00EC0057" w:rsidP="000B44FF">
      <w:pPr>
        <w:jc w:val="both"/>
      </w:pPr>
      <w:r>
        <w:t>Con lo anterior, se pretende reflejar que este trabajo investigativo se realizó con el fin de determinar las pertenencias culturales de Colombia y los procesos de adhesión en referencia al reconocimiento de la comunidad LGBTI en los últimos diez años. Para esto se contó con un diseño metodológico de carácter cuantitativo de tipo descriptivo- analítico dado que se busca comprobar las hipótesis previamente establecidas, así como los objetivos trazados. Cuyo enfoque es empírico-analítico con una revisión documental de gabinete.</w:t>
      </w:r>
    </w:p>
    <w:p w14:paraId="1FD0BEF2" w14:textId="14401D59" w:rsidR="00EC0057" w:rsidRDefault="00EC0057" w:rsidP="000B44FF">
      <w:pPr>
        <w:jc w:val="both"/>
      </w:pPr>
      <w:r>
        <w:t xml:space="preserve">Por último, esta investigación contará con seis capítulos, los cuales serán la columna vertebral de la misma. En primer lugar, se encuentran las problemáticas, el sentido de la investigación y los objetivos correspondientes a las hipótesis planteadas. En segundo lugar, se contendrá el estado del arte de la investigación, así como los fundamentos teórico-conceptuales y legales de la investigación en cuestión. Como tercer capítulo se tendrá la delimitación de la población y la muestra destinada para la investigación. Seguidamente, dentro del sexto </w:t>
      </w:r>
      <w:r w:rsidR="00CD067F">
        <w:t>capítulo</w:t>
      </w:r>
      <w:r>
        <w:t xml:space="preserve"> se encontrará con el diseño metodológico destinado para la investigación, los instrumentos utilizados para la realización de los objetivos propuestos, describiéndose la estructuración de la investigación. En quinto lugar, se contendrán los resultados y análisis de estos. Para finalizar y como capítulo final se encuentran las conclusiones de la investigación y las sugerencias que se han fijado como apor</w:t>
      </w:r>
      <w:r w:rsidR="00552A60">
        <w:t>te final de esta investigación.</w:t>
      </w:r>
    </w:p>
    <w:p w14:paraId="263A0123" w14:textId="77777777" w:rsidR="00EC0057" w:rsidRDefault="00EC0057" w:rsidP="000B44FF">
      <w:pPr>
        <w:pStyle w:val="Sinespaciado"/>
        <w:ind w:firstLine="0"/>
        <w:jc w:val="both"/>
      </w:pPr>
    </w:p>
    <w:p w14:paraId="1A4A7089" w14:textId="52B574F0" w:rsidR="00EC0057" w:rsidRDefault="00CD067F" w:rsidP="003772EA">
      <w:pPr>
        <w:pStyle w:val="Ttulo1"/>
        <w:ind w:firstLine="720"/>
      </w:pPr>
      <w:bookmarkStart w:id="5" w:name="_Toc74560756"/>
      <w:bookmarkStart w:id="6" w:name="_Toc76976605"/>
      <w:r>
        <w:lastRenderedPageBreak/>
        <w:t>CAPÍTULO</w:t>
      </w:r>
      <w:r w:rsidR="00EC0057" w:rsidRPr="00E462A3">
        <w:t xml:space="preserve"> I: El problema</w:t>
      </w:r>
      <w:bookmarkEnd w:id="5"/>
      <w:bookmarkEnd w:id="6"/>
    </w:p>
    <w:p w14:paraId="34CC02EC" w14:textId="77777777" w:rsidR="00EC0057" w:rsidRDefault="00EC0057" w:rsidP="000B44FF">
      <w:pPr>
        <w:pStyle w:val="Ttulo2"/>
        <w:numPr>
          <w:ilvl w:val="1"/>
          <w:numId w:val="13"/>
        </w:numPr>
        <w:jc w:val="both"/>
      </w:pPr>
      <w:bookmarkStart w:id="7" w:name="_Toc72324530"/>
      <w:bookmarkStart w:id="8" w:name="_Toc74560757"/>
      <w:bookmarkStart w:id="9" w:name="_Toc76976606"/>
      <w:r w:rsidRPr="00090A3B">
        <w:t>Justificación</w:t>
      </w:r>
      <w:bookmarkEnd w:id="7"/>
      <w:bookmarkEnd w:id="8"/>
      <w:bookmarkEnd w:id="9"/>
    </w:p>
    <w:p w14:paraId="1198F8B2" w14:textId="77777777" w:rsidR="00EC0057" w:rsidRDefault="00EC0057" w:rsidP="000B44FF">
      <w:pPr>
        <w:pStyle w:val="Prrafodelista"/>
        <w:ind w:left="360" w:firstLine="0"/>
        <w:jc w:val="both"/>
      </w:pPr>
      <w:r>
        <w:t xml:space="preserve">La presente investigación se enfoca en explorar todas aquellas pertenencias culturales y los procesos de adhesión en el reconocimiento de la diversidad de género (Población LGBITQ) en Colombia. Por tal motivo se pretende caracterizar todas aquellas políticas públicas, leyes y normatividad que se hayan fijado para la protección de los derechos fundamentales de esta comunidad, consecuentemente dando reconocimiento a los logros más relevantes que se han presentado en materia de una representación social tan importante como lo es el reconocimiento de la comunidad en cuestión. Y, bajo este mismo concepto se reconocerán todas aquellas organizaciones con las que cuenta el país para la protección y promoción de los derechos de esta comunidad. </w:t>
      </w:r>
    </w:p>
    <w:p w14:paraId="348979CA" w14:textId="43977790" w:rsidR="00EC0057" w:rsidRDefault="00EC0057" w:rsidP="000B44FF">
      <w:pPr>
        <w:pStyle w:val="Prrafodelista"/>
        <w:ind w:left="360" w:firstLine="0"/>
        <w:jc w:val="both"/>
      </w:pPr>
      <w:r>
        <w:t>Para continuar, el motivo por el cual la presente investigación se genera</w:t>
      </w:r>
      <w:r w:rsidR="009C1728">
        <w:t>, se debe</w:t>
      </w:r>
      <w:r>
        <w:t xml:space="preserve"> </w:t>
      </w:r>
      <w:r w:rsidR="009C1728">
        <w:t>a</w:t>
      </w:r>
      <w:r>
        <w:t xml:space="preserve"> los índices de incremento de la violencia hacia la comunidad LGBT, según un informe del sitio web de</w:t>
      </w:r>
      <w:sdt>
        <w:sdtPr>
          <w:id w:val="982662805"/>
          <w:citation/>
        </w:sdtPr>
        <w:sdtEndPr/>
        <w:sdtContent>
          <w:r>
            <w:fldChar w:fldCharType="begin"/>
          </w:r>
          <w:r>
            <w:rPr>
              <w:lang w:val="es-MX"/>
            </w:rPr>
            <w:instrText xml:space="preserve">CITATION MarcadorDePosición2 \l 2058 </w:instrText>
          </w:r>
          <w:r>
            <w:fldChar w:fldCharType="separate"/>
          </w:r>
          <w:r w:rsidR="00F02D7A">
            <w:rPr>
              <w:noProof/>
              <w:lang w:val="es-MX"/>
            </w:rPr>
            <w:t xml:space="preserve"> (ColombiaDiversa, 2020)</w:t>
          </w:r>
          <w:r>
            <w:fldChar w:fldCharType="end"/>
          </w:r>
        </w:sdtContent>
      </w:sdt>
      <w:r>
        <w:t xml:space="preserve"> “</w:t>
      </w:r>
      <w:r w:rsidR="00CD067F">
        <w:t>Al</w:t>
      </w:r>
      <w:r>
        <w:t xml:space="preserve"> menos 448 personas LGBT fueron víctimas de actos de violencia” .Estos índices seguirán aumentando según datos del mismo informe, debido a la discriminación por la diversidad y preferencia sexual, lo que se podría representar en la falta de oportunidades laborales y en el acceso a la salud. Es por esta razón que la investigación pretende beneficiar a los cerca de 10.000 colombianos que se identifican como miembros de esta comunidad según datos del informe de la página web “Homosensual” </w:t>
      </w:r>
      <w:sdt>
        <w:sdtPr>
          <w:id w:val="-1097707797"/>
          <w:citation/>
        </w:sdtPr>
        <w:sdtEndPr/>
        <w:sdtContent>
          <w:r>
            <w:fldChar w:fldCharType="begin"/>
          </w:r>
          <w:r>
            <w:instrText xml:space="preserve">CITATION MarcadorDePosición3 \l 3082 </w:instrText>
          </w:r>
          <w:r>
            <w:fldChar w:fldCharType="separate"/>
          </w:r>
          <w:r w:rsidR="00F02D7A">
            <w:rPr>
              <w:noProof/>
            </w:rPr>
            <w:t>(Ulises, 2020)</w:t>
          </w:r>
          <w:r>
            <w:fldChar w:fldCharType="end"/>
          </w:r>
        </w:sdtContent>
      </w:sdt>
      <w:r>
        <w:t xml:space="preserve">. De esta manera se procura contrarrestar los niveles de discriminación y desigualdad en el país. </w:t>
      </w:r>
    </w:p>
    <w:p w14:paraId="19120BE8" w14:textId="6A27E353" w:rsidR="00EC0057" w:rsidRDefault="00EC0057" w:rsidP="000B44FF">
      <w:pPr>
        <w:ind w:firstLine="0"/>
        <w:jc w:val="both"/>
      </w:pPr>
      <w:r>
        <w:t xml:space="preserve">Por otro lado, </w:t>
      </w:r>
      <w:r w:rsidRPr="00FD7808">
        <w:rPr>
          <w:rFonts w:eastAsia="Arial"/>
          <w:color w:val="000000"/>
        </w:rPr>
        <w:t xml:space="preserve">esta investigación hace parte de un análisis investigativo a nivel docente de la institución ITFIP y del programa de trabajo social. Por tanto, su realización es relevante como complemento de dicho proceso. Con lo anterior y dentro del nivel institucional, representa un </w:t>
      </w:r>
      <w:r w:rsidRPr="00FD7808">
        <w:rPr>
          <w:rFonts w:eastAsia="Arial"/>
          <w:color w:val="000000"/>
        </w:rPr>
        <w:lastRenderedPageBreak/>
        <w:t>crecimiento</w:t>
      </w:r>
      <w:r w:rsidR="009C1728">
        <w:rPr>
          <w:rFonts w:eastAsia="Arial"/>
          <w:color w:val="000000"/>
        </w:rPr>
        <w:t xml:space="preserve"> y fortalecimiento</w:t>
      </w:r>
      <w:r w:rsidRPr="00FD7808">
        <w:rPr>
          <w:rFonts w:eastAsia="Arial"/>
          <w:color w:val="000000"/>
        </w:rPr>
        <w:t xml:space="preserve"> educativo y social que imparte nuevos espacios teóricos de investiga</w:t>
      </w:r>
      <w:r w:rsidR="00840B0E">
        <w:rPr>
          <w:rFonts w:eastAsia="Arial"/>
          <w:color w:val="000000"/>
        </w:rPr>
        <w:t>ción</w:t>
      </w:r>
      <w:r w:rsidR="009C1728">
        <w:rPr>
          <w:rFonts w:eastAsia="Arial"/>
          <w:color w:val="000000"/>
        </w:rPr>
        <w:t xml:space="preserve"> dentro del perfil tecnológico y en un futuro profesional </w:t>
      </w:r>
      <w:r w:rsidRPr="00FD7808">
        <w:rPr>
          <w:rFonts w:eastAsia="Arial"/>
          <w:color w:val="000000"/>
        </w:rPr>
        <w:t xml:space="preserve">, fortaleciendo de manera instantánea al desempeño del </w:t>
      </w:r>
      <w:r w:rsidR="00840B0E" w:rsidRPr="00FD7808">
        <w:rPr>
          <w:rFonts w:eastAsia="Arial"/>
          <w:color w:val="000000"/>
        </w:rPr>
        <w:t>qu</w:t>
      </w:r>
      <w:r w:rsidR="00840B0E">
        <w:rPr>
          <w:rFonts w:eastAsia="Arial"/>
          <w:color w:val="000000"/>
        </w:rPr>
        <w:t>e</w:t>
      </w:r>
      <w:r w:rsidR="00840B0E" w:rsidRPr="00FD7808">
        <w:rPr>
          <w:rFonts w:eastAsia="Arial"/>
          <w:color w:val="000000"/>
        </w:rPr>
        <w:t>hacer</w:t>
      </w:r>
      <w:r w:rsidRPr="00FD7808">
        <w:rPr>
          <w:rFonts w:eastAsia="Arial"/>
          <w:color w:val="000000"/>
        </w:rPr>
        <w:t xml:space="preserve"> como gestores sociales, fomentando la creación de futuras políticas públicas que aseguren la protección de los derechos de esta comunidad, </w:t>
      </w:r>
      <w:r w:rsidR="00CD067F" w:rsidRPr="00FD7808">
        <w:rPr>
          <w:rFonts w:eastAsia="Arial"/>
          <w:color w:val="000000"/>
        </w:rPr>
        <w:t>también</w:t>
      </w:r>
      <w:r w:rsidRPr="00FD7808">
        <w:rPr>
          <w:rFonts w:eastAsia="Arial"/>
          <w:color w:val="000000"/>
        </w:rPr>
        <w:t xml:space="preserve"> abre paso a posibles espacios que generen una procesos de adhesión social con verdadera pertenencia cultural de la comunidad LGBTI tanto a nivel nacional, departamental, municipal y hasta institucional. </w:t>
      </w:r>
    </w:p>
    <w:p w14:paraId="645F8EBB" w14:textId="77777777" w:rsidR="00EC0057" w:rsidRDefault="00BA2268" w:rsidP="000B44FF">
      <w:pPr>
        <w:ind w:firstLine="0"/>
        <w:jc w:val="both"/>
      </w:pPr>
      <w:sdt>
        <w:sdtPr>
          <w:tag w:val="goog_rdk_14"/>
          <w:id w:val="-848090109"/>
          <w:showingPlcHdr/>
        </w:sdtPr>
        <w:sdtEndPr/>
        <w:sdtContent>
          <w:r w:rsidR="00EC0057">
            <w:t xml:space="preserve">     </w:t>
          </w:r>
        </w:sdtContent>
      </w:sdt>
      <w:r w:rsidR="00EC0057">
        <w:t>Por último, y no menos importante cabe denotar que la investigación cuenta con una metodología de carácter cuantitativo, con un enfoque empírico analíticos que pretende sustentar unas hipótesis planteadas dentro de los objetivos propuestos, por medio de unas técnicas e instrumentos como lo son la matriz de contenido y una revisión documental de gabinete que garantiza la protección ética de las autorías tratadas y recopiladas. Este proceso metodológico permite lograr un alcance óptimo en la realización de la investigación en curso, dejando en claro que se han aprobado las hipótesis planteadas y estas consecuentemente se han analizado permitiendo así el avalúo de la investigación.</w:t>
      </w:r>
    </w:p>
    <w:p w14:paraId="40F398C4" w14:textId="77777777" w:rsidR="00EC0057" w:rsidRPr="00407B6E" w:rsidRDefault="00EC0057" w:rsidP="000B44FF">
      <w:pPr>
        <w:jc w:val="both"/>
      </w:pPr>
    </w:p>
    <w:p w14:paraId="5C386234" w14:textId="77777777" w:rsidR="00EC0057" w:rsidRDefault="00EC0057" w:rsidP="000B44FF">
      <w:pPr>
        <w:pStyle w:val="Ttulo2"/>
        <w:jc w:val="both"/>
      </w:pPr>
      <w:bookmarkStart w:id="10" w:name="_Toc74560758"/>
      <w:bookmarkStart w:id="11" w:name="_Toc76976607"/>
      <w:r>
        <w:t xml:space="preserve">1.2 </w:t>
      </w:r>
      <w:r w:rsidRPr="00630FE7">
        <w:t>Planteamiento del problema</w:t>
      </w:r>
      <w:bookmarkEnd w:id="10"/>
      <w:bookmarkEnd w:id="11"/>
      <w:r w:rsidRPr="00630FE7">
        <w:t xml:space="preserve"> </w:t>
      </w:r>
    </w:p>
    <w:p w14:paraId="7A1C5E45" w14:textId="77777777" w:rsidR="00EC0057" w:rsidRDefault="00EC0057" w:rsidP="000B44FF">
      <w:pPr>
        <w:jc w:val="both"/>
      </w:pPr>
      <w:r>
        <w:t>La discriminación por diversidad sexual se ha convertido en una problemática viviente y latiente, no solo en nuestro país sino en todo el mundo. Esto gracias a los prejuicios que aún hoy en pleno siglo XXI se sigue presentando.</w:t>
      </w:r>
      <w:r w:rsidRPr="007E78D8">
        <w:t xml:space="preserve"> </w:t>
      </w:r>
      <w:r>
        <w:t xml:space="preserve">Es importante destacar que según datos del sitio web de </w:t>
      </w:r>
      <w:sdt>
        <w:sdtPr>
          <w:id w:val="1778748696"/>
          <w:citation/>
        </w:sdtPr>
        <w:sdtEndPr/>
        <w:sdtContent>
          <w:r>
            <w:fldChar w:fldCharType="begin"/>
          </w:r>
          <w:r>
            <w:rPr>
              <w:lang w:val="es-MX"/>
            </w:rPr>
            <w:instrText xml:space="preserve"> CITATION Lar19 \l 2058 </w:instrText>
          </w:r>
          <w:r>
            <w:fldChar w:fldCharType="separate"/>
          </w:r>
          <w:r w:rsidR="00F02D7A">
            <w:rPr>
              <w:noProof/>
              <w:lang w:val="es-MX"/>
            </w:rPr>
            <w:t>(Larepublica, 2019)</w:t>
          </w:r>
          <w:r>
            <w:fldChar w:fldCharType="end"/>
          </w:r>
        </w:sdtContent>
      </w:sdt>
      <w:r>
        <w:t xml:space="preserve"> , actualmente en el mundo hay un aproximado de 496 millones de personas pertenecientes a la comunidad LGBTI. Esta comunidad aún en la actualidad enfrenta grandes dificultades en su vida cotidiana, y esto se hace evidente en cifras presentadas por </w:t>
      </w:r>
      <w:sdt>
        <w:sdtPr>
          <w:id w:val="867796079"/>
          <w:citation/>
        </w:sdtPr>
        <w:sdtEndPr/>
        <w:sdtContent>
          <w:r>
            <w:fldChar w:fldCharType="begin"/>
          </w:r>
          <w:r>
            <w:instrText xml:space="preserve"> CITATION ONU20 \l 3082 </w:instrText>
          </w:r>
          <w:r>
            <w:fldChar w:fldCharType="separate"/>
          </w:r>
          <w:r w:rsidR="00F02D7A">
            <w:rPr>
              <w:noProof/>
            </w:rPr>
            <w:t>(ONU, 2020)</w:t>
          </w:r>
          <w:r>
            <w:fldChar w:fldCharType="end"/>
          </w:r>
        </w:sdtContent>
      </w:sdt>
      <w:r>
        <w:t xml:space="preserve">, donde resaltan que “en la actualidad hay 69 países que castigan y criminalizan </w:t>
      </w:r>
      <w:r>
        <w:lastRenderedPageBreak/>
        <w:t>las relaciones con personas del mismo sexo”. En este mismo sentido y bajo la misma fuente, se reconoce que “en 22 países las personas transgénero son sometidas a castigos y penas que pueden llevarse hasta la muerte”.</w:t>
      </w:r>
    </w:p>
    <w:p w14:paraId="2D598729" w14:textId="01C83F3A" w:rsidR="00EC0057" w:rsidRDefault="00EC0057" w:rsidP="000B44FF">
      <w:pPr>
        <w:jc w:val="both"/>
      </w:pPr>
      <w:r>
        <w:t xml:space="preserve">En muchos países el encarcelamiento a personas lesbianas, gays, bisexuales, transgénero e intersexuales se aplican leyes bajo penalizaciones ocasionadas por su orientación sexual o la identidad de género, lo que ha llegado a convertir en una sentencia casi de muerte un beso o una expresión de cariño. La </w:t>
      </w:r>
      <w:sdt>
        <w:sdtPr>
          <w:id w:val="-480693585"/>
          <w:citation/>
        </w:sdtPr>
        <w:sdtEndPr/>
        <w:sdtContent>
          <w:r>
            <w:fldChar w:fldCharType="begin"/>
          </w:r>
          <w:r>
            <w:rPr>
              <w:lang w:val="es-CO"/>
            </w:rPr>
            <w:instrText xml:space="preserve">CITATION MarcadorDePosición4 \l 9226 </w:instrText>
          </w:r>
          <w:r>
            <w:fldChar w:fldCharType="separate"/>
          </w:r>
          <w:r w:rsidR="00F02D7A" w:rsidRPr="00F02D7A">
            <w:rPr>
              <w:noProof/>
              <w:lang w:val="es-CO"/>
            </w:rPr>
            <w:t>(InternacionalAmnistia, 2012)</w:t>
          </w:r>
          <w:r>
            <w:fldChar w:fldCharType="end"/>
          </w:r>
        </w:sdtContent>
      </w:sdt>
      <w:r>
        <w:t xml:space="preserve"> ratifica que, además, “hay países donde la homosexualidad no está penada legalmente, pero en los que las personas LGBTI sufren de forma diaria discriminación y crímenes de odio”. </w:t>
      </w:r>
    </w:p>
    <w:p w14:paraId="5EA300BE" w14:textId="704BD467" w:rsidR="00EC0057" w:rsidRPr="002E3986" w:rsidRDefault="00BA2268" w:rsidP="000B44FF">
      <w:pPr>
        <w:jc w:val="both"/>
      </w:pPr>
      <w:sdt>
        <w:sdtPr>
          <w:tag w:val="goog_rdk_18"/>
          <w:id w:val="1970245321"/>
          <w:showingPlcHdr/>
        </w:sdtPr>
        <w:sdtEndPr/>
        <w:sdtContent>
          <w:r w:rsidR="00EC0057">
            <w:t xml:space="preserve">     </w:t>
          </w:r>
        </w:sdtContent>
      </w:sdt>
      <w:r w:rsidR="00EC0057">
        <w:t xml:space="preserve">A este panorama se le suman cifras de la </w:t>
      </w:r>
      <w:sdt>
        <w:sdtPr>
          <w:id w:val="-279727067"/>
          <w:citation/>
        </w:sdtPr>
        <w:sdtEndPr/>
        <w:sdtContent>
          <w:r w:rsidR="00EC0057">
            <w:fldChar w:fldCharType="begin"/>
          </w:r>
          <w:r w:rsidR="00EC0057">
            <w:rPr>
              <w:lang w:val="es-CO"/>
            </w:rPr>
            <w:instrText xml:space="preserve">CITATION MarcadorDePosición4 \l 9226 </w:instrText>
          </w:r>
          <w:r w:rsidR="00EC0057">
            <w:fldChar w:fldCharType="separate"/>
          </w:r>
          <w:r w:rsidR="00F02D7A" w:rsidRPr="00F02D7A">
            <w:rPr>
              <w:noProof/>
              <w:lang w:val="es-CO"/>
            </w:rPr>
            <w:t>(InternacionalAmnistia, 2012)</w:t>
          </w:r>
          <w:r w:rsidR="00EC0057">
            <w:fldChar w:fldCharType="end"/>
          </w:r>
        </w:sdtContent>
      </w:sdt>
      <w:r w:rsidR="00EC0057">
        <w:t>, las cuales describen que e</w:t>
      </w:r>
      <w:hyperlink r:id="rId8" w:anchor="0">
        <w:r w:rsidR="00EC0057">
          <w:rPr>
            <w:color w:val="000000"/>
          </w:rPr>
          <w:t>n</w:t>
        </w:r>
      </w:hyperlink>
      <w:hyperlink r:id="rId9" w:anchor="0">
        <w:r w:rsidR="00EC0057">
          <w:rPr>
            <w:color w:val="000000"/>
          </w:rPr>
          <w:t>tre el 1 de enero de 2008 y el 30 de septiembre de 2019 fueron reportados 3314 asesinatos contra personas transgénero en 74 países del mundo</w:t>
        </w:r>
      </w:hyperlink>
      <w:r w:rsidR="00EC0057">
        <w:t>. Lo que ha generado un ambiente de temor con algo de antigüedad.</w:t>
      </w:r>
      <w:r w:rsidR="00EC0057">
        <w:fldChar w:fldCharType="begin"/>
      </w:r>
      <w:r w:rsidR="00EC0057">
        <w:instrText xml:space="preserve"> HYPERLINK "https://www.es.amnesty.org/#0" </w:instrText>
      </w:r>
      <w:r w:rsidR="00EC0057">
        <w:fldChar w:fldCharType="separate"/>
      </w:r>
    </w:p>
    <w:p w14:paraId="2E60527D" w14:textId="77777777" w:rsidR="00EC0057" w:rsidRDefault="00EC0057" w:rsidP="000B44FF">
      <w:pPr>
        <w:jc w:val="both"/>
      </w:pPr>
      <w:r>
        <w:fldChar w:fldCharType="end"/>
      </w:r>
      <w:r>
        <w:t>Como se ha podido evidenciar la orientación sexual e identidad de género sigue siendo un delito en muchos países a nivel mundial, esto se ha convertido en un tabú social que conlleva rechazo, discriminación y abuso hacia ellas. Estas comunidades se ven frecuentemente vulnerados en sus </w:t>
      </w:r>
      <w:hyperlink r:id="rId10">
        <w:r>
          <w:rPr>
            <w:color w:val="000000"/>
          </w:rPr>
          <w:t>derechos humanos</w:t>
        </w:r>
      </w:hyperlink>
      <w:r>
        <w:t> en ámbitos como la educación, el empleo o la salud, la política, entre otros. Esto supone un aporte considerable a la orientación de esta investigación, pues se denotan los escasos espacios de adhesión cultural que presentan estas comunidades, además de los pocos informes acerca de las cifras exactas de esta comunidad mundialmente extendida pero no muy reconocida.</w:t>
      </w:r>
    </w:p>
    <w:p w14:paraId="40495A9B" w14:textId="77777777" w:rsidR="00EC0057" w:rsidRDefault="00EC0057" w:rsidP="000B44FF">
      <w:pPr>
        <w:jc w:val="both"/>
      </w:pPr>
      <w:r>
        <w:t xml:space="preserve">América latina también marca grandes registros de violencia extrema a personas pertenecientes a la comunidad LGBTI. Estas cifras se hicieron evidentes en la Comisión Interamericana de Derechos Humanos en el año 2014, donde se expresan los siguientes datos: </w:t>
      </w:r>
      <w:r>
        <w:lastRenderedPageBreak/>
        <w:t>en primer lugar se presentaron 770 casos de violencia contra personas LGBTI, en este mismo año 594 personas LGBTI fueron asesinadas (CIDH, 2014 ) Esto se presenta como un problema más grave ya que la mayoría de los registros son ignorados por las autoridades e instituciones, es por esta razón que son muy pocos conocidos los datos y/o cifras exactas de estos casos. El hecho de que estos casos no sean escuchados y de que estas comunidades teman el poder expresarse libremente, no hace que se presente una adhesión cultural de las mismas dentro de esta sociedad prejuiciosa y machista. Actualmente estas cifras están por encima de las anteriormente mencionadas, lo que pone en alerta máxima nuestros sensores como futuras Trabajadoras Sociales.</w:t>
      </w:r>
    </w:p>
    <w:p w14:paraId="5925B3F0" w14:textId="34A3261B" w:rsidR="00EC0057" w:rsidRDefault="00EC0057" w:rsidP="000B44FF">
      <w:pPr>
        <w:jc w:val="both"/>
        <w:rPr>
          <w:b/>
        </w:rPr>
      </w:pPr>
      <w:r>
        <w:t xml:space="preserve">Bajo el mismo marco de América Latina según </w:t>
      </w:r>
      <w:sdt>
        <w:sdtPr>
          <w:id w:val="481977383"/>
          <w:citation/>
        </w:sdtPr>
        <w:sdtEndPr/>
        <w:sdtContent>
          <w:r>
            <w:fldChar w:fldCharType="begin"/>
          </w:r>
          <w:r>
            <w:rPr>
              <w:lang w:val="es-CO"/>
            </w:rPr>
            <w:instrText xml:space="preserve">CITATION MarcadorDePosición4 \l 9226 </w:instrText>
          </w:r>
          <w:r>
            <w:fldChar w:fldCharType="separate"/>
          </w:r>
          <w:r w:rsidR="00F02D7A" w:rsidRPr="00F02D7A">
            <w:rPr>
              <w:noProof/>
              <w:lang w:val="es-CO"/>
            </w:rPr>
            <w:t>(InternacionalAmnistia, 2012)</w:t>
          </w:r>
          <w:r>
            <w:fldChar w:fldCharType="end"/>
          </w:r>
        </w:sdtContent>
      </w:sdt>
      <w:r>
        <w:t>, Brasil sigue siendo el país más mortífero del mundo para las personas trans. Por otro lado, países como Argentina, Bahamas, El Salvador, Haití, Honduras, Jamaica, República Dominicana o Venezuela, se mantienen niveles elevados de crímenes por discriminación.</w:t>
      </w:r>
    </w:p>
    <w:p w14:paraId="1674F0E8" w14:textId="77777777" w:rsidR="00EC0057" w:rsidRDefault="00EC0057" w:rsidP="000B44FF">
      <w:pPr>
        <w:jc w:val="both"/>
        <w:rPr>
          <w:b/>
        </w:rPr>
      </w:pPr>
    </w:p>
    <w:p w14:paraId="1F4AAB48" w14:textId="77777777" w:rsidR="00EC0057" w:rsidRDefault="00EC0057" w:rsidP="000B44FF">
      <w:pPr>
        <w:pStyle w:val="Ttulo2"/>
        <w:jc w:val="both"/>
      </w:pPr>
      <w:bookmarkStart w:id="12" w:name="_heading=h.tyjcwt" w:colFirst="0" w:colLast="0"/>
      <w:bookmarkStart w:id="13" w:name="_Toc76976608"/>
      <w:bookmarkEnd w:id="12"/>
      <w:r>
        <w:t>1.3 Problema central</w:t>
      </w:r>
      <w:bookmarkEnd w:id="13"/>
    </w:p>
    <w:p w14:paraId="0E99A913" w14:textId="561CEE7E" w:rsidR="00EC0057" w:rsidRDefault="00EC0057" w:rsidP="000B44FF">
      <w:pPr>
        <w:jc w:val="both"/>
      </w:pPr>
      <w:r>
        <w:t xml:space="preserve">Ahora bien, en Colombia, según cifras de la página web “Homosensual” hay cerca de 256.000 personas pertenecientes a la comunidad LGBTI </w:t>
      </w:r>
      <w:sdt>
        <w:sdtPr>
          <w:id w:val="-1677488311"/>
          <w:citation/>
        </w:sdtPr>
        <w:sdtEndPr/>
        <w:sdtContent>
          <w:r>
            <w:fldChar w:fldCharType="begin"/>
          </w:r>
          <w:r>
            <w:rPr>
              <w:lang w:val="es-CO"/>
            </w:rPr>
            <w:instrText xml:space="preserve">CITATION MarcadorDePosición3 \l 9226 </w:instrText>
          </w:r>
          <w:r>
            <w:fldChar w:fldCharType="separate"/>
          </w:r>
          <w:r w:rsidR="00F02D7A" w:rsidRPr="00F02D7A">
            <w:rPr>
              <w:noProof/>
              <w:lang w:val="es-CO"/>
            </w:rPr>
            <w:t>(Ulises, 2020)</w:t>
          </w:r>
          <w:r>
            <w:fldChar w:fldCharType="end"/>
          </w:r>
        </w:sdtContent>
      </w:sdt>
      <w:r>
        <w:t xml:space="preserve">, las cuales se encuentran distribuidas de la siguiente manera: aproximadamente 105.000 hombres gays, 56.000 mujeres lesbianas, y cerca de 85.000 bisexuales. Aquí se evidencia una primera instancia de problemática, pues si bien se cuenta con unas aproximaciones estas fueron tomadas únicamente del plano urbano. Presentado una discriminación para los integrantes de esta comunidad en el plano rural. </w:t>
      </w:r>
    </w:p>
    <w:p w14:paraId="37F7EF0E" w14:textId="0B302143" w:rsidR="00EC0057" w:rsidRDefault="00EC0057" w:rsidP="000B44FF">
      <w:pPr>
        <w:jc w:val="both"/>
      </w:pPr>
      <w:r>
        <w:t xml:space="preserve">Dentro de la identificación de problemáticas de esta comunidad en el país, instituciones como </w:t>
      </w:r>
      <w:sdt>
        <w:sdtPr>
          <w:id w:val="1374970252"/>
          <w:citation/>
        </w:sdtPr>
        <w:sdtEndPr/>
        <w:sdtContent>
          <w:r>
            <w:fldChar w:fldCharType="begin"/>
          </w:r>
          <w:r>
            <w:rPr>
              <w:lang w:val="es-MX"/>
            </w:rPr>
            <w:instrText xml:space="preserve"> CITATION Min \l 2058 </w:instrText>
          </w:r>
          <w:r>
            <w:fldChar w:fldCharType="separate"/>
          </w:r>
          <w:r w:rsidR="00F02D7A">
            <w:rPr>
              <w:noProof/>
              <w:lang w:val="es-MX"/>
            </w:rPr>
            <w:t>(Mininterior)</w:t>
          </w:r>
          <w:r>
            <w:fldChar w:fldCharType="end"/>
          </w:r>
        </w:sdtContent>
      </w:sdt>
      <w:r>
        <w:t xml:space="preserve"> describen que el “problema núcleo que habita las vidas de quienes </w:t>
      </w:r>
      <w:r>
        <w:lastRenderedPageBreak/>
        <w:t>pertenecen al sector LGBTI es la discriminación y la intolerancia hacia la diversidad sexual”</w:t>
      </w:r>
      <w:sdt>
        <w:sdtPr>
          <w:id w:val="786542667"/>
          <w:citation/>
        </w:sdtPr>
        <w:sdtEndPr/>
        <w:sdtContent>
          <w:r>
            <w:fldChar w:fldCharType="begin"/>
          </w:r>
          <w:r>
            <w:rPr>
              <w:lang w:val="es-MX"/>
            </w:rPr>
            <w:instrText xml:space="preserve">CITATION Min \p 1 \n  \y  \t  \l 2058 </w:instrText>
          </w:r>
          <w:r>
            <w:fldChar w:fldCharType="separate"/>
          </w:r>
          <w:r w:rsidR="00F02D7A">
            <w:rPr>
              <w:noProof/>
              <w:lang w:val="es-MX"/>
            </w:rPr>
            <w:t xml:space="preserve"> (pág. 1)</w:t>
          </w:r>
          <w:r>
            <w:fldChar w:fldCharType="end"/>
          </w:r>
        </w:sdtContent>
      </w:sdt>
      <w:r>
        <w:t xml:space="preserve">. Dentro de este contexto de discriminación e intolerancia se presentan cifras que alertan a esta investigación ya que según </w:t>
      </w:r>
      <w:sdt>
        <w:sdtPr>
          <w:id w:val="1651095985"/>
          <w:citation/>
        </w:sdtPr>
        <w:sdtEndPr/>
        <w:sdtContent>
          <w:r w:rsidRPr="00135E97">
            <w:fldChar w:fldCharType="begin"/>
          </w:r>
          <w:r w:rsidRPr="00135E97">
            <w:instrText xml:space="preserve">CITATION MarcadorDePosición2 \t  \l 3082 </w:instrText>
          </w:r>
          <w:r w:rsidRPr="00135E97">
            <w:fldChar w:fldCharType="separate"/>
          </w:r>
          <w:r w:rsidR="00F02D7A">
            <w:rPr>
              <w:noProof/>
            </w:rPr>
            <w:t>(ColombiaDiversa, 2020)</w:t>
          </w:r>
          <w:r w:rsidRPr="00135E97">
            <w:fldChar w:fldCharType="end"/>
          </w:r>
        </w:sdtContent>
      </w:sdt>
      <w:r>
        <w:t xml:space="preserve"> Durante los años 2019-2020, se presentaron 448 casos de violencia contra personas LGBTI. Las 448 personas LGBT víctimas de algún acto de violencia entre el 2019 y 2020 incluyen asesinatos, amenazas y violencia policial en este periodo.</w:t>
      </w:r>
    </w:p>
    <w:p w14:paraId="3D9ACBEB" w14:textId="784731CA" w:rsidR="00EC0057" w:rsidRDefault="00EC0057" w:rsidP="000B44FF">
      <w:pPr>
        <w:ind w:firstLine="0"/>
        <w:jc w:val="both"/>
      </w:pPr>
      <w:r>
        <w:t xml:space="preserve">La discriminación a la comunidad LGBTI en Colombia ha representado rasgos de impacto negativo a la cotidianidad de esta. Estos rasgos se ven reflejados según datos arrojados por </w:t>
      </w:r>
      <w:sdt>
        <w:sdtPr>
          <w:id w:val="1659950902"/>
          <w:citation/>
        </w:sdtPr>
        <w:sdtEndPr/>
        <w:sdtContent>
          <w:r>
            <w:fldChar w:fldCharType="begin"/>
          </w:r>
          <w:r>
            <w:rPr>
              <w:lang w:val="es-MX"/>
            </w:rPr>
            <w:instrText xml:space="preserve"> CITATION Min \l 2058 </w:instrText>
          </w:r>
          <w:r>
            <w:fldChar w:fldCharType="separate"/>
          </w:r>
          <w:r w:rsidR="00F02D7A">
            <w:rPr>
              <w:noProof/>
              <w:lang w:val="es-MX"/>
            </w:rPr>
            <w:t>(Mininterior)</w:t>
          </w:r>
          <w:r>
            <w:fldChar w:fldCharType="end"/>
          </w:r>
        </w:sdtContent>
      </w:sdt>
      <w:r>
        <w:t xml:space="preserve"> en situaciones como “la baja autoestima, parálisis, depresión, e incluso el odio han generado un aislamiento social que se va construyendo desde temprana edad en espacios de socialización como escuelas y lugares de recreación”</w:t>
      </w:r>
      <w:r w:rsidRPr="001967A3">
        <w:t xml:space="preserve"> </w:t>
      </w:r>
      <w:sdt>
        <w:sdtPr>
          <w:id w:val="980730100"/>
          <w:citation/>
        </w:sdtPr>
        <w:sdtEndPr/>
        <w:sdtContent>
          <w:r>
            <w:fldChar w:fldCharType="begin"/>
          </w:r>
          <w:r>
            <w:rPr>
              <w:lang w:val="es-MX"/>
            </w:rPr>
            <w:instrText xml:space="preserve">CITATION Min \p 2 \n  \t  \l 2058 </w:instrText>
          </w:r>
          <w:r>
            <w:fldChar w:fldCharType="separate"/>
          </w:r>
          <w:r w:rsidR="00F02D7A">
            <w:rPr>
              <w:noProof/>
              <w:lang w:val="es-MX"/>
            </w:rPr>
            <w:t>(pág. 2)</w:t>
          </w:r>
          <w:r>
            <w:fldChar w:fldCharType="end"/>
          </w:r>
        </w:sdtContent>
      </w:sdt>
      <w:r>
        <w:t xml:space="preserve">. Con lo anterior se evidencia que Colombia no </w:t>
      </w:r>
      <w:r w:rsidR="008F77D7">
        <w:t xml:space="preserve">se presentan </w:t>
      </w:r>
      <w:r>
        <w:t>espacios de crecimiento y fortalecimiento cultural para</w:t>
      </w:r>
      <w:r w:rsidR="00B03B37">
        <w:t xml:space="preserve"> esta comunidad que se ha convertido en una representación social importante en la última década</w:t>
      </w:r>
      <w:r>
        <w:t>,</w:t>
      </w:r>
      <w:r w:rsidR="00B03B37">
        <w:t xml:space="preserve"> por </w:t>
      </w:r>
      <w:r w:rsidR="00CC26A3">
        <w:t>consiguiente,</w:t>
      </w:r>
      <w:r w:rsidR="00B03B37">
        <w:t xml:space="preserve"> se evidencia</w:t>
      </w:r>
      <w:r w:rsidR="00CC26A3">
        <w:t>n</w:t>
      </w:r>
      <w:r w:rsidR="00B03B37">
        <w:t xml:space="preserve"> poca</w:t>
      </w:r>
      <w:r w:rsidR="00CC26A3">
        <w:t xml:space="preserve">s </w:t>
      </w:r>
      <w:r>
        <w:t>garantías en la protección de derechos y libertades fundamentales</w:t>
      </w:r>
      <w:r w:rsidR="00CC26A3">
        <w:t xml:space="preserve"> de la misma</w:t>
      </w:r>
      <w:r>
        <w:t>.</w:t>
      </w:r>
    </w:p>
    <w:p w14:paraId="768DDC6C" w14:textId="6CB15BF0" w:rsidR="00EC0057" w:rsidRDefault="00EC0057" w:rsidP="000B44FF">
      <w:pPr>
        <w:ind w:firstLine="0"/>
        <w:jc w:val="both"/>
      </w:pPr>
      <w:r>
        <w:t xml:space="preserve">Los espacios de participación política también han sido un nuevo reto para la comunidad LGBTI, esto se puede ver reflejado en un encuentro regional de </w:t>
      </w:r>
      <w:sdt>
        <w:sdtPr>
          <w:id w:val="1005707706"/>
          <w:citation/>
        </w:sdtPr>
        <w:sdtEndPr/>
        <w:sdtContent>
          <w:r>
            <w:fldChar w:fldCharType="begin"/>
          </w:r>
          <w:r>
            <w:rPr>
              <w:lang w:val="es-MX"/>
            </w:rPr>
            <w:instrText xml:space="preserve">CITATION Min \t  \l 2058 </w:instrText>
          </w:r>
          <w:r>
            <w:fldChar w:fldCharType="separate"/>
          </w:r>
          <w:r w:rsidR="00F02D7A">
            <w:rPr>
              <w:noProof/>
              <w:lang w:val="es-MX"/>
            </w:rPr>
            <w:t>(Mininterior)</w:t>
          </w:r>
          <w:r>
            <w:fldChar w:fldCharType="end"/>
          </w:r>
        </w:sdtContent>
      </w:sdt>
      <w:r>
        <w:t xml:space="preserve"> donde se evidenció que esta situación va relacionada con “la inexistencia de reconocimiento formal o práctico de parte de las instituciones, es decir, la falta de programas y políticas públicas poblacionales”</w:t>
      </w:r>
      <w:r w:rsidRPr="00CB39CA">
        <w:t xml:space="preserve"> </w:t>
      </w:r>
      <w:sdt>
        <w:sdtPr>
          <w:id w:val="-1260824180"/>
          <w:citation/>
        </w:sdtPr>
        <w:sdtEndPr/>
        <w:sdtContent>
          <w:r>
            <w:fldChar w:fldCharType="begin"/>
          </w:r>
          <w:r>
            <w:rPr>
              <w:lang w:val="es-MX"/>
            </w:rPr>
            <w:instrText xml:space="preserve">CITATION Min \p 3 \n  \t  \l 2058 </w:instrText>
          </w:r>
          <w:r>
            <w:fldChar w:fldCharType="separate"/>
          </w:r>
          <w:r w:rsidR="00F02D7A">
            <w:rPr>
              <w:noProof/>
              <w:lang w:val="es-MX"/>
            </w:rPr>
            <w:t>(pág. 3)</w:t>
          </w:r>
          <w:r>
            <w:fldChar w:fldCharType="end"/>
          </w:r>
        </w:sdtContent>
      </w:sdt>
      <w:r>
        <w:t>.</w:t>
      </w:r>
    </w:p>
    <w:p w14:paraId="3B4E0436" w14:textId="77777777" w:rsidR="00EC0057" w:rsidRDefault="00EC0057" w:rsidP="000B44FF">
      <w:pPr>
        <w:ind w:firstLine="0"/>
        <w:jc w:val="both"/>
      </w:pPr>
      <w:r>
        <w:t xml:space="preserve">Según </w:t>
      </w:r>
      <w:sdt>
        <w:sdtPr>
          <w:id w:val="155110049"/>
          <w:citation/>
        </w:sdtPr>
        <w:sdtEndPr/>
        <w:sdtContent>
          <w:r>
            <w:fldChar w:fldCharType="begin"/>
          </w:r>
          <w:r>
            <w:rPr>
              <w:lang w:val="es-MX"/>
            </w:rPr>
            <w:instrText xml:space="preserve">CITATION Min \t  \l 2058 </w:instrText>
          </w:r>
          <w:r>
            <w:fldChar w:fldCharType="separate"/>
          </w:r>
          <w:r w:rsidR="00F02D7A">
            <w:rPr>
              <w:noProof/>
              <w:lang w:val="es-MX"/>
            </w:rPr>
            <w:t>(Mininterior)</w:t>
          </w:r>
          <w:r>
            <w:fldChar w:fldCharType="end"/>
          </w:r>
        </w:sdtContent>
      </w:sdt>
      <w:r>
        <w:t xml:space="preserve"> “la población ha identificado que la gestión realizada por las diferentes Entidades Territoriales y el Gobierno Nacional es descoordinada, puesto que no cuenta con mecanismos interinstitucionales de consolidación de información”</w:t>
      </w:r>
      <w:r w:rsidRPr="00CB39CA">
        <w:t xml:space="preserve"> </w:t>
      </w:r>
      <w:sdt>
        <w:sdtPr>
          <w:id w:val="-166555833"/>
          <w:citation/>
        </w:sdtPr>
        <w:sdtEndPr/>
        <w:sdtContent>
          <w:r>
            <w:fldChar w:fldCharType="begin"/>
          </w:r>
          <w:r>
            <w:rPr>
              <w:lang w:val="es-MX"/>
            </w:rPr>
            <w:instrText xml:space="preserve">CITATION Min \p 4 \n  \t  \l 2058 </w:instrText>
          </w:r>
          <w:r>
            <w:fldChar w:fldCharType="separate"/>
          </w:r>
          <w:r w:rsidR="00F02D7A">
            <w:rPr>
              <w:noProof/>
              <w:lang w:val="es-MX"/>
            </w:rPr>
            <w:t>(pág. 4)</w:t>
          </w:r>
          <w:r>
            <w:fldChar w:fldCharType="end"/>
          </w:r>
        </w:sdtContent>
      </w:sdt>
      <w:r>
        <w:t xml:space="preserve">. Con esto es más </w:t>
      </w:r>
      <w:r>
        <w:lastRenderedPageBreak/>
        <w:t>que evidente la problemática social latente de esta comunidad, la cual se ha sentido abandonada y desacreditada en procesos de adhesión cultural dentro del país.</w:t>
      </w:r>
    </w:p>
    <w:p w14:paraId="3B045187" w14:textId="77777777" w:rsidR="00EC0057" w:rsidRPr="00407B6E" w:rsidRDefault="00EC0057" w:rsidP="000B44FF">
      <w:pPr>
        <w:jc w:val="both"/>
        <w:rPr>
          <w:rFonts w:ascii="Arial" w:eastAsia="Arial" w:hAnsi="Arial" w:cs="Arial"/>
          <w:color w:val="333333"/>
          <w:sz w:val="21"/>
          <w:szCs w:val="21"/>
          <w:highlight w:val="white"/>
        </w:rPr>
      </w:pPr>
      <w:r>
        <w:t>Por último y con lo mencionado anteriormente, dentro de esta investigación se ha formulado la siguiente pregunta problema.</w:t>
      </w:r>
    </w:p>
    <w:p w14:paraId="2FB86D94" w14:textId="77777777" w:rsidR="00EC0057" w:rsidRPr="00ED3CB0" w:rsidRDefault="00EC0057" w:rsidP="000B44FF">
      <w:pPr>
        <w:pStyle w:val="Ttulo2"/>
        <w:jc w:val="both"/>
      </w:pPr>
      <w:bookmarkStart w:id="14" w:name="_Toc74560760"/>
      <w:bookmarkStart w:id="15" w:name="_Toc76976609"/>
      <w:r>
        <w:t xml:space="preserve">1.4 Formulación </w:t>
      </w:r>
      <w:r w:rsidRPr="00ED3CB0">
        <w:t>del problema</w:t>
      </w:r>
      <w:bookmarkEnd w:id="14"/>
      <w:bookmarkEnd w:id="15"/>
    </w:p>
    <w:p w14:paraId="51508FD2" w14:textId="77777777" w:rsidR="00EC0057" w:rsidRDefault="00EC0057" w:rsidP="000B44FF">
      <w:pPr>
        <w:pStyle w:val="Textoindependienteprimerasangra"/>
        <w:jc w:val="both"/>
      </w:pPr>
      <w:bookmarkStart w:id="16" w:name="_1fob9te" w:colFirst="0" w:colLast="0"/>
      <w:bookmarkEnd w:id="16"/>
      <w:r>
        <w:t>¿Cuáles son las pertenencias culturales de Colombia y los procesos de adhesión en referencia al reconocimiento de la diversidad de género (Población LGBITQ) desde los comportamientos y roles sociales asignados desde el año 2018 al 2020?</w:t>
      </w:r>
    </w:p>
    <w:p w14:paraId="1C35365D" w14:textId="77777777" w:rsidR="00D45DEF" w:rsidRDefault="00D45DEF" w:rsidP="000B44FF">
      <w:pPr>
        <w:pStyle w:val="Sinespaciado"/>
        <w:jc w:val="both"/>
      </w:pPr>
    </w:p>
    <w:p w14:paraId="6B20ECFD" w14:textId="77777777" w:rsidR="00EC0057" w:rsidRDefault="00EC0057" w:rsidP="000B44FF">
      <w:pPr>
        <w:pStyle w:val="Sinespaciado"/>
        <w:jc w:val="both"/>
      </w:pPr>
    </w:p>
    <w:p w14:paraId="693087D7" w14:textId="77777777" w:rsidR="00EC0057" w:rsidRDefault="00EC0057" w:rsidP="000B44FF">
      <w:pPr>
        <w:pStyle w:val="Sinespaciado"/>
        <w:jc w:val="both"/>
      </w:pPr>
    </w:p>
    <w:p w14:paraId="7AB2A011" w14:textId="77777777" w:rsidR="00552A60" w:rsidRDefault="00552A60" w:rsidP="000B44FF">
      <w:pPr>
        <w:pStyle w:val="Sinespaciado"/>
        <w:jc w:val="both"/>
      </w:pPr>
    </w:p>
    <w:p w14:paraId="31B3A9FB" w14:textId="77777777" w:rsidR="00552A60" w:rsidRDefault="00552A60" w:rsidP="000B44FF">
      <w:pPr>
        <w:pStyle w:val="Sinespaciado"/>
        <w:jc w:val="both"/>
      </w:pPr>
    </w:p>
    <w:p w14:paraId="548CDB1F" w14:textId="77777777" w:rsidR="00552A60" w:rsidRDefault="00552A60" w:rsidP="000B44FF">
      <w:pPr>
        <w:pStyle w:val="Sinespaciado"/>
        <w:jc w:val="both"/>
      </w:pPr>
    </w:p>
    <w:p w14:paraId="3ABF2567" w14:textId="77777777" w:rsidR="00552A60" w:rsidRDefault="00552A60" w:rsidP="000B44FF">
      <w:pPr>
        <w:pStyle w:val="Sinespaciado"/>
        <w:jc w:val="both"/>
      </w:pPr>
    </w:p>
    <w:p w14:paraId="520AC4E5" w14:textId="77777777" w:rsidR="00552A60" w:rsidRDefault="00552A60" w:rsidP="000B44FF">
      <w:pPr>
        <w:pStyle w:val="Sinespaciado"/>
        <w:jc w:val="both"/>
      </w:pPr>
    </w:p>
    <w:p w14:paraId="0230754A" w14:textId="77777777" w:rsidR="00552A60" w:rsidRDefault="00552A60" w:rsidP="000B44FF">
      <w:pPr>
        <w:pStyle w:val="Sinespaciado"/>
        <w:jc w:val="both"/>
      </w:pPr>
    </w:p>
    <w:p w14:paraId="1810412C" w14:textId="77777777" w:rsidR="00552A60" w:rsidRDefault="00552A60" w:rsidP="000B44FF">
      <w:pPr>
        <w:pStyle w:val="Sinespaciado"/>
        <w:jc w:val="both"/>
      </w:pPr>
    </w:p>
    <w:p w14:paraId="42A0EBAF" w14:textId="77777777" w:rsidR="00552A60" w:rsidRDefault="00552A60" w:rsidP="000B44FF">
      <w:pPr>
        <w:pStyle w:val="Sinespaciado"/>
        <w:jc w:val="both"/>
      </w:pPr>
    </w:p>
    <w:p w14:paraId="327E79FB" w14:textId="77777777" w:rsidR="00552A60" w:rsidRDefault="00552A60" w:rsidP="000B44FF">
      <w:pPr>
        <w:pStyle w:val="Sinespaciado"/>
        <w:jc w:val="both"/>
      </w:pPr>
    </w:p>
    <w:p w14:paraId="05D82C89" w14:textId="77777777" w:rsidR="00EC0057" w:rsidRPr="00D45DEF" w:rsidRDefault="00EC0057" w:rsidP="000B44FF">
      <w:pPr>
        <w:pStyle w:val="Sinespaciado"/>
        <w:jc w:val="both"/>
      </w:pPr>
    </w:p>
    <w:p w14:paraId="40733CD7" w14:textId="77777777" w:rsidR="00D45DEF" w:rsidRPr="00D45DEF" w:rsidRDefault="00D45DEF" w:rsidP="000B44FF">
      <w:pPr>
        <w:jc w:val="both"/>
      </w:pPr>
    </w:p>
    <w:p w14:paraId="3D220AAF" w14:textId="186BFDF1" w:rsidR="00F9003B" w:rsidRDefault="00090A3B" w:rsidP="000B44FF">
      <w:pPr>
        <w:pStyle w:val="Ttulo2"/>
        <w:jc w:val="both"/>
      </w:pPr>
      <w:bookmarkStart w:id="17" w:name="_Toc76976610"/>
      <w:r>
        <w:lastRenderedPageBreak/>
        <w:t xml:space="preserve">1.5 </w:t>
      </w:r>
      <w:r w:rsidR="00F9003B">
        <w:t>Objetivos</w:t>
      </w:r>
      <w:bookmarkEnd w:id="1"/>
      <w:bookmarkEnd w:id="17"/>
    </w:p>
    <w:p w14:paraId="5E009DCF" w14:textId="11B83CFC" w:rsidR="00F9003B" w:rsidRPr="00090A3B" w:rsidRDefault="00135E97" w:rsidP="000B44FF">
      <w:pPr>
        <w:pStyle w:val="Ttulo3"/>
        <w:jc w:val="both"/>
      </w:pPr>
      <w:bookmarkStart w:id="18" w:name="_Toc71919151"/>
      <w:bookmarkStart w:id="19" w:name="_Toc76976611"/>
      <w:r>
        <w:t>1.5.1</w:t>
      </w:r>
      <w:r w:rsidRPr="00090A3B">
        <w:t xml:space="preserve"> Objetivo</w:t>
      </w:r>
      <w:r w:rsidR="00F9003B" w:rsidRPr="00090A3B">
        <w:t xml:space="preserve"> General</w:t>
      </w:r>
      <w:bookmarkEnd w:id="18"/>
      <w:bookmarkEnd w:id="19"/>
    </w:p>
    <w:p w14:paraId="58B2FDEB" w14:textId="77777777" w:rsidR="00F9003B" w:rsidRDefault="00F9003B" w:rsidP="000B44FF">
      <w:pPr>
        <w:pStyle w:val="Textoindependienteprimerasangra"/>
        <w:jc w:val="both"/>
      </w:pPr>
      <w:r>
        <w:t>Determinar las pertenencias culturales de Colombia y los procesos de adhesión en referencia al reconocimiento de la diversidad de género (Población LGBITQ) desde los comportamientos y roles sociales asignados desde el año 2010 al 2019.</w:t>
      </w:r>
    </w:p>
    <w:p w14:paraId="65C3F38A" w14:textId="0935AE54" w:rsidR="00F9003B" w:rsidRDefault="00135E97" w:rsidP="000B44FF">
      <w:pPr>
        <w:pStyle w:val="Ttulo3"/>
        <w:jc w:val="both"/>
      </w:pPr>
      <w:bookmarkStart w:id="20" w:name="_Toc71919152"/>
      <w:bookmarkStart w:id="21" w:name="_Toc76976612"/>
      <w:r>
        <w:t>1.5.2 Objetivos</w:t>
      </w:r>
      <w:r w:rsidR="00F9003B">
        <w:t xml:space="preserve"> Específicos</w:t>
      </w:r>
      <w:bookmarkEnd w:id="20"/>
      <w:bookmarkEnd w:id="21"/>
      <w:r w:rsidR="00F9003B">
        <w:t xml:space="preserve"> </w:t>
      </w:r>
    </w:p>
    <w:p w14:paraId="2962E6CD" w14:textId="77777777" w:rsidR="00F9003B" w:rsidRDefault="00F9003B" w:rsidP="000B44FF">
      <w:pPr>
        <w:pStyle w:val="Textoindependienteprimerasangra"/>
        <w:jc w:val="both"/>
      </w:pPr>
      <w:r>
        <w:t>Caracterizar las Políticas que se han instituido en Colombia hacia el reconocimiento de la diversidad de género (Población LGBTIQ) durante los años 2010 – 2019.</w:t>
      </w:r>
    </w:p>
    <w:p w14:paraId="0B756C9D" w14:textId="77777777" w:rsidR="00F9003B" w:rsidRDefault="00F9003B" w:rsidP="000B44FF">
      <w:pPr>
        <w:pStyle w:val="Textoindependienteprimerasangra"/>
        <w:jc w:val="both"/>
      </w:pPr>
      <w:r>
        <w:t>Registrar los procesos relevantes en referencia a cambios culturales que se han presentado hacia el reconocimiento y protección de la población LGBTIQ en Colombia años 2010-2019.</w:t>
      </w:r>
    </w:p>
    <w:p w14:paraId="1AB0FE54" w14:textId="64B6EF37" w:rsidR="00F9003B" w:rsidRDefault="00F9003B" w:rsidP="000B44FF">
      <w:pPr>
        <w:pStyle w:val="Textoindependienteprimerasangra"/>
        <w:jc w:val="both"/>
      </w:pPr>
      <w:r>
        <w:t>Identificar las Instituciones con las que cuenta Colombia para la protección de los derechos de la población LGBTIQ en Colombia</w:t>
      </w:r>
      <w:r w:rsidR="00135E97">
        <w:t>´.</w:t>
      </w:r>
    </w:p>
    <w:p w14:paraId="55C73FAE" w14:textId="77777777" w:rsidR="00F9003B" w:rsidRDefault="00F9003B" w:rsidP="000B44FF">
      <w:pPr>
        <w:ind w:left="720"/>
        <w:jc w:val="both"/>
      </w:pPr>
    </w:p>
    <w:p w14:paraId="57E2CC61" w14:textId="77777777" w:rsidR="00F9003B" w:rsidRDefault="00F9003B" w:rsidP="000B44FF">
      <w:pPr>
        <w:ind w:left="720"/>
        <w:jc w:val="both"/>
      </w:pPr>
    </w:p>
    <w:p w14:paraId="32C77ABC" w14:textId="77777777" w:rsidR="00F9003B" w:rsidRDefault="00F9003B" w:rsidP="000B44FF">
      <w:pPr>
        <w:ind w:left="720"/>
        <w:jc w:val="both"/>
      </w:pPr>
    </w:p>
    <w:p w14:paraId="29BC3B71" w14:textId="77777777" w:rsidR="00F9003B" w:rsidRDefault="00F9003B" w:rsidP="000B44FF">
      <w:pPr>
        <w:ind w:left="720"/>
        <w:jc w:val="both"/>
      </w:pPr>
    </w:p>
    <w:p w14:paraId="354119EB" w14:textId="77777777" w:rsidR="00F9003B" w:rsidRDefault="00F9003B" w:rsidP="000B44FF">
      <w:pPr>
        <w:ind w:left="720"/>
        <w:jc w:val="both"/>
      </w:pPr>
    </w:p>
    <w:p w14:paraId="513126AF" w14:textId="77777777" w:rsidR="00EC0057" w:rsidRDefault="00EC0057" w:rsidP="000B44FF">
      <w:pPr>
        <w:ind w:left="720"/>
        <w:jc w:val="both"/>
      </w:pPr>
    </w:p>
    <w:p w14:paraId="70758192" w14:textId="77777777" w:rsidR="00EC0057" w:rsidRDefault="00EC0057" w:rsidP="000B44FF">
      <w:pPr>
        <w:ind w:left="720"/>
        <w:jc w:val="both"/>
      </w:pPr>
    </w:p>
    <w:p w14:paraId="66F8C1B0" w14:textId="77777777" w:rsidR="00EC0057" w:rsidRDefault="00EC0057" w:rsidP="000B44FF">
      <w:pPr>
        <w:ind w:left="720"/>
        <w:jc w:val="both"/>
      </w:pPr>
    </w:p>
    <w:p w14:paraId="702B5C52" w14:textId="77777777" w:rsidR="00EC0057" w:rsidRDefault="00EC0057" w:rsidP="000B44FF">
      <w:pPr>
        <w:ind w:left="720"/>
        <w:jc w:val="both"/>
      </w:pPr>
    </w:p>
    <w:p w14:paraId="4A819865" w14:textId="77777777" w:rsidR="00EC0057" w:rsidRDefault="00EC0057" w:rsidP="000B44FF">
      <w:pPr>
        <w:ind w:left="720"/>
        <w:jc w:val="both"/>
      </w:pPr>
    </w:p>
    <w:p w14:paraId="77E0E6B0" w14:textId="67483FE7" w:rsidR="00090A3B" w:rsidRPr="00090A3B" w:rsidRDefault="00CD067F" w:rsidP="003772EA">
      <w:pPr>
        <w:pStyle w:val="Ttulo1"/>
        <w:ind w:firstLine="720"/>
      </w:pPr>
      <w:bookmarkStart w:id="22" w:name="_Toc76976613"/>
      <w:bookmarkStart w:id="23" w:name="_Toc71919153"/>
      <w:r>
        <w:lastRenderedPageBreak/>
        <w:t>CAPÍTULO</w:t>
      </w:r>
      <w:r w:rsidR="00090A3B">
        <w:t xml:space="preserve"> II: Estado del Arte</w:t>
      </w:r>
      <w:bookmarkEnd w:id="22"/>
    </w:p>
    <w:p w14:paraId="0F60F97A" w14:textId="77777777" w:rsidR="007E6923" w:rsidRDefault="007E6923" w:rsidP="000B44FF">
      <w:pPr>
        <w:pStyle w:val="Ttulo2"/>
        <w:jc w:val="both"/>
      </w:pPr>
      <w:bookmarkStart w:id="24" w:name="_Toc76976614"/>
      <w:r>
        <w:t>2. Enfoque Teórico</w:t>
      </w:r>
      <w:bookmarkEnd w:id="24"/>
      <w:r>
        <w:t xml:space="preserve"> </w:t>
      </w:r>
    </w:p>
    <w:p w14:paraId="6762AC5D" w14:textId="77777777" w:rsidR="001C7C1A" w:rsidRPr="00F2385A" w:rsidRDefault="001C7C1A" w:rsidP="000B44FF">
      <w:pPr>
        <w:pStyle w:val="Textoindependienteprimerasangra"/>
        <w:jc w:val="both"/>
        <w:rPr>
          <w:lang w:val="es-CO"/>
        </w:rPr>
      </w:pPr>
      <w:r>
        <w:t>El interés de esta investigación se centra en la utilización de teorías de tipo psicosocial como lo es en este caso las representaciones sociales, para comprender el desarrollo de</w:t>
      </w:r>
      <w:r>
        <w:rPr>
          <w:lang w:val="es-CO"/>
        </w:rPr>
        <w:t xml:space="preserve"> la comunidad LGBTI dentro de los espacios ya mencionados. Esta teoría fundamenta un proceso de desarrollo integral. Es por esto que se ha tomado la teoría de las representaciones sociales expuestas por Jodelet en 1986.</w:t>
      </w:r>
    </w:p>
    <w:p w14:paraId="4F7B5E46" w14:textId="77777777" w:rsidR="001C7C1A" w:rsidRDefault="001C7C1A" w:rsidP="000B44FF">
      <w:pPr>
        <w:pStyle w:val="Sangradetextonormal"/>
        <w:ind w:left="0"/>
        <w:jc w:val="both"/>
      </w:pPr>
      <w:r>
        <w:t xml:space="preserve">Teoría de las Representaciones Sociales tomadas estas por </w:t>
      </w:r>
      <w:sdt>
        <w:sdtPr>
          <w:id w:val="1648171179"/>
          <w:citation/>
        </w:sdtPr>
        <w:sdtEndPr/>
        <w:sdtContent>
          <w:r>
            <w:fldChar w:fldCharType="begin"/>
          </w:r>
          <w:r>
            <w:rPr>
              <w:lang w:val="es-MX"/>
            </w:rPr>
            <w:instrText xml:space="preserve"> CITATION Jod86 \l 2058 </w:instrText>
          </w:r>
          <w:r>
            <w:fldChar w:fldCharType="separate"/>
          </w:r>
          <w:r w:rsidR="00F02D7A">
            <w:rPr>
              <w:noProof/>
              <w:lang w:val="es-MX"/>
            </w:rPr>
            <w:t>(Jodelet, 1986)</w:t>
          </w:r>
          <w:r>
            <w:fldChar w:fldCharType="end"/>
          </w:r>
        </w:sdtContent>
      </w:sdt>
      <w:r>
        <w:t>cómo:</w:t>
      </w:r>
    </w:p>
    <w:p w14:paraId="4ADC9240" w14:textId="77777777" w:rsidR="001C7C1A" w:rsidRDefault="001C7C1A" w:rsidP="000B44FF">
      <w:pPr>
        <w:pStyle w:val="Textoindependienteprimerasangra2"/>
        <w:ind w:left="1416"/>
        <w:jc w:val="both"/>
      </w:pPr>
      <w:r>
        <w:t>El producto y el proceso de actividad de apropiación de la realidad exterior y al pensamiento y de elaboración psicológica y social de esa realidad, es decir que el investigador se interesa por una realidad y el pensamiento que hay entorno al mismo, bajo los procesos y los productos que se interrelacionan en el mismo</w:t>
      </w:r>
      <w:sdt>
        <w:sdtPr>
          <w:id w:val="2135205468"/>
          <w:citation/>
        </w:sdtPr>
        <w:sdtEndPr/>
        <w:sdtContent>
          <w:r>
            <w:fldChar w:fldCharType="begin"/>
          </w:r>
          <w:r>
            <w:rPr>
              <w:lang w:val="es-CO"/>
            </w:rPr>
            <w:instrText xml:space="preserve">CITATION Jod86 \p 2 \n  \y  \t  \l 9226 </w:instrText>
          </w:r>
          <w:r>
            <w:fldChar w:fldCharType="separate"/>
          </w:r>
          <w:r w:rsidR="00F02D7A">
            <w:rPr>
              <w:noProof/>
              <w:lang w:val="es-CO"/>
            </w:rPr>
            <w:t xml:space="preserve"> </w:t>
          </w:r>
          <w:r w:rsidR="00F02D7A" w:rsidRPr="00F02D7A">
            <w:rPr>
              <w:noProof/>
              <w:lang w:val="es-CO"/>
            </w:rPr>
            <w:t>(pág. 2)</w:t>
          </w:r>
          <w:r>
            <w:fldChar w:fldCharType="end"/>
          </w:r>
        </w:sdtContent>
      </w:sdt>
      <w:r>
        <w:t xml:space="preserve">. </w:t>
      </w:r>
    </w:p>
    <w:p w14:paraId="0AE36D88" w14:textId="77777777" w:rsidR="001C7C1A" w:rsidRDefault="001C7C1A" w:rsidP="000B44FF">
      <w:pPr>
        <w:pStyle w:val="Textoindependienteprimerasangra"/>
        <w:jc w:val="both"/>
      </w:pPr>
      <w:r>
        <w:t>En este sentido se puede identificar la gran concordancia de lo expuesto por la autora en referencia con el tema de la investigación, pues la comunidad LGBT es una representación social que ha generado movimientos sociales que han impactado y aportado al desarrollo de la sociedad.</w:t>
      </w:r>
    </w:p>
    <w:p w14:paraId="51EDAA6F" w14:textId="77777777" w:rsidR="001C7C1A" w:rsidRDefault="001C7C1A" w:rsidP="000B44FF">
      <w:pPr>
        <w:pStyle w:val="Textoindependienteprimerasangra"/>
        <w:jc w:val="both"/>
      </w:pPr>
      <w:r>
        <w:t>Para Jodelet, las representaciones sociales constituyen modalidades de pensamiento prácticos, los cuales están orientados hacia la comunicación, la comprensión y el dominio del entorno social, material e ideal. Esta contextualización, es una representación teórica importante para esta investigación la comprensión y el dominio de estos temas de vital importancia para una construcción social que permita el desarrollo de espacios sociales que permitan la adhesión correcta de estas representaciones en la sociedad.</w:t>
      </w:r>
    </w:p>
    <w:p w14:paraId="25B04EB9" w14:textId="77777777" w:rsidR="001C7C1A" w:rsidRDefault="001C7C1A" w:rsidP="000B44FF">
      <w:pPr>
        <w:pStyle w:val="Textoindependienteprimerasangra"/>
        <w:jc w:val="both"/>
      </w:pPr>
      <w:r>
        <w:lastRenderedPageBreak/>
        <w:t>Dentro de esta teoría Jodelet apunta a tres elementos fundamentales en las representaciones sociales, estos son:</w:t>
      </w:r>
    </w:p>
    <w:p w14:paraId="77C8E658" w14:textId="77777777" w:rsidR="001C7C1A" w:rsidRPr="00EA5A82" w:rsidRDefault="001C7C1A" w:rsidP="000B44FF">
      <w:pPr>
        <w:pStyle w:val="Textoindependienteprimerasangra"/>
        <w:jc w:val="both"/>
        <w:rPr>
          <w:b/>
          <w:bCs/>
        </w:rPr>
      </w:pPr>
      <w:r w:rsidRPr="00EE6C19">
        <w:rPr>
          <w:b/>
          <w:bCs/>
        </w:rPr>
        <w:t>Contenido o Información:</w:t>
      </w:r>
      <w:r>
        <w:rPr>
          <w:b/>
          <w:bCs/>
        </w:rPr>
        <w:t xml:space="preserve"> </w:t>
      </w:r>
      <w:r>
        <w:t>Dentro de este elemento la autora especifica que “una representación tiene siempre un contenido, este se encuentra constituido por el conjunto de informaciones, nociones y conocimientos referentes a un objeto social”</w:t>
      </w:r>
      <w:sdt>
        <w:sdtPr>
          <w:id w:val="1228799682"/>
          <w:citation/>
        </w:sdtPr>
        <w:sdtEndPr/>
        <w:sdtContent>
          <w:r>
            <w:fldChar w:fldCharType="begin"/>
          </w:r>
          <w:r>
            <w:rPr>
              <w:lang w:val="es-MX"/>
            </w:rPr>
            <w:instrText xml:space="preserve">CITATION Jod86 \p 5 \n  \y  \t  \l 2058 </w:instrText>
          </w:r>
          <w:r>
            <w:fldChar w:fldCharType="separate"/>
          </w:r>
          <w:r w:rsidR="00F02D7A">
            <w:rPr>
              <w:noProof/>
              <w:lang w:val="es-MX"/>
            </w:rPr>
            <w:t xml:space="preserve"> (pág. 5)</w:t>
          </w:r>
          <w:r>
            <w:fldChar w:fldCharType="end"/>
          </w:r>
        </w:sdtContent>
      </w:sdt>
      <w:r>
        <w:t>. Por lo que se toma un rumbo optimo den contenido de una representación social como les la comunidad en cuestión, pues esta posee una dimensión figurativa, dicha dimensión es descrita por la autora como estrictamente dirigida al uso de imágenes, símbolos y hechos que han abierto una representación de lo que es el movimiento LGBT. En la actualidad que las representaciones simbólicas de esta comunidad son identificadas con el multicolor de una bandera y signos dispuestos para representar cada uno de los subgrupos de las personas pertenecientes a dicha comunidad.</w:t>
      </w:r>
    </w:p>
    <w:p w14:paraId="7139C7AF" w14:textId="77777777" w:rsidR="001C7C1A" w:rsidRPr="00AC7B07" w:rsidRDefault="001C7C1A" w:rsidP="000B44FF">
      <w:pPr>
        <w:pStyle w:val="Textoindependienteprimerasangra"/>
        <w:jc w:val="both"/>
        <w:rPr>
          <w:b/>
        </w:rPr>
      </w:pPr>
      <w:r w:rsidRPr="00AC7B07">
        <w:rPr>
          <w:b/>
        </w:rPr>
        <w:t>Objeto:</w:t>
      </w:r>
    </w:p>
    <w:p w14:paraId="50AE7F62" w14:textId="77777777" w:rsidR="001C7C1A" w:rsidRDefault="001C7C1A" w:rsidP="000B44FF">
      <w:pPr>
        <w:pStyle w:val="Textoindependienteprimerasangra"/>
        <w:jc w:val="both"/>
      </w:pPr>
      <w:r>
        <w:t xml:space="preserve">En este mismo sentido el contenido tiene que ver con un objeto social, este se constituye como el elemento central de las representaciones. Estas a su vez casi siempre van dirigidas hacia algo, son una organización de significados y teorías del sentido común con relación a una situación, un hecho, un personaje, un lugar, un concepto, etc. </w:t>
      </w:r>
      <w:sdt>
        <w:sdtPr>
          <w:id w:val="-418258008"/>
          <w:citation/>
        </w:sdtPr>
        <w:sdtEndPr/>
        <w:sdtContent>
          <w:r>
            <w:fldChar w:fldCharType="begin"/>
          </w:r>
          <w:r>
            <w:rPr>
              <w:lang w:val="es-MX"/>
            </w:rPr>
            <w:instrText xml:space="preserve">CITATION Jod86 \p 6 \n  \y  \t  \l 2058 </w:instrText>
          </w:r>
          <w:r>
            <w:fldChar w:fldCharType="separate"/>
          </w:r>
          <w:r w:rsidR="00F02D7A">
            <w:rPr>
              <w:noProof/>
              <w:lang w:val="es-MX"/>
            </w:rPr>
            <w:t>(pág. 6)</w:t>
          </w:r>
          <w:r>
            <w:fldChar w:fldCharType="end"/>
          </w:r>
        </w:sdtContent>
      </w:sdt>
      <w:r>
        <w:t>. Para este caso específico, es claro que el objeto de esta investigación se encuentra en aquellas pertenencias culturales que se han generado a través del tiempo, ya sea en materia de participación ciudadana o política, también en aquellos procesos de adhesión y de protección social que se generan en torno a la comunidad en cuestión.</w:t>
      </w:r>
    </w:p>
    <w:p w14:paraId="5159A15A" w14:textId="77777777" w:rsidR="001C7C1A" w:rsidRPr="00AC7B07" w:rsidRDefault="001C7C1A" w:rsidP="000B44FF">
      <w:pPr>
        <w:pStyle w:val="Textoindependienteprimerasangra"/>
        <w:jc w:val="both"/>
        <w:rPr>
          <w:b/>
        </w:rPr>
      </w:pPr>
      <w:r w:rsidRPr="00AC7B07">
        <w:rPr>
          <w:b/>
        </w:rPr>
        <w:t>Sujeto:</w:t>
      </w:r>
    </w:p>
    <w:p w14:paraId="768FCFDC" w14:textId="77777777" w:rsidR="001C7C1A" w:rsidRDefault="001C7C1A" w:rsidP="000B44FF">
      <w:pPr>
        <w:pStyle w:val="Textoindependienteprimerasangra"/>
        <w:jc w:val="both"/>
      </w:pPr>
      <w:r>
        <w:t>Dentro de este elemento Jodelet refiere que “una representación social es siempre de un sujeto (individuo, familia, grupo, clase) con relación a otro sujeto”</w:t>
      </w:r>
      <w:sdt>
        <w:sdtPr>
          <w:id w:val="638764784"/>
          <w:citation/>
        </w:sdtPr>
        <w:sdtEndPr/>
        <w:sdtContent>
          <w:r>
            <w:fldChar w:fldCharType="begin"/>
          </w:r>
          <w:r>
            <w:rPr>
              <w:lang w:val="es-MX"/>
            </w:rPr>
            <w:instrText xml:space="preserve">CITATION Jod86 \p 6 \n  \y  \t  \l 2058 </w:instrText>
          </w:r>
          <w:r>
            <w:fldChar w:fldCharType="separate"/>
          </w:r>
          <w:r w:rsidR="00F02D7A">
            <w:rPr>
              <w:noProof/>
              <w:lang w:val="es-MX"/>
            </w:rPr>
            <w:t xml:space="preserve"> (pág. 6)</w:t>
          </w:r>
          <w:r>
            <w:fldChar w:fldCharType="end"/>
          </w:r>
        </w:sdtContent>
      </w:sdt>
      <w:r>
        <w:t xml:space="preserve">. En este mismo </w:t>
      </w:r>
      <w:r>
        <w:lastRenderedPageBreak/>
        <w:t>contexto un sujeto, individuo o grupo, es el que percibe el objeto social y elabora sobre el mismo los contenidos. Las representaciones sociales serán siempre compartidas por un grupo social de referencia. En este punto es más que claro que el sujeto que ha motivado esta investigación se trata de la comunidad LGBT, ésta, se percibe como un objeto social que es relacionada con los procesos de desarrollo social que han intensificado la participación de esta comunidad dentro de las pertenencias propias de la cultura colombiana y generando así, procesos de adhesión aptos para dicha comunidad.</w:t>
      </w:r>
    </w:p>
    <w:p w14:paraId="062626C8" w14:textId="77777777" w:rsidR="001C7C1A" w:rsidRDefault="001C7C1A" w:rsidP="000B44FF">
      <w:pPr>
        <w:pStyle w:val="Textoindependienteprimerasangra"/>
        <w:jc w:val="both"/>
      </w:pPr>
      <w:r>
        <w:t>En resumen, se puede evidenciar que las representaciones sociales tienen siempre un objeto social, este se configura en la relación entre dichos sujetos, ya sean individuos o grupos sociales, sobre los que se desarrollan contenidos o informaciones que son transmitidas en los procesos de comunicación.</w:t>
      </w:r>
    </w:p>
    <w:p w14:paraId="00AA83E0" w14:textId="77777777" w:rsidR="001C7C1A" w:rsidRDefault="001C7C1A" w:rsidP="000B44FF">
      <w:pPr>
        <w:pStyle w:val="Textoindependienteprimerasangra"/>
        <w:jc w:val="both"/>
      </w:pPr>
      <w:r>
        <w:t xml:space="preserve">En la continuación de este vasto e importante fundamento teórico, se encuentran las que para la autora son las funciones propias de las representaciones sociales </w:t>
      </w:r>
    </w:p>
    <w:p w14:paraId="2891EB36" w14:textId="77777777" w:rsidR="001C7C1A" w:rsidRDefault="001C7C1A" w:rsidP="000B44FF">
      <w:pPr>
        <w:pStyle w:val="Prrafodelista"/>
        <w:numPr>
          <w:ilvl w:val="0"/>
          <w:numId w:val="4"/>
        </w:numPr>
        <w:jc w:val="both"/>
      </w:pPr>
      <w:r>
        <w:t>la primera es de integración de la novedad</w:t>
      </w:r>
    </w:p>
    <w:p w14:paraId="00F9515C" w14:textId="77777777" w:rsidR="001C7C1A" w:rsidRDefault="001C7C1A" w:rsidP="000B44FF">
      <w:pPr>
        <w:pStyle w:val="Prrafodelista"/>
        <w:numPr>
          <w:ilvl w:val="0"/>
          <w:numId w:val="4"/>
        </w:numPr>
        <w:jc w:val="both"/>
      </w:pPr>
      <w:r>
        <w:t>•</w:t>
      </w:r>
      <w:r>
        <w:tab/>
        <w:t xml:space="preserve">la segunda de interpretación de la realidad  </w:t>
      </w:r>
    </w:p>
    <w:p w14:paraId="77B2F41F" w14:textId="77777777" w:rsidR="001C7C1A" w:rsidRDefault="001C7C1A" w:rsidP="000B44FF">
      <w:pPr>
        <w:pStyle w:val="Prrafodelista"/>
        <w:numPr>
          <w:ilvl w:val="0"/>
          <w:numId w:val="4"/>
        </w:numPr>
        <w:jc w:val="both"/>
      </w:pPr>
      <w:r>
        <w:t xml:space="preserve">la tercera de orientación de las conductas. </w:t>
      </w:r>
    </w:p>
    <w:p w14:paraId="274C4C94" w14:textId="77777777" w:rsidR="001C7C1A" w:rsidRDefault="001C7C1A" w:rsidP="000B44FF">
      <w:pPr>
        <w:pStyle w:val="Textoindependiente"/>
        <w:jc w:val="both"/>
      </w:pPr>
      <w:r>
        <w:t xml:space="preserve">La primera función de las representaciones sociales es la que posibilita que un grupo integre nuevos elementos a su colección de conocimientos ya obtenidos, volviendo así que aquellos que se creen desconocido se vuelvan familiares. Esta función se ve reflejada en las investigación, ya que, el propósito de esta es generar nuevas conocimientos acerca de esta comunidad a la sociedad colombiana, pues si bien el termino LGBT es bien conocido, no se encuentra abordado de manera profundizada y es por esto que se han podido observar tantas problemáticas en torno a esta comunidad. </w:t>
      </w:r>
    </w:p>
    <w:p w14:paraId="3522820A" w14:textId="77777777" w:rsidR="001C7C1A" w:rsidRDefault="001C7C1A" w:rsidP="000B44FF">
      <w:pPr>
        <w:pStyle w:val="Textoindependienteprimerasangra"/>
        <w:jc w:val="both"/>
      </w:pPr>
      <w:r>
        <w:lastRenderedPageBreak/>
        <w:t>Seguidamente se encuentra la segunda fase, las cual consiste en permitir reconocer los objetos sociales partiendo del significado social que se les hayan sido atribuidos, de esta manera se situaran en categorías ya existentes. Es así como en concordancia con la función planteada, la investigación ha decidido tener su objeto social en las pertenencias culturales y los procesos de adhesión, los cuales a pesar de ser tan definidos muchas veces se quedan cortos al momento de atribuir un significado propio para la comunidad LGBT.</w:t>
      </w:r>
    </w:p>
    <w:p w14:paraId="07E37CEC" w14:textId="77777777" w:rsidR="001C7C1A" w:rsidRDefault="001C7C1A" w:rsidP="000B44FF">
      <w:pPr>
        <w:pStyle w:val="Textoindependienteprimerasangra"/>
        <w:jc w:val="both"/>
      </w:pPr>
      <w:r>
        <w:t>Por ultimo y como consecuencia de las funciones anteriores, las representaciones sociales suponen una guía comportamental. Esto se debe a que la toma de decisiones está directamente relacionada con la representación construida por las personas y los grupos sobre un objeto o situación social que se esté generando. Y aquí se evidencia el fin que se ha pretendido obtener en la investigación. Si bien es una investigación de gabinete, no se sugiere que quede allí, sino que más bien esta genere y promueva transformaciones sociales de apto desarrollo para el sujeto social como lo es la comunidad en cuestión.</w:t>
      </w:r>
    </w:p>
    <w:p w14:paraId="3D3C218E" w14:textId="77777777" w:rsidR="001C7C1A" w:rsidRDefault="001C7C1A" w:rsidP="000B44FF">
      <w:pPr>
        <w:pStyle w:val="Textoindependienteprimerasangra"/>
        <w:jc w:val="both"/>
      </w:pPr>
      <w:r>
        <w:t xml:space="preserve">Para finalizar Jodelet nos afirma que el sujeto no entra en la situación de interacción de manera espontánea y neutral, sino que las representaciones sociales permiten comprender la situación, anticipar los acontecimientos, preparar la interacción y dar sentido al propio comportamiento </w:t>
      </w:r>
      <w:sdt>
        <w:sdtPr>
          <w:id w:val="-361826646"/>
          <w:citation/>
        </w:sdtPr>
        <w:sdtEndPr/>
        <w:sdtContent>
          <w:r>
            <w:fldChar w:fldCharType="begin"/>
          </w:r>
          <w:r>
            <w:rPr>
              <w:lang w:val="es-MX"/>
            </w:rPr>
            <w:instrText xml:space="preserve">CITATION Jod86 \p 7 \n  \y  \t  \l 2058 </w:instrText>
          </w:r>
          <w:r>
            <w:fldChar w:fldCharType="separate"/>
          </w:r>
          <w:r w:rsidR="00F02D7A">
            <w:rPr>
              <w:noProof/>
              <w:lang w:val="es-MX"/>
            </w:rPr>
            <w:t>(pág. 7)</w:t>
          </w:r>
          <w:r>
            <w:fldChar w:fldCharType="end"/>
          </w:r>
        </w:sdtContent>
      </w:sdt>
      <w:r>
        <w:t>.</w:t>
      </w:r>
    </w:p>
    <w:p w14:paraId="56D41D81" w14:textId="77777777" w:rsidR="00CD067F" w:rsidRDefault="00CD067F" w:rsidP="000B44FF">
      <w:pPr>
        <w:pStyle w:val="Textoindependienteprimerasangra"/>
        <w:jc w:val="both"/>
      </w:pPr>
    </w:p>
    <w:p w14:paraId="40E6FD86" w14:textId="77777777" w:rsidR="00CD067F" w:rsidRDefault="00CD067F" w:rsidP="000B44FF">
      <w:pPr>
        <w:pStyle w:val="Textoindependienteprimerasangra"/>
        <w:jc w:val="both"/>
      </w:pPr>
    </w:p>
    <w:p w14:paraId="7898D63E" w14:textId="77777777" w:rsidR="00CD067F" w:rsidRDefault="00CD067F" w:rsidP="000B44FF">
      <w:pPr>
        <w:pStyle w:val="Textoindependienteprimerasangra"/>
        <w:jc w:val="both"/>
      </w:pPr>
    </w:p>
    <w:p w14:paraId="1A5FFD30" w14:textId="77777777" w:rsidR="00CD067F" w:rsidRDefault="00CD067F" w:rsidP="000B44FF">
      <w:pPr>
        <w:pStyle w:val="Textoindependienteprimerasangra"/>
        <w:jc w:val="both"/>
      </w:pPr>
    </w:p>
    <w:p w14:paraId="6F80ED3B" w14:textId="77777777" w:rsidR="00CD067F" w:rsidRDefault="00CD067F" w:rsidP="000B44FF">
      <w:pPr>
        <w:pStyle w:val="Textoindependienteprimerasangra"/>
        <w:jc w:val="both"/>
      </w:pPr>
    </w:p>
    <w:p w14:paraId="370905ED" w14:textId="77777777" w:rsidR="00CD067F" w:rsidRDefault="00CD067F" w:rsidP="000B44FF">
      <w:pPr>
        <w:pStyle w:val="Textoindependienteprimerasangra"/>
        <w:jc w:val="both"/>
      </w:pPr>
    </w:p>
    <w:p w14:paraId="703538F9" w14:textId="77777777" w:rsidR="00CD067F" w:rsidRDefault="00CD067F" w:rsidP="000B44FF">
      <w:pPr>
        <w:pStyle w:val="Textoindependienteprimerasangra"/>
        <w:jc w:val="both"/>
      </w:pPr>
    </w:p>
    <w:p w14:paraId="25634EA0" w14:textId="3CC15316" w:rsidR="00F9003B" w:rsidRDefault="00090A3B" w:rsidP="000B44FF">
      <w:pPr>
        <w:pStyle w:val="Ttulo2"/>
        <w:jc w:val="both"/>
      </w:pPr>
      <w:bookmarkStart w:id="25" w:name="_Toc76976615"/>
      <w:r>
        <w:lastRenderedPageBreak/>
        <w:t xml:space="preserve">2.1 </w:t>
      </w:r>
      <w:r w:rsidR="00F9003B">
        <w:t>Marco De Referencia</w:t>
      </w:r>
      <w:bookmarkStart w:id="26" w:name="_Toc71919154"/>
      <w:bookmarkEnd w:id="23"/>
      <w:r>
        <w:t xml:space="preserve"> o</w:t>
      </w:r>
      <w:r w:rsidR="00F9003B">
        <w:t xml:space="preserve"> Antecedentes</w:t>
      </w:r>
      <w:bookmarkEnd w:id="25"/>
      <w:bookmarkEnd w:id="26"/>
      <w:r w:rsidR="00F9003B">
        <w:t xml:space="preserve"> </w:t>
      </w:r>
    </w:p>
    <w:p w14:paraId="5863027B" w14:textId="77777777" w:rsidR="00476309" w:rsidRDefault="00476309" w:rsidP="00476309"/>
    <w:p w14:paraId="16CC2AC3" w14:textId="2C1D4EE8" w:rsidR="009C0EBB" w:rsidRDefault="009C0EBB" w:rsidP="00476309">
      <w:r>
        <w:t xml:space="preserve">Internacional </w:t>
      </w:r>
    </w:p>
    <w:p w14:paraId="7BB46FEB" w14:textId="1C5EC80C" w:rsidR="00476309" w:rsidRPr="00BC37DB" w:rsidRDefault="00BA2268" w:rsidP="00476309">
      <w:pPr>
        <w:pStyle w:val="Textoindependienteprimerasangra2"/>
        <w:ind w:left="1080"/>
        <w:jc w:val="both"/>
      </w:pPr>
      <w:sdt>
        <w:sdtPr>
          <w:id w:val="1886977313"/>
          <w:citation/>
        </w:sdtPr>
        <w:sdtEndPr/>
        <w:sdtContent>
          <w:r w:rsidR="00476309">
            <w:fldChar w:fldCharType="begin"/>
          </w:r>
          <w:r w:rsidR="00476309">
            <w:rPr>
              <w:lang w:val="es-CO"/>
            </w:rPr>
            <w:instrText xml:space="preserve">CITATION Rod201 \t  \l 9226 </w:instrText>
          </w:r>
          <w:r w:rsidR="00476309">
            <w:fldChar w:fldCharType="separate"/>
          </w:r>
          <w:r w:rsidR="00F02D7A" w:rsidRPr="00F02D7A">
            <w:rPr>
              <w:noProof/>
              <w:lang w:val="es-CO"/>
            </w:rPr>
            <w:t>(Rodríguez et al, 2020)</w:t>
          </w:r>
          <w:r w:rsidR="00476309">
            <w:fldChar w:fldCharType="end"/>
          </w:r>
        </w:sdtContent>
      </w:sdt>
      <w:r w:rsidR="00476309">
        <w:t xml:space="preserve"> Desarrollo una investigación en Ecuador, Quito,  llamada La comunidad LGBTI como mercado emergente para el desarrollo del turismo en la ciudad de Quito, cuyo objetivo es analizar a la comunidad LGBTI como mercado emergente mediante la caracterización de la demanda para la mejora y adaptabilidad de la oferta inclusiva como aporte al desarrollo turístico en la ciudad de Quito, con una metodología aplicada se basa en una investigación descriptiva con fuentes de información primaria y secundaria, y una técnica bola de nieve debido a que no existe un marco muestral que identifique el número de unidades de estudio de la comunidad LGBTI y un muestreo por conveniencia para los establecimientos de sello inclusivo progresivo; adicionalmente se tomó en cuenta entrevistas semiestructurada dirigidas a representantes del Ministerio de Turismo, concluyo que la investigación se fundamentan en los análisis de los resultados estadísticos y entrevistas para proponer estrategias de captación del mercado LGBTI y su aporte al desarrollo turístico de Quito. </w:t>
      </w:r>
      <w:sdt>
        <w:sdtPr>
          <w:id w:val="-833220135"/>
          <w:citation/>
        </w:sdtPr>
        <w:sdtEndPr/>
        <w:sdtContent>
          <w:r w:rsidR="00476309">
            <w:fldChar w:fldCharType="begin"/>
          </w:r>
          <w:r w:rsidR="00476309">
            <w:rPr>
              <w:lang w:val="es-CO"/>
            </w:rPr>
            <w:instrText xml:space="preserve">CITATION Rod201 \p "14, 20" \n  \t  \l 9226 </w:instrText>
          </w:r>
          <w:r w:rsidR="00476309">
            <w:fldChar w:fldCharType="separate"/>
          </w:r>
          <w:r w:rsidR="00F02D7A" w:rsidRPr="00F02D7A">
            <w:rPr>
              <w:noProof/>
              <w:lang w:val="es-CO"/>
            </w:rPr>
            <w:t>(2020, págs. 14, 20)</w:t>
          </w:r>
          <w:r w:rsidR="00476309">
            <w:fldChar w:fldCharType="end"/>
          </w:r>
        </w:sdtContent>
      </w:sdt>
      <w:r w:rsidR="00476309">
        <w:t xml:space="preserve"> </w:t>
      </w:r>
    </w:p>
    <w:p w14:paraId="6963090A" w14:textId="77777777" w:rsidR="00476309" w:rsidRDefault="00476309" w:rsidP="00476309"/>
    <w:p w14:paraId="37C9E751" w14:textId="57BBDC20" w:rsidR="00476309" w:rsidRDefault="00BA2268" w:rsidP="00476309">
      <w:pPr>
        <w:ind w:left="1080"/>
      </w:pPr>
      <w:sdt>
        <w:sdtPr>
          <w:id w:val="-721060841"/>
          <w:citation/>
        </w:sdtPr>
        <w:sdtEndPr/>
        <w:sdtContent>
          <w:r w:rsidR="00476309" w:rsidRPr="00BC37DB">
            <w:fldChar w:fldCharType="begin"/>
          </w:r>
          <w:r w:rsidR="00476309" w:rsidRPr="00BC37DB">
            <w:instrText xml:space="preserve">CITATION Ram20 \l 3082 </w:instrText>
          </w:r>
          <w:r w:rsidR="00476309" w:rsidRPr="00BC37DB">
            <w:fldChar w:fldCharType="separate"/>
          </w:r>
          <w:r w:rsidR="00F02D7A">
            <w:rPr>
              <w:noProof/>
            </w:rPr>
            <w:t>(Ramírez A. et al, 2020)</w:t>
          </w:r>
          <w:r w:rsidR="00476309" w:rsidRPr="00BC37DB">
            <w:fldChar w:fldCharType="end"/>
          </w:r>
        </w:sdtContent>
      </w:sdt>
      <w:r w:rsidR="00476309" w:rsidRPr="00BC37DB">
        <w:t xml:space="preserve"> Realizó un estudio en España, el cual se llamó Actitudes hacia la diversidad sexual en el deporte en estudiantes de educación secundaria, cuyo objetivo principal de este estudio fue conocer la actitud de alumnado de Educación Secundaria hacia la diversida</w:t>
      </w:r>
      <w:r w:rsidR="00476309">
        <w:t>d sexual en el ámbito deportivo, e</w:t>
      </w:r>
      <w:r w:rsidR="00476309" w:rsidRPr="00BC37DB">
        <w:t>n el estudio participaron 87 estudiantes con un rango de edad que o</w:t>
      </w:r>
      <w:r w:rsidR="00476309">
        <w:t>scilaba entre los 15 y 17 años, p</w:t>
      </w:r>
      <w:r w:rsidR="00476309" w:rsidRPr="00BC37DB">
        <w:t xml:space="preserve">ara conocer la actitud del alumnado hacia la </w:t>
      </w:r>
      <w:r w:rsidR="00476309" w:rsidRPr="00BC37DB">
        <w:lastRenderedPageBreak/>
        <w:t>diversidad sexual se empleó la Escala de Actitudes hacia la Diversidad Sexual en el Deporte (EDSD) en su versión breve, propuesta por Piedra (2016), con una metodología cualitativa y un diseño de investigación transversal</w:t>
      </w:r>
      <w:r w:rsidR="00476309">
        <w:t>, concluye que e</w:t>
      </w:r>
      <w:r w:rsidR="00476309" w:rsidRPr="00BC37DB">
        <w:t>s necesario señalar que son necesarias acciones más contundentes contra la homofobia en el ámbito educativo puesto que, como se ha demostrado en diversas investigaciones, el profesorado no está familiarizado y concienciado acerca de la diversidad sexual, aplicando acciones insuficientes para afrontar las discriminaciones que puedan manifestarse.</w:t>
      </w:r>
      <w:r w:rsidR="00476309">
        <w:t xml:space="preserve"> </w:t>
      </w:r>
      <w:sdt>
        <w:sdtPr>
          <w:id w:val="503552402"/>
          <w:citation/>
        </w:sdtPr>
        <w:sdtEndPr/>
        <w:sdtContent>
          <w:r w:rsidR="00476309">
            <w:fldChar w:fldCharType="begin"/>
          </w:r>
          <w:r w:rsidR="00476309">
            <w:rPr>
              <w:lang w:val="es-CO"/>
            </w:rPr>
            <w:instrText xml:space="preserve">CITATION Ram20 \p "654, 658" \n  \y  \t  \l 9226 </w:instrText>
          </w:r>
          <w:r w:rsidR="00476309">
            <w:fldChar w:fldCharType="separate"/>
          </w:r>
          <w:r w:rsidR="00F02D7A" w:rsidRPr="00F02D7A">
            <w:rPr>
              <w:noProof/>
              <w:lang w:val="es-CO"/>
            </w:rPr>
            <w:t>(págs. 654, 658)</w:t>
          </w:r>
          <w:r w:rsidR="00476309">
            <w:fldChar w:fldCharType="end"/>
          </w:r>
        </w:sdtContent>
      </w:sdt>
    </w:p>
    <w:p w14:paraId="74511D57" w14:textId="77777777" w:rsidR="009C0EBB" w:rsidRPr="00BC37DB" w:rsidRDefault="00BA2268" w:rsidP="009C0EBB">
      <w:pPr>
        <w:pStyle w:val="Textoindependienteprimerasangra2"/>
        <w:ind w:left="1080"/>
        <w:jc w:val="both"/>
      </w:pPr>
      <w:sdt>
        <w:sdtPr>
          <w:id w:val="-387264872"/>
          <w:citation/>
        </w:sdtPr>
        <w:sdtEndPr/>
        <w:sdtContent>
          <w:r w:rsidR="009C0EBB" w:rsidRPr="00BC37DB">
            <w:fldChar w:fldCharType="begin"/>
          </w:r>
          <w:r w:rsidR="009C0EBB" w:rsidRPr="00BC37DB">
            <w:instrText xml:space="preserve">CITATION Chá18 \l 3082 </w:instrText>
          </w:r>
          <w:r w:rsidR="009C0EBB" w:rsidRPr="00BC37DB">
            <w:fldChar w:fldCharType="separate"/>
          </w:r>
          <w:r w:rsidR="00F02D7A">
            <w:rPr>
              <w:noProof/>
            </w:rPr>
            <w:t>(Chávez M. et al, 2018)</w:t>
          </w:r>
          <w:r w:rsidR="009C0EBB" w:rsidRPr="00BC37DB">
            <w:fldChar w:fldCharType="end"/>
          </w:r>
        </w:sdtContent>
      </w:sdt>
      <w:r w:rsidR="009C0EBB" w:rsidRPr="00BC37DB">
        <w:t xml:space="preserve"> Quienes ejecutaron un estudio  en México llamado La diversidad sexual y sus representaciones en la juventud, con el objetivo del presente estudio fue indagar la percepción de la diversidad sexual a partir de las representaciones que, a través del </w:t>
      </w:r>
      <w:r w:rsidR="009C0EBB">
        <w:t xml:space="preserve">discurso, los jóvenes expresan, </w:t>
      </w:r>
      <w:r w:rsidR="009C0EBB" w:rsidRPr="00BC37DB">
        <w:t>trabajó con un diseño no experimental, de corte transversal/transac</w:t>
      </w:r>
      <w:r w:rsidR="009C0EBB">
        <w:t xml:space="preserve">cional de alcance descriptivo, como </w:t>
      </w:r>
      <w:r w:rsidR="009C0EBB" w:rsidRPr="00BC37DB">
        <w:t>instrumento se utilizó la técnica de Redes Semánticas Modificadas; trabajándose los siguientes indicadores: tamaño de la red, peso semántico, diferencia semántica cu</w:t>
      </w:r>
      <w:r w:rsidR="009C0EBB">
        <w:t>antitativa y núcleo de la red, con un</w:t>
      </w:r>
      <w:r w:rsidR="009C0EBB" w:rsidRPr="00BC37DB">
        <w:t xml:space="preserve">a muestra </w:t>
      </w:r>
      <w:r w:rsidR="009C0EBB">
        <w:t xml:space="preserve">de </w:t>
      </w:r>
      <w:r w:rsidR="009C0EBB" w:rsidRPr="00BC37DB">
        <w:t>250 jóvenes de ambos sexos, con edade</w:t>
      </w:r>
      <w:r w:rsidR="009C0EBB">
        <w:t>s entre los 19 y los 29 años,</w:t>
      </w:r>
      <w:r w:rsidR="009C0EBB" w:rsidRPr="00BC37DB">
        <w:t xml:space="preserve"> empleó un muestreo no probabilístico, cuyos criterios de inclusión fueron: la disponibilidad</w:t>
      </w:r>
      <w:r w:rsidR="009C0EBB">
        <w:t xml:space="preserve"> y el consentimiento informado, concluyo que es</w:t>
      </w:r>
      <w:r w:rsidR="009C0EBB" w:rsidRPr="00BC37DB">
        <w:t xml:space="preserve"> necesario considerar que, a pesar de haberse observado una tendencia al cambio en las respuestas de los participantes de este estudio, se debe continuar monitoreando esta tendencia y sus implicaciones en generaciones pasadas y futuras. Este estudio le aporto al marco conceptual un concepto a esta investigación. </w:t>
      </w:r>
      <w:sdt>
        <w:sdtPr>
          <w:id w:val="-129791906"/>
          <w:citation/>
        </w:sdtPr>
        <w:sdtEndPr/>
        <w:sdtContent>
          <w:r w:rsidR="009C0EBB">
            <w:fldChar w:fldCharType="begin"/>
          </w:r>
          <w:r w:rsidR="009C0EBB">
            <w:rPr>
              <w:lang w:val="es-CO"/>
            </w:rPr>
            <w:instrText xml:space="preserve">CITATION Chá18 \p 62 \n  \t  \l 9226 </w:instrText>
          </w:r>
          <w:r w:rsidR="009C0EBB">
            <w:fldChar w:fldCharType="separate"/>
          </w:r>
          <w:r w:rsidR="00F02D7A" w:rsidRPr="00F02D7A">
            <w:rPr>
              <w:noProof/>
              <w:lang w:val="es-CO"/>
            </w:rPr>
            <w:t>(2018, pág. 62)</w:t>
          </w:r>
          <w:r w:rsidR="009C0EBB">
            <w:fldChar w:fldCharType="end"/>
          </w:r>
        </w:sdtContent>
      </w:sdt>
      <w:r w:rsidR="009C0EBB">
        <w:t xml:space="preserve"> </w:t>
      </w:r>
    </w:p>
    <w:p w14:paraId="7FF39269" w14:textId="4256D3EC" w:rsidR="00D56D3E" w:rsidRDefault="00BA2268" w:rsidP="00D56D3E">
      <w:pPr>
        <w:ind w:left="1080"/>
      </w:pPr>
      <w:sdt>
        <w:sdtPr>
          <w:id w:val="-198941477"/>
          <w:citation/>
        </w:sdtPr>
        <w:sdtEndPr/>
        <w:sdtContent>
          <w:r w:rsidR="00D56D3E" w:rsidRPr="00BC37DB">
            <w:fldChar w:fldCharType="begin"/>
          </w:r>
          <w:r w:rsidR="00D56D3E">
            <w:rPr>
              <w:lang w:val="es-CO"/>
            </w:rPr>
            <w:instrText xml:space="preserve">CITATION Pic15 \l 9226 </w:instrText>
          </w:r>
          <w:r w:rsidR="00D56D3E" w:rsidRPr="00BC37DB">
            <w:fldChar w:fldCharType="separate"/>
          </w:r>
          <w:r w:rsidR="00D56D3E" w:rsidRPr="00F02D7A">
            <w:rPr>
              <w:noProof/>
              <w:lang w:val="es-CO"/>
            </w:rPr>
            <w:t>(Pichardo et al, 2015)</w:t>
          </w:r>
          <w:r w:rsidR="00D56D3E" w:rsidRPr="00BC37DB">
            <w:fldChar w:fldCharType="end"/>
          </w:r>
        </w:sdtContent>
      </w:sdt>
      <w:r w:rsidR="00D56D3E" w:rsidRPr="00BC37DB">
        <w:t xml:space="preserve"> Realizó una investigación en España llamada Diversidad sexual y convivencia, cuyo objetivo es medir la incidencia de la formación en la práctica docente, hemos cruzado esta variable con el abordaje de la diversidad sex</w:t>
      </w:r>
      <w:r w:rsidR="00D56D3E">
        <w:t>ual en el aula, se</w:t>
      </w:r>
      <w:r w:rsidR="00D56D3E" w:rsidRPr="00BC37DB">
        <w:t xml:space="preserve"> optó por una metodología mixta: cuantitativa y cualitativa donde se  realizaron talleres, un taller por aula, por medio del cual se observó la reacción de l@s niñ@s ante cuestiones vinculadas con el género, la diversidad en general y la diversidad sexual y familiar en particular, con una mue</w:t>
      </w:r>
      <w:r w:rsidR="00D56D3E">
        <w:t>stra de casi mil participantes, t</w:t>
      </w:r>
      <w:r w:rsidR="00D56D3E" w:rsidRPr="00BC37DB">
        <w:t>ambién se realizó la técnica de la observación participante con</w:t>
      </w:r>
      <w:r w:rsidR="00D56D3E">
        <w:t xml:space="preserve"> los estudiantes más pequeños, concluyo que l</w:t>
      </w:r>
      <w:r w:rsidR="00D56D3E" w:rsidRPr="00BC37DB">
        <w:t>a diversidad sexual pasa de ser un problema a convertirse en una oportunidad educativa para trabajar con el alumnado el respeto a la rica variabilidad del ser humano.</w:t>
      </w:r>
      <w:r w:rsidR="00D56D3E">
        <w:t xml:space="preserve"> </w:t>
      </w:r>
      <w:sdt>
        <w:sdtPr>
          <w:id w:val="-1688053429"/>
          <w:citation/>
        </w:sdtPr>
        <w:sdtEndPr/>
        <w:sdtContent>
          <w:r w:rsidR="00D56D3E">
            <w:fldChar w:fldCharType="begin"/>
          </w:r>
          <w:r w:rsidR="00D56D3E">
            <w:rPr>
              <w:lang w:val="es-CO"/>
            </w:rPr>
            <w:instrText xml:space="preserve">CITATION Pic15 \p "10 - 106" \n  \t  \l 9226 </w:instrText>
          </w:r>
          <w:r w:rsidR="00D56D3E">
            <w:fldChar w:fldCharType="separate"/>
          </w:r>
          <w:r w:rsidR="00D56D3E" w:rsidRPr="00D56D3E">
            <w:rPr>
              <w:noProof/>
              <w:lang w:val="es-CO"/>
            </w:rPr>
            <w:t>(2015, págs. 10 - 106)</w:t>
          </w:r>
          <w:r w:rsidR="00D56D3E">
            <w:fldChar w:fldCharType="end"/>
          </w:r>
        </w:sdtContent>
      </w:sdt>
    </w:p>
    <w:p w14:paraId="55BBA730" w14:textId="77777777" w:rsidR="009C0EBB" w:rsidRDefault="009C0EBB" w:rsidP="00476309">
      <w:pPr>
        <w:ind w:left="1080"/>
      </w:pPr>
    </w:p>
    <w:p w14:paraId="5CF89F53" w14:textId="01F1B764" w:rsidR="00476309" w:rsidRPr="00476309" w:rsidRDefault="009C0EBB" w:rsidP="00476309">
      <w:r>
        <w:t xml:space="preserve">Nacional </w:t>
      </w:r>
    </w:p>
    <w:p w14:paraId="64CAEFEB" w14:textId="18DB57D8" w:rsidR="00476309" w:rsidRDefault="00BA2268" w:rsidP="00476309">
      <w:pPr>
        <w:pStyle w:val="Textoindependienteprimerasangra2"/>
        <w:ind w:left="1080"/>
        <w:jc w:val="both"/>
      </w:pPr>
      <w:sdt>
        <w:sdtPr>
          <w:id w:val="-1352951074"/>
          <w:citation/>
        </w:sdtPr>
        <w:sdtEndPr/>
        <w:sdtContent>
          <w:r w:rsidR="003F27EA" w:rsidRPr="00BC37DB">
            <w:fldChar w:fldCharType="begin"/>
          </w:r>
          <w:r w:rsidR="003F27EA" w:rsidRPr="00BC37DB">
            <w:rPr>
              <w:lang w:val="es-CO"/>
            </w:rPr>
            <w:instrText xml:space="preserve">CITATION Mac21 \l 9226 </w:instrText>
          </w:r>
          <w:r w:rsidR="003F27EA" w:rsidRPr="00BC37DB">
            <w:fldChar w:fldCharType="separate"/>
          </w:r>
          <w:r w:rsidR="00F02D7A" w:rsidRPr="00F02D7A">
            <w:rPr>
              <w:noProof/>
              <w:lang w:val="es-CO"/>
            </w:rPr>
            <w:t>(Macias, 2021)</w:t>
          </w:r>
          <w:r w:rsidR="003F27EA" w:rsidRPr="00BC37DB">
            <w:fldChar w:fldCharType="end"/>
          </w:r>
        </w:sdtContent>
      </w:sdt>
      <w:r w:rsidR="001E6DD5">
        <w:t xml:space="preserve"> Realizó</w:t>
      </w:r>
      <w:r w:rsidR="003F27EA" w:rsidRPr="00BC37DB">
        <w:t xml:space="preserve"> una investigación en Colombia llamada Comunidad LGBT: Una revisión de la realidad de la inclusión laboral en Colombia desde la perspecti</w:t>
      </w:r>
      <w:r w:rsidR="00247C63">
        <w:t>va de la Psicología Comunitaria, c</w:t>
      </w:r>
      <w:r w:rsidR="003F27EA" w:rsidRPr="00BC37DB">
        <w:t>uyo objetivo es analizar el contexto legislativo y normativo relacionado con la inclusión laboral para el desarrollo comunitario de personas LGBT en las tres c</w:t>
      </w:r>
      <w:r w:rsidR="00247C63">
        <w:t>iudades principales de Colombia, Bogotá, Medellín y Cali, c</w:t>
      </w:r>
      <w:r w:rsidR="003F27EA" w:rsidRPr="00BC37DB">
        <w:t xml:space="preserve">on un análisis crítico-reflexivo, una matriz de Resumen Analítico de Investigación (RAI). Se concluye que no existe un estudio nacional que brinde cifras concretas respecto a la inclusión laboral de la comunidad LGBT, lo cual genera un sesgo frente a cifras reales las cuales permitan sensibilizar la situación de vulnerabilidad de derechos. </w:t>
      </w:r>
      <w:sdt>
        <w:sdtPr>
          <w:id w:val="978115075"/>
          <w:citation/>
        </w:sdtPr>
        <w:sdtEndPr/>
        <w:sdtContent>
          <w:r w:rsidR="00247C63">
            <w:fldChar w:fldCharType="begin"/>
          </w:r>
          <w:r w:rsidR="00247C63">
            <w:rPr>
              <w:lang w:val="es-CO"/>
            </w:rPr>
            <w:instrText xml:space="preserve">CITATION Mac21 \p 2,79 \n  \y  \t  \l 9226 </w:instrText>
          </w:r>
          <w:r w:rsidR="00247C63">
            <w:fldChar w:fldCharType="separate"/>
          </w:r>
          <w:r w:rsidR="00F02D7A" w:rsidRPr="00F02D7A">
            <w:rPr>
              <w:noProof/>
              <w:lang w:val="es-CO"/>
            </w:rPr>
            <w:t>(págs. 2,79)</w:t>
          </w:r>
          <w:r w:rsidR="00247C63">
            <w:fldChar w:fldCharType="end"/>
          </w:r>
        </w:sdtContent>
      </w:sdt>
      <w:r w:rsidR="003F27EA" w:rsidRPr="00BC37DB">
        <w:t xml:space="preserve"> </w:t>
      </w:r>
    </w:p>
    <w:p w14:paraId="3B0B83B9" w14:textId="77777777" w:rsidR="00476309" w:rsidRPr="00BC37DB" w:rsidRDefault="00BA2268" w:rsidP="00476309">
      <w:pPr>
        <w:pStyle w:val="Textoindependienteprimerasangra2"/>
        <w:ind w:left="1080"/>
        <w:jc w:val="both"/>
      </w:pPr>
      <w:sdt>
        <w:sdtPr>
          <w:id w:val="1571683331"/>
          <w:citation/>
        </w:sdtPr>
        <w:sdtEndPr/>
        <w:sdtContent>
          <w:r w:rsidR="00476309" w:rsidRPr="00BC37DB">
            <w:fldChar w:fldCharType="begin"/>
          </w:r>
          <w:r w:rsidR="00476309" w:rsidRPr="00BC37DB">
            <w:rPr>
              <w:lang w:val="es-CO"/>
            </w:rPr>
            <w:instrText xml:space="preserve"> CITATION Chi20 \l 9226 </w:instrText>
          </w:r>
          <w:r w:rsidR="00476309" w:rsidRPr="00BC37DB">
            <w:fldChar w:fldCharType="separate"/>
          </w:r>
          <w:r w:rsidR="00F02D7A" w:rsidRPr="00F02D7A">
            <w:rPr>
              <w:noProof/>
              <w:lang w:val="es-CO"/>
            </w:rPr>
            <w:t>(Chiappe M, 2020)</w:t>
          </w:r>
          <w:r w:rsidR="00476309" w:rsidRPr="00BC37DB">
            <w:fldChar w:fldCharType="end"/>
          </w:r>
        </w:sdtContent>
      </w:sdt>
      <w:r w:rsidR="00476309" w:rsidRPr="00BC37DB">
        <w:t xml:space="preserve"> Realizo una investigación en Bogotá Colombia llamada Visibilización de las violencias contra la población LGBTIQ, en el marco del conflicto armado durante el inicio del siglo XXI desde la serie radial cuéntame esas historias de Colombia, cuyo objetivo es analizar el aporte que la serie radial Cuéntame esas Historias de Colombia, hace a la visibilización de afectaciones contra la población LGBTIQ durante el conflicto armado en Colombia en la primera década del siglo XXI,</w:t>
      </w:r>
      <w:r w:rsidR="00476309">
        <w:t xml:space="preserve"> por medio del estudio de caso, c</w:t>
      </w:r>
      <w:r w:rsidR="00476309" w:rsidRPr="00BC37DB">
        <w:t>on una investigación cualitativa de corte interpretativo y crítico; para su análisis</w:t>
      </w:r>
      <w:r w:rsidR="00476309">
        <w:t xml:space="preserve"> se recurrió al estudio de caso, </w:t>
      </w:r>
      <w:r w:rsidR="00476309" w:rsidRPr="00BC37DB">
        <w:t xml:space="preserve">concluye </w:t>
      </w:r>
      <w:r w:rsidR="00476309">
        <w:t>el autor que  la violencia</w:t>
      </w:r>
      <w:r w:rsidR="00476309" w:rsidRPr="00BC37DB">
        <w:t xml:space="preserve"> contra la población LGBTIQ, permitió colocar en la parrilla de programación de la radio comunitaria y las aulas de clase un fenómeno social que es poco identificado como una afectación derivada del conflicto armado, además permite que socialmente se reflexione</w:t>
      </w:r>
      <w:r w:rsidR="00476309">
        <w:t xml:space="preserve">. </w:t>
      </w:r>
      <w:sdt>
        <w:sdtPr>
          <w:id w:val="-74910072"/>
          <w:citation/>
        </w:sdtPr>
        <w:sdtEndPr/>
        <w:sdtContent>
          <w:r w:rsidR="00476309">
            <w:fldChar w:fldCharType="begin"/>
          </w:r>
          <w:r w:rsidR="00476309">
            <w:rPr>
              <w:lang w:val="es-CO"/>
            </w:rPr>
            <w:instrText xml:space="preserve">CITATION Chi20 \p "12, 13,71" \n  \y  \t  \l 9226 </w:instrText>
          </w:r>
          <w:r w:rsidR="00476309">
            <w:fldChar w:fldCharType="separate"/>
          </w:r>
          <w:r w:rsidR="00F02D7A" w:rsidRPr="00F02D7A">
            <w:rPr>
              <w:noProof/>
              <w:lang w:val="es-CO"/>
            </w:rPr>
            <w:t>(págs. 12, 13,71)</w:t>
          </w:r>
          <w:r w:rsidR="00476309">
            <w:fldChar w:fldCharType="end"/>
          </w:r>
        </w:sdtContent>
      </w:sdt>
      <w:r w:rsidR="00476309">
        <w:t xml:space="preserve"> </w:t>
      </w:r>
    </w:p>
    <w:p w14:paraId="037C10FC" w14:textId="77777777" w:rsidR="00476309" w:rsidRDefault="00476309" w:rsidP="00476309">
      <w:pPr>
        <w:pStyle w:val="Textoindependienteprimerasangra2"/>
        <w:ind w:left="0" w:firstLine="0"/>
        <w:jc w:val="both"/>
      </w:pPr>
    </w:p>
    <w:p w14:paraId="286142A1" w14:textId="6F8693A7" w:rsidR="00C95E7D" w:rsidRPr="00BC37DB" w:rsidRDefault="00BA2268" w:rsidP="000B44FF">
      <w:pPr>
        <w:pStyle w:val="Textoindependienteprimerasangra2"/>
        <w:ind w:left="1080"/>
        <w:jc w:val="both"/>
      </w:pPr>
      <w:sdt>
        <w:sdtPr>
          <w:id w:val="-741866960"/>
          <w:citation/>
        </w:sdtPr>
        <w:sdtEndPr/>
        <w:sdtContent>
          <w:r w:rsidR="00C95E7D" w:rsidRPr="00BC37DB">
            <w:fldChar w:fldCharType="begin"/>
          </w:r>
          <w:r w:rsidR="00476309">
            <w:instrText xml:space="preserve">CITATION Rod20 \t  \l 3082 </w:instrText>
          </w:r>
          <w:r w:rsidR="00C95E7D" w:rsidRPr="00BC37DB">
            <w:fldChar w:fldCharType="separate"/>
          </w:r>
          <w:r w:rsidR="00F02D7A">
            <w:rPr>
              <w:noProof/>
            </w:rPr>
            <w:t>(Rodríguez et al, 2020)</w:t>
          </w:r>
          <w:r w:rsidR="00C95E7D" w:rsidRPr="00BC37DB">
            <w:fldChar w:fldCharType="end"/>
          </w:r>
        </w:sdtContent>
      </w:sdt>
      <w:r w:rsidR="00C95E7D" w:rsidRPr="00BC37DB">
        <w:t xml:space="preserve"> Realizaron una investigación en Cali</w:t>
      </w:r>
      <w:r w:rsidR="00476309">
        <w:t xml:space="preserve">, Colombia, </w:t>
      </w:r>
      <w:r w:rsidR="00C86CBE" w:rsidRPr="00BC37DB">
        <w:t xml:space="preserve"> llamada  Diversidades sexuales e identidades de género: entre la </w:t>
      </w:r>
      <w:r w:rsidR="00247C63">
        <w:t xml:space="preserve">aceptación y el reconocimiento, </w:t>
      </w:r>
      <w:r w:rsidR="00C86CBE" w:rsidRPr="00BC37DB">
        <w:t>Instituciones de Educación Superior (IES)</w:t>
      </w:r>
      <w:r w:rsidR="00247C63">
        <w:t>,</w:t>
      </w:r>
      <w:r w:rsidR="00C95E7D" w:rsidRPr="00BC37DB">
        <w:t xml:space="preserve"> cuyo objetivo fue reflexionar sobre la lógica heteronormativa que transversaliza las relaciones entre los diferentes actores que conforman la comunidad universitaria, la estrategia metodológica </w:t>
      </w:r>
      <w:r w:rsidR="00BE6C87" w:rsidRPr="00BC37DB">
        <w:t xml:space="preserve">que utilizaron fue una combinación </w:t>
      </w:r>
      <w:r w:rsidR="00C95E7D" w:rsidRPr="00BC37DB">
        <w:t xml:space="preserve"> </w:t>
      </w:r>
      <w:r w:rsidR="00BE6C87" w:rsidRPr="00BC37DB">
        <w:t xml:space="preserve">de </w:t>
      </w:r>
      <w:r w:rsidR="00C95E7D" w:rsidRPr="00BC37DB">
        <w:t>métodos cuantitativos con diseño de agregados y encuestas que se realizaron a todos los estamentos de la comunidad universitaria, y métodos cualitativos en los que se privilegiaron las entrevistas y los grupos focales</w:t>
      </w:r>
      <w:r w:rsidR="00BE6C87" w:rsidRPr="00BC37DB">
        <w:t xml:space="preserve"> con profesorado y estudiantado</w:t>
      </w:r>
      <w:r w:rsidR="00247C63">
        <w:t>, concluye el autor que l</w:t>
      </w:r>
      <w:r w:rsidR="00C86CBE" w:rsidRPr="00BC37DB">
        <w:rPr>
          <w:lang w:val="es-CO"/>
        </w:rPr>
        <w:t xml:space="preserve">as IES no pueden continuar en una lógica de opuestos, sino que deben apostarle a la construcción de reconocimiento de las identidades devaluadas injustamente, lo </w:t>
      </w:r>
      <w:r w:rsidR="00C86CBE" w:rsidRPr="00BC37DB">
        <w:rPr>
          <w:lang w:val="es-CO"/>
        </w:rPr>
        <w:lastRenderedPageBreak/>
        <w:t>cual permitirá una transformación axiológica real y un aporte a la construcción de una sociedad realmente incluyente, razón de ser de las instituciones educativas.</w:t>
      </w:r>
      <w:r w:rsidR="00C95E7D" w:rsidRPr="00BC37DB">
        <w:t xml:space="preserve"> </w:t>
      </w:r>
      <w:sdt>
        <w:sdtPr>
          <w:id w:val="534701677"/>
          <w:citation/>
        </w:sdtPr>
        <w:sdtEndPr/>
        <w:sdtContent>
          <w:r w:rsidR="00247C63">
            <w:fldChar w:fldCharType="begin"/>
          </w:r>
          <w:r w:rsidR="00247C63">
            <w:rPr>
              <w:lang w:val="es-CO"/>
            </w:rPr>
            <w:instrText xml:space="preserve">CITATION Rod20 \p "331, 354" \n  \y  \t  \l 9226 </w:instrText>
          </w:r>
          <w:r w:rsidR="00247C63">
            <w:fldChar w:fldCharType="separate"/>
          </w:r>
          <w:r w:rsidR="00F02D7A" w:rsidRPr="00F02D7A">
            <w:rPr>
              <w:noProof/>
              <w:lang w:val="es-CO"/>
            </w:rPr>
            <w:t>(págs. 331, 354)</w:t>
          </w:r>
          <w:r w:rsidR="00247C63">
            <w:fldChar w:fldCharType="end"/>
          </w:r>
        </w:sdtContent>
      </w:sdt>
      <w:r w:rsidR="00247C63">
        <w:t xml:space="preserve"> </w:t>
      </w:r>
    </w:p>
    <w:p w14:paraId="3645D05D" w14:textId="541B5648" w:rsidR="00C95E7D" w:rsidRPr="00BC37DB" w:rsidRDefault="00C95E7D" w:rsidP="000B44FF">
      <w:pPr>
        <w:pStyle w:val="Textoindependienteprimerasangra2"/>
        <w:ind w:left="1080"/>
        <w:jc w:val="both"/>
      </w:pPr>
    </w:p>
    <w:p w14:paraId="7E3AE783" w14:textId="15A5B480" w:rsidR="005903D6" w:rsidRPr="00BC37DB" w:rsidRDefault="00BA2268" w:rsidP="000B44FF">
      <w:pPr>
        <w:pStyle w:val="Textoindependienteprimerasangra2"/>
        <w:ind w:left="1080"/>
        <w:jc w:val="both"/>
      </w:pPr>
      <w:sdt>
        <w:sdtPr>
          <w:id w:val="-238407545"/>
          <w:citation/>
        </w:sdtPr>
        <w:sdtEndPr/>
        <w:sdtContent>
          <w:r w:rsidR="00052F9A" w:rsidRPr="00BC37DB">
            <w:fldChar w:fldCharType="begin"/>
          </w:r>
          <w:r w:rsidR="00052F9A" w:rsidRPr="00BC37DB">
            <w:rPr>
              <w:lang w:val="es-CO"/>
            </w:rPr>
            <w:instrText xml:space="preserve"> CITATION Alf20 \l 9226 </w:instrText>
          </w:r>
          <w:r w:rsidR="00052F9A" w:rsidRPr="00BC37DB">
            <w:fldChar w:fldCharType="separate"/>
          </w:r>
          <w:r w:rsidR="00F02D7A" w:rsidRPr="00F02D7A">
            <w:rPr>
              <w:noProof/>
              <w:lang w:val="es-CO"/>
            </w:rPr>
            <w:t>(Alfaro M. et al, 2020)</w:t>
          </w:r>
          <w:r w:rsidR="00052F9A" w:rsidRPr="00BC37DB">
            <w:fldChar w:fldCharType="end"/>
          </w:r>
        </w:sdtContent>
      </w:sdt>
      <w:r w:rsidR="00052F9A" w:rsidRPr="00BC37DB">
        <w:t xml:space="preserve"> </w:t>
      </w:r>
      <w:r w:rsidR="00AF00B8" w:rsidRPr="00BC37DB">
        <w:t>Ejecutó</w:t>
      </w:r>
      <w:r w:rsidR="00052F9A" w:rsidRPr="00BC37DB">
        <w:t xml:space="preserve"> esta investigación llamada La normatividad colombiana y la protección de la comunidad Lgbtiq contra el fenómeno de la endodiscriminacion en la ciudad de santa marta, c</w:t>
      </w:r>
      <w:r w:rsidR="005903D6" w:rsidRPr="00BC37DB">
        <w:t xml:space="preserve">uyo objetivo es determinar si la normatividad colombiana en materia de derechos humanos protege a la comunidad LGBTIQ contra </w:t>
      </w:r>
      <w:r w:rsidR="00AF00B8">
        <w:t>los actos de Endodiscriminación, c</w:t>
      </w:r>
      <w:r w:rsidR="005903D6" w:rsidRPr="00BC37DB">
        <w:t>on una investigación que será cualitativa y cuantitativa y al mismo t</w:t>
      </w:r>
      <w:r w:rsidR="00052F9A" w:rsidRPr="00BC37DB">
        <w:t xml:space="preserve">iempo </w:t>
      </w:r>
      <w:r w:rsidR="00F8762E" w:rsidRPr="00BC37DB">
        <w:t>descriptivo y explicativo</w:t>
      </w:r>
      <w:r w:rsidR="00052F9A" w:rsidRPr="00BC37DB">
        <w:t xml:space="preserve"> y un enfoque especifico,  se optó por hacer 10 encuest</w:t>
      </w:r>
      <w:r w:rsidR="00AF00B8">
        <w:t>as a personas universitarias,</w:t>
      </w:r>
      <w:r w:rsidR="00052F9A" w:rsidRPr="00BC37DB">
        <w:t xml:space="preserve"> concluye que existe la necesidad de una política pública, que motive a la comunidad a tutelar sus derechos ya que se hace absolutamente necesaria para poder evolucionar en el ámbito social, cultural y de protección a los derechos humanos. </w:t>
      </w:r>
      <w:r w:rsidR="00AF00B8">
        <w:t xml:space="preserve"> </w:t>
      </w:r>
      <w:sdt>
        <w:sdtPr>
          <w:id w:val="-508212274"/>
          <w:citation/>
        </w:sdtPr>
        <w:sdtEndPr/>
        <w:sdtContent>
          <w:r w:rsidR="00AF00B8">
            <w:fldChar w:fldCharType="begin"/>
          </w:r>
          <w:r w:rsidR="00D56D3E">
            <w:rPr>
              <w:lang w:val="es-CO"/>
            </w:rPr>
            <w:instrText xml:space="preserve">CITATION Alf20 \p "6 - 71" \n  \y  \t  \l 9226 </w:instrText>
          </w:r>
          <w:r w:rsidR="00AF00B8">
            <w:fldChar w:fldCharType="separate"/>
          </w:r>
          <w:r w:rsidR="00D56D3E" w:rsidRPr="00D56D3E">
            <w:rPr>
              <w:noProof/>
              <w:lang w:val="es-CO"/>
            </w:rPr>
            <w:t>(págs. 6 - 71)</w:t>
          </w:r>
          <w:r w:rsidR="00AF00B8">
            <w:fldChar w:fldCharType="end"/>
          </w:r>
        </w:sdtContent>
      </w:sdt>
      <w:r w:rsidR="005903D6" w:rsidRPr="00BC37DB">
        <w:t xml:space="preserve"> </w:t>
      </w:r>
    </w:p>
    <w:p w14:paraId="1BA9FE96" w14:textId="06BC970C" w:rsidR="005903D6" w:rsidRDefault="00BA2268" w:rsidP="000B44FF">
      <w:pPr>
        <w:pStyle w:val="Textoindependienteprimerasangra2"/>
        <w:ind w:left="1080"/>
        <w:jc w:val="both"/>
      </w:pPr>
      <w:sdt>
        <w:sdtPr>
          <w:id w:val="-1947540333"/>
          <w:citation/>
        </w:sdtPr>
        <w:sdtEndPr/>
        <w:sdtContent>
          <w:r w:rsidR="002B1445" w:rsidRPr="00BC37DB">
            <w:fldChar w:fldCharType="begin"/>
          </w:r>
          <w:r w:rsidR="002B1445" w:rsidRPr="00BC37DB">
            <w:rPr>
              <w:lang w:val="es-CO"/>
            </w:rPr>
            <w:instrText xml:space="preserve"> CITATION Pan20 \l 9226 </w:instrText>
          </w:r>
          <w:r w:rsidR="002B1445" w:rsidRPr="00BC37DB">
            <w:fldChar w:fldCharType="separate"/>
          </w:r>
          <w:r w:rsidR="00F02D7A" w:rsidRPr="00F02D7A">
            <w:rPr>
              <w:noProof/>
              <w:lang w:val="es-CO"/>
            </w:rPr>
            <w:t>(Pantoja et al, 2020)</w:t>
          </w:r>
          <w:r w:rsidR="002B1445" w:rsidRPr="00BC37DB">
            <w:fldChar w:fldCharType="end"/>
          </w:r>
        </w:sdtContent>
      </w:sdt>
      <w:r w:rsidR="002B1445" w:rsidRPr="00BC37DB">
        <w:t xml:space="preserve"> </w:t>
      </w:r>
      <w:r w:rsidR="00AF00B8">
        <w:t>E</w:t>
      </w:r>
      <w:r w:rsidR="00AF00B8" w:rsidRPr="00BC37DB">
        <w:t>fectuaron</w:t>
      </w:r>
      <w:r w:rsidR="002B1445" w:rsidRPr="00BC37DB">
        <w:t xml:space="preserve"> un artículo en Colombia llamado De la invisibilidad al continuum de homofobia: Barreras socioculturales para las familias LGBTI en Colombia cuyo objetivo es </w:t>
      </w:r>
      <w:r w:rsidR="00D1622D" w:rsidRPr="00BC37DB">
        <w:t>realiza</w:t>
      </w:r>
      <w:r w:rsidR="002B1445" w:rsidRPr="00BC37DB">
        <w:t>r</w:t>
      </w:r>
      <w:r w:rsidR="00D1622D" w:rsidRPr="00BC37DB">
        <w:t xml:space="preserve"> un acercamiento a las barreras socioculturales que enfrentan las familias LGBTI en Colombia, desde la perspectiva de 44 activistas de organizaciones sociales, con quienes se desarrolló una investiga</w:t>
      </w:r>
      <w:r w:rsidR="00AF00B8">
        <w:t>ción cualitativa-interpretativa,</w:t>
      </w:r>
      <w:r w:rsidR="002B1445" w:rsidRPr="00BC37DB">
        <w:t xml:space="preserve"> realizaron entrevistas semi-estructurada</w:t>
      </w:r>
      <w:r w:rsidR="00AF00B8">
        <w:t>s a los líderes y lideresas,</w:t>
      </w:r>
      <w:r w:rsidR="002B1445" w:rsidRPr="00BC37DB">
        <w:t xml:space="preserve"> concluye que la visibilización y politización de las familias LGBTI permite desesencializar las concepciones de familia asociadas a la reproducción y el binarismo de género, y deben ser leídas como un espacio de </w:t>
      </w:r>
      <w:r w:rsidR="002B1445" w:rsidRPr="00BC37DB">
        <w:lastRenderedPageBreak/>
        <w:t xml:space="preserve">tensión y transformación del orden social, sin embargo, se presentan retos a nivel macro y microsocial, para superar las barreras socioculturales señaladas. </w:t>
      </w:r>
      <w:sdt>
        <w:sdtPr>
          <w:id w:val="-1019775967"/>
          <w:citation/>
        </w:sdtPr>
        <w:sdtEndPr/>
        <w:sdtContent>
          <w:r w:rsidR="00AF00B8">
            <w:fldChar w:fldCharType="begin"/>
          </w:r>
          <w:r w:rsidR="00AF00B8">
            <w:rPr>
              <w:lang w:val="es-CO"/>
            </w:rPr>
            <w:instrText xml:space="preserve">CITATION Pan20 \p 1,5 \n  \y  \t  \l 9226 </w:instrText>
          </w:r>
          <w:r w:rsidR="00AF00B8">
            <w:fldChar w:fldCharType="separate"/>
          </w:r>
          <w:r w:rsidR="00F02D7A" w:rsidRPr="00F02D7A">
            <w:rPr>
              <w:noProof/>
              <w:lang w:val="es-CO"/>
            </w:rPr>
            <w:t>(págs. 1,5)</w:t>
          </w:r>
          <w:r w:rsidR="00AF00B8">
            <w:fldChar w:fldCharType="end"/>
          </w:r>
        </w:sdtContent>
      </w:sdt>
      <w:r w:rsidR="00AF00B8">
        <w:t xml:space="preserve"> </w:t>
      </w:r>
    </w:p>
    <w:p w14:paraId="453AE27F" w14:textId="77777777" w:rsidR="009C0EBB" w:rsidRPr="00BC37DB" w:rsidRDefault="009C0EBB" w:rsidP="000B44FF">
      <w:pPr>
        <w:pStyle w:val="Textoindependienteprimerasangra2"/>
        <w:ind w:left="1080"/>
        <w:jc w:val="both"/>
      </w:pPr>
    </w:p>
    <w:p w14:paraId="00BE090D" w14:textId="6A262545" w:rsidR="00AF452D" w:rsidRPr="00BC37DB" w:rsidRDefault="00BA2268" w:rsidP="000B44FF">
      <w:pPr>
        <w:pStyle w:val="Textoindependienteprimerasangra2"/>
        <w:ind w:left="1080"/>
        <w:jc w:val="both"/>
      </w:pPr>
      <w:sdt>
        <w:sdtPr>
          <w:id w:val="790013458"/>
          <w:citation/>
        </w:sdtPr>
        <w:sdtEndPr/>
        <w:sdtContent>
          <w:r w:rsidR="00D913DD" w:rsidRPr="00BC37DB">
            <w:fldChar w:fldCharType="begin"/>
          </w:r>
          <w:r w:rsidR="00D913DD" w:rsidRPr="00BC37DB">
            <w:rPr>
              <w:lang w:val="es-CO"/>
            </w:rPr>
            <w:instrText xml:space="preserve">CITATION Uri20 \l 9226 </w:instrText>
          </w:r>
          <w:r w:rsidR="00D913DD" w:rsidRPr="00BC37DB">
            <w:fldChar w:fldCharType="separate"/>
          </w:r>
          <w:r w:rsidR="00F02D7A" w:rsidRPr="00F02D7A">
            <w:rPr>
              <w:noProof/>
              <w:lang w:val="es-CO"/>
            </w:rPr>
            <w:t>(Uribe J. et al, 2020)</w:t>
          </w:r>
          <w:r w:rsidR="00D913DD" w:rsidRPr="00BC37DB">
            <w:fldChar w:fldCharType="end"/>
          </w:r>
        </w:sdtContent>
      </w:sdt>
      <w:r w:rsidR="00AF00B8">
        <w:t xml:space="preserve"> Ejecutaron</w:t>
      </w:r>
      <w:r w:rsidR="00D913DD" w:rsidRPr="00BC37DB">
        <w:t xml:space="preserve"> una investigación en Colombia llamado Investigación documental sobre vulneración de derechos y violencia generada hacia la comunidad </w:t>
      </w:r>
      <w:r w:rsidR="00F8762E" w:rsidRPr="00BC37DB">
        <w:t>lgbti</w:t>
      </w:r>
      <w:r w:rsidR="00D913DD" w:rsidRPr="00BC37DB">
        <w:t>, cuyo objetivo es e</w:t>
      </w:r>
      <w:r w:rsidR="00AF452D" w:rsidRPr="00BC37DB">
        <w:t xml:space="preserve">stablecer el estado de arte sobre la vulneración de derechos y violencia generada hacia la comunidad LGTBI, a partir de los artículos publicados en las bases de datos Iberoamericanas (Dialnet, Redalyc, Scielo) en </w:t>
      </w:r>
      <w:r w:rsidR="00AF00B8">
        <w:t>los últimos 10 años, esta i</w:t>
      </w:r>
      <w:r w:rsidR="00AF452D" w:rsidRPr="00BC37DB">
        <w:t xml:space="preserve">nvestigación documental con un proceso investigativo, metodología cualitativa y </w:t>
      </w:r>
      <w:r w:rsidR="00AF00B8">
        <w:t>descriptiva con método inductivo y</w:t>
      </w:r>
      <w:r w:rsidR="00D913DD" w:rsidRPr="00BC37DB">
        <w:t xml:space="preserve"> concluye que a pesar de los avances normativos logrados de forma paulatina a lo largo de la historia, especialmente durante los años 2010 y 2015 con la ley 1482 o ley antidiscriminación, no han sido suficientes los esfuerzos para proteger y garantizar de manera efectiva los derechos humanos de este grupo poblacional, persiste la vulneración de derechos y la ausencia de intervención y diligencia por parte del Estado colombiano para mitigar la discriminación y la violencia por orientación sexual.</w:t>
      </w:r>
      <w:sdt>
        <w:sdtPr>
          <w:id w:val="1198590196"/>
          <w:citation/>
        </w:sdtPr>
        <w:sdtEndPr/>
        <w:sdtContent>
          <w:r w:rsidR="00AF00B8">
            <w:fldChar w:fldCharType="begin"/>
          </w:r>
          <w:r w:rsidR="00840B0E">
            <w:rPr>
              <w:lang w:val="es-CO"/>
            </w:rPr>
            <w:instrText xml:space="preserve">CITATION Uri20 \p "21 - 96" \n  \y  \t  \l 9226 </w:instrText>
          </w:r>
          <w:r w:rsidR="00AF00B8">
            <w:fldChar w:fldCharType="separate"/>
          </w:r>
          <w:r w:rsidR="00840B0E">
            <w:rPr>
              <w:noProof/>
              <w:lang w:val="es-CO"/>
            </w:rPr>
            <w:t xml:space="preserve"> </w:t>
          </w:r>
          <w:r w:rsidR="00840B0E" w:rsidRPr="00840B0E">
            <w:rPr>
              <w:noProof/>
              <w:lang w:val="es-CO"/>
            </w:rPr>
            <w:t>(págs. 21 - 96)</w:t>
          </w:r>
          <w:r w:rsidR="00AF00B8">
            <w:fldChar w:fldCharType="end"/>
          </w:r>
        </w:sdtContent>
      </w:sdt>
      <w:r w:rsidR="00AF00B8">
        <w:t xml:space="preserve"> </w:t>
      </w:r>
      <w:r w:rsidR="00AF452D" w:rsidRPr="00BC37DB">
        <w:t xml:space="preserve"> </w:t>
      </w:r>
    </w:p>
    <w:p w14:paraId="14613CF1" w14:textId="1CD9BDDA" w:rsidR="001E286D" w:rsidRPr="00BC37DB" w:rsidRDefault="00BA2268" w:rsidP="000B44FF">
      <w:pPr>
        <w:pStyle w:val="Textoindependienteprimerasangra2"/>
        <w:ind w:left="1080"/>
        <w:jc w:val="both"/>
      </w:pPr>
      <w:sdt>
        <w:sdtPr>
          <w:id w:val="-1667630769"/>
          <w:citation/>
        </w:sdtPr>
        <w:sdtEndPr/>
        <w:sdtContent>
          <w:r w:rsidR="003B215C" w:rsidRPr="00BC37DB">
            <w:fldChar w:fldCharType="begin"/>
          </w:r>
          <w:r w:rsidR="003B215C" w:rsidRPr="00BC37DB">
            <w:rPr>
              <w:lang w:val="es-CO"/>
            </w:rPr>
            <w:instrText xml:space="preserve"> CITATION Sua20 \l 9226 </w:instrText>
          </w:r>
          <w:r w:rsidR="003B215C" w:rsidRPr="00BC37DB">
            <w:fldChar w:fldCharType="separate"/>
          </w:r>
          <w:r w:rsidR="00F02D7A" w:rsidRPr="00F02D7A">
            <w:rPr>
              <w:noProof/>
              <w:lang w:val="es-CO"/>
            </w:rPr>
            <w:t>(Suarez L, 2020)</w:t>
          </w:r>
          <w:r w:rsidR="003B215C" w:rsidRPr="00BC37DB">
            <w:fldChar w:fldCharType="end"/>
          </w:r>
        </w:sdtContent>
      </w:sdt>
      <w:r w:rsidR="00397BF6">
        <w:t xml:space="preserve"> Realizó</w:t>
      </w:r>
      <w:r w:rsidR="003B215C" w:rsidRPr="00BC37DB">
        <w:t xml:space="preserve"> una investigación en Cundinamarca, Colombia llamada Discriminación social en la comunidad LGBTI   c</w:t>
      </w:r>
      <w:r w:rsidR="001E286D" w:rsidRPr="00BC37DB">
        <w:t>uyo objetivo es analizar desde la perspectiva de Trabajo Social los factores de la discriminación social hacia la comunidad LGBTI, desde las narrativas de algunos miembros que se reconocen con condiciones u orientaciones sexuales diversas y personas exter</w:t>
      </w:r>
      <w:r w:rsidR="00397BF6">
        <w:t>nas a la comunidad LGBTI en el M</w:t>
      </w:r>
      <w:r w:rsidR="001E286D" w:rsidRPr="00BC37DB">
        <w:t>unicipio de Chía, Cundinamarca con la finalidad de aportar en la comprensión de este fenómeno</w:t>
      </w:r>
      <w:r w:rsidR="00397BF6">
        <w:t>, c</w:t>
      </w:r>
      <w:r w:rsidR="003B215C" w:rsidRPr="00BC37DB">
        <w:t xml:space="preserve">on una  investigación cualitativa con </w:t>
      </w:r>
      <w:r w:rsidR="003B215C" w:rsidRPr="00BC37DB">
        <w:lastRenderedPageBreak/>
        <w:t>enfoque hermenéutico que permite comprender, entender e inter</w:t>
      </w:r>
      <w:r w:rsidR="00397BF6">
        <w:t>pretar los aportes de autores, c</w:t>
      </w:r>
      <w:r w:rsidR="003B215C" w:rsidRPr="00BC37DB">
        <w:t>on una matr</w:t>
      </w:r>
      <w:r w:rsidR="00397BF6">
        <w:t>iz de análisis de resultados,</w:t>
      </w:r>
      <w:r w:rsidR="003B215C" w:rsidRPr="00BC37DB">
        <w:t xml:space="preserve"> concluye que los problemas que genera la discriminación social a la comunidad LGBTI son múltiples, por una lado a las personas de esta comunidad LGBTI en la mayoría de los casos están obligadas a esconder y sentirse mal por su preferencia sexual,</w:t>
      </w:r>
      <w:sdt>
        <w:sdtPr>
          <w:id w:val="-1979442019"/>
          <w:citation/>
        </w:sdtPr>
        <w:sdtEndPr/>
        <w:sdtContent>
          <w:r w:rsidR="00397BF6">
            <w:fldChar w:fldCharType="begin"/>
          </w:r>
          <w:r w:rsidR="00D56D3E">
            <w:rPr>
              <w:lang w:val="es-CO"/>
            </w:rPr>
            <w:instrText xml:space="preserve">CITATION Sua20 \p "21 -  83" \n  \y  \t  \l 9226 </w:instrText>
          </w:r>
          <w:r w:rsidR="00397BF6">
            <w:fldChar w:fldCharType="separate"/>
          </w:r>
          <w:r w:rsidR="00D56D3E">
            <w:rPr>
              <w:noProof/>
              <w:lang w:val="es-CO"/>
            </w:rPr>
            <w:t xml:space="preserve"> </w:t>
          </w:r>
          <w:r w:rsidR="00D56D3E" w:rsidRPr="00D56D3E">
            <w:rPr>
              <w:noProof/>
              <w:lang w:val="es-CO"/>
            </w:rPr>
            <w:t>(págs. 21 - 83)</w:t>
          </w:r>
          <w:r w:rsidR="00397BF6">
            <w:fldChar w:fldCharType="end"/>
          </w:r>
        </w:sdtContent>
      </w:sdt>
      <w:r w:rsidR="00397BF6">
        <w:t xml:space="preserve"> </w:t>
      </w:r>
      <w:r w:rsidR="003B215C" w:rsidRPr="00BC37DB">
        <w:t xml:space="preserve"> </w:t>
      </w:r>
    </w:p>
    <w:p w14:paraId="320353E0" w14:textId="35B60919" w:rsidR="00534130" w:rsidRDefault="00BA2268" w:rsidP="000B44FF">
      <w:pPr>
        <w:pStyle w:val="Textoindependienteprimerasangra2"/>
        <w:ind w:left="1080"/>
        <w:jc w:val="both"/>
      </w:pPr>
      <w:sdt>
        <w:sdtPr>
          <w:id w:val="-406766830"/>
          <w:citation/>
        </w:sdtPr>
        <w:sdtEndPr/>
        <w:sdtContent>
          <w:r w:rsidR="00A602AA" w:rsidRPr="00BC37DB">
            <w:fldChar w:fldCharType="begin"/>
          </w:r>
          <w:r w:rsidR="00A602AA" w:rsidRPr="00BC37DB">
            <w:rPr>
              <w:lang w:val="es-CO"/>
            </w:rPr>
            <w:instrText xml:space="preserve"> CITATION Roc19 \l 9226 </w:instrText>
          </w:r>
          <w:r w:rsidR="00A602AA" w:rsidRPr="00BC37DB">
            <w:fldChar w:fldCharType="separate"/>
          </w:r>
          <w:r w:rsidR="00F02D7A" w:rsidRPr="00F02D7A">
            <w:rPr>
              <w:noProof/>
              <w:lang w:val="es-CO"/>
            </w:rPr>
            <w:t>(Rocha et al, 2019)</w:t>
          </w:r>
          <w:r w:rsidR="00A602AA" w:rsidRPr="00BC37DB">
            <w:fldChar w:fldCharType="end"/>
          </w:r>
        </w:sdtContent>
      </w:sdt>
      <w:r w:rsidR="00397BF6">
        <w:t xml:space="preserve"> Efectuaron</w:t>
      </w:r>
      <w:r w:rsidR="00A602AA" w:rsidRPr="00BC37DB">
        <w:t xml:space="preserve"> una investigación en Popayán - Colombia llamada los factores culturales que inciden en la discriminación de los estudiantes homosexuales de la institución educativa INEM Francisco José De Caldas 2018, cuyo objetivo es c</w:t>
      </w:r>
      <w:r w:rsidR="00534130" w:rsidRPr="00BC37DB">
        <w:t xml:space="preserve">onocer los factores culturales que inciden en la discriminación de los estudiantes homosexuales de la institución educativa INEM Francisco </w:t>
      </w:r>
      <w:r w:rsidR="00397BF6">
        <w:t>José de Caldas, Popayán Cauca, c</w:t>
      </w:r>
      <w:r w:rsidR="00534130" w:rsidRPr="00BC37DB">
        <w:t xml:space="preserve">on un enfoque mixto dado que se aplican instrumentos como: la entrevista, el diario de campo y la visita </w:t>
      </w:r>
      <w:r w:rsidR="00A602AA" w:rsidRPr="00BC37DB">
        <w:t>domiciliaria, con</w:t>
      </w:r>
      <w:r w:rsidR="00534130" w:rsidRPr="00BC37DB">
        <w:t xml:space="preserve"> un corte de investigación descriptiva, </w:t>
      </w:r>
      <w:r w:rsidR="00A602AA" w:rsidRPr="00BC37DB">
        <w:t xml:space="preserve">con una </w:t>
      </w:r>
      <w:r w:rsidR="00534130" w:rsidRPr="00BC37DB">
        <w:t>población vulnerable como lo son los homosexuales de la institución educativa INEM</w:t>
      </w:r>
      <w:r w:rsidR="00397BF6">
        <w:t xml:space="preserve">, </w:t>
      </w:r>
      <w:r w:rsidR="00A602AA" w:rsidRPr="00BC37DB">
        <w:t>concluye que la homosexualidad es un tema que ha surgido a lo largo de los años, cada vez co</w:t>
      </w:r>
      <w:r w:rsidR="00397BF6">
        <w:t>n mayor fuerza, este grupo busco</w:t>
      </w:r>
      <w:r w:rsidR="00A602AA" w:rsidRPr="00BC37DB">
        <w:t xml:space="preserve"> ser aceptado socialmente, que les sea permitido vivir en condiciones de normalidad como lo hace cualquier ser humano en su hogar. </w:t>
      </w:r>
      <w:sdt>
        <w:sdtPr>
          <w:id w:val="1096757142"/>
          <w:citation/>
        </w:sdtPr>
        <w:sdtEndPr/>
        <w:sdtContent>
          <w:r w:rsidR="00397BF6">
            <w:fldChar w:fldCharType="begin"/>
          </w:r>
          <w:r w:rsidR="00397BF6">
            <w:rPr>
              <w:lang w:val="es-CO"/>
            </w:rPr>
            <w:instrText xml:space="preserve">CITATION Roc19 \p "14, 35, 59" \n  \y  \t  \l 9226 </w:instrText>
          </w:r>
          <w:r w:rsidR="00397BF6">
            <w:fldChar w:fldCharType="separate"/>
          </w:r>
          <w:r w:rsidR="00F02D7A" w:rsidRPr="00F02D7A">
            <w:rPr>
              <w:noProof/>
              <w:lang w:val="es-CO"/>
            </w:rPr>
            <w:t>(págs. 14, 35, 59)</w:t>
          </w:r>
          <w:r w:rsidR="00397BF6">
            <w:fldChar w:fldCharType="end"/>
          </w:r>
        </w:sdtContent>
      </w:sdt>
      <w:r w:rsidR="00397BF6">
        <w:t xml:space="preserve"> </w:t>
      </w:r>
    </w:p>
    <w:p w14:paraId="66DF7E93" w14:textId="77777777" w:rsidR="009C0EBB" w:rsidRPr="00BC37DB" w:rsidRDefault="009C0EBB" w:rsidP="000B44FF">
      <w:pPr>
        <w:pStyle w:val="Textoindependienteprimerasangra2"/>
        <w:ind w:left="1080"/>
        <w:jc w:val="both"/>
      </w:pPr>
    </w:p>
    <w:p w14:paraId="0F8C1F38" w14:textId="326607F2" w:rsidR="0086753A" w:rsidRPr="00BC37DB" w:rsidRDefault="00BA2268" w:rsidP="000B44FF">
      <w:pPr>
        <w:pStyle w:val="Textoindependienteprimerasangra2"/>
        <w:ind w:left="1080"/>
        <w:jc w:val="both"/>
        <w:rPr>
          <w:lang w:val="es-CO"/>
        </w:rPr>
      </w:pPr>
      <w:sdt>
        <w:sdtPr>
          <w:rPr>
            <w:lang w:val="es-CO"/>
          </w:rPr>
          <w:id w:val="-373387891"/>
          <w:citation/>
        </w:sdtPr>
        <w:sdtEndPr/>
        <w:sdtContent>
          <w:r w:rsidR="00122B42" w:rsidRPr="00BC37DB">
            <w:rPr>
              <w:lang w:val="es-CO"/>
            </w:rPr>
            <w:fldChar w:fldCharType="begin"/>
          </w:r>
          <w:r w:rsidR="00122B42" w:rsidRPr="00BC37DB">
            <w:rPr>
              <w:lang w:val="es-CO"/>
            </w:rPr>
            <w:instrText xml:space="preserve"> CITATION Gir18 \l 9226 </w:instrText>
          </w:r>
          <w:r w:rsidR="00122B42" w:rsidRPr="00BC37DB">
            <w:rPr>
              <w:lang w:val="es-CO"/>
            </w:rPr>
            <w:fldChar w:fldCharType="separate"/>
          </w:r>
          <w:r w:rsidR="00F02D7A" w:rsidRPr="00F02D7A">
            <w:rPr>
              <w:noProof/>
              <w:lang w:val="es-CO"/>
            </w:rPr>
            <w:t>(Giraldo, 2018)</w:t>
          </w:r>
          <w:r w:rsidR="00122B42" w:rsidRPr="00BC37DB">
            <w:rPr>
              <w:lang w:val="es-CO"/>
            </w:rPr>
            <w:fldChar w:fldCharType="end"/>
          </w:r>
        </w:sdtContent>
      </w:sdt>
      <w:r w:rsidR="00122B42" w:rsidRPr="00BC37DB">
        <w:rPr>
          <w:lang w:val="es-CO"/>
        </w:rPr>
        <w:t xml:space="preserve"> Realizo una investigación en Colombia </w:t>
      </w:r>
      <w:r w:rsidR="0086753A" w:rsidRPr="00BC37DB">
        <w:rPr>
          <w:lang w:val="es-CO"/>
        </w:rPr>
        <w:t>llamada Diversidad Sexual Y De Género En El Marco D</w:t>
      </w:r>
      <w:r w:rsidR="00397BF6">
        <w:rPr>
          <w:lang w:val="es-CO"/>
        </w:rPr>
        <w:t>el Conflicto Armado En Colombia,</w:t>
      </w:r>
      <w:r w:rsidR="0086753A" w:rsidRPr="00BC37DB">
        <w:rPr>
          <w:lang w:val="es-CO"/>
        </w:rPr>
        <w:t xml:space="preserve"> Algunas Reflexiones Para Su Estudio,</w:t>
      </w:r>
      <w:r w:rsidR="00122B42" w:rsidRPr="00BC37DB">
        <w:rPr>
          <w:lang w:val="es-CO"/>
        </w:rPr>
        <w:t xml:space="preserve"> cuyo objetivo es presentar algunas reflexiones conceptuales, metodológicas y políticas para el estudio de la diversidad sexual y de género en el marco del conflicto armado y en el proceso de construcción d</w:t>
      </w:r>
      <w:r w:rsidR="00397BF6">
        <w:rPr>
          <w:lang w:val="es-CO"/>
        </w:rPr>
        <w:t>e paz, c</w:t>
      </w:r>
      <w:r w:rsidR="0086753A" w:rsidRPr="00BC37DB">
        <w:rPr>
          <w:lang w:val="es-CO"/>
        </w:rPr>
        <w:t xml:space="preserve">on una </w:t>
      </w:r>
      <w:r w:rsidR="00122B42" w:rsidRPr="00BC37DB">
        <w:rPr>
          <w:lang w:val="es-CO"/>
        </w:rPr>
        <w:t xml:space="preserve">metodología </w:t>
      </w:r>
      <w:r w:rsidR="0086753A" w:rsidRPr="00BC37DB">
        <w:rPr>
          <w:lang w:val="es-CO"/>
        </w:rPr>
        <w:t xml:space="preserve">de </w:t>
      </w:r>
      <w:r w:rsidR="00122B42" w:rsidRPr="00BC37DB">
        <w:rPr>
          <w:lang w:val="es-CO"/>
        </w:rPr>
        <w:t xml:space="preserve">búsqueda bibliográfica en bases de datos de internet y una </w:t>
      </w:r>
      <w:r w:rsidR="00122B42" w:rsidRPr="00BC37DB">
        <w:rPr>
          <w:lang w:val="es-CO"/>
        </w:rPr>
        <w:lastRenderedPageBreak/>
        <w:t xml:space="preserve">revisión de prensa para identificar las apuestas académicas, gubernamentales  y  periodísticas  que  se  </w:t>
      </w:r>
      <w:r w:rsidR="00397BF6">
        <w:rPr>
          <w:lang w:val="es-CO"/>
        </w:rPr>
        <w:t>han desarrollado  al  respecto, con un enfoque diferencial, concluyo que l</w:t>
      </w:r>
      <w:r w:rsidR="0086753A" w:rsidRPr="00BC37DB">
        <w:rPr>
          <w:lang w:val="es-CO"/>
        </w:rPr>
        <w:t xml:space="preserve">a implementación de la perspectiva de género y, en específico, de  la  perspectiva  de  diversidad  sexual  y  de  género,  son  mecanismos  fundamentales  para  el  proceso  transicional que afronta Colombia. </w:t>
      </w:r>
      <w:sdt>
        <w:sdtPr>
          <w:rPr>
            <w:lang w:val="es-CO"/>
          </w:rPr>
          <w:id w:val="335509211"/>
          <w:citation/>
        </w:sdtPr>
        <w:sdtEndPr/>
        <w:sdtContent>
          <w:r w:rsidR="00397BF6">
            <w:rPr>
              <w:lang w:val="es-CO"/>
            </w:rPr>
            <w:fldChar w:fldCharType="begin"/>
          </w:r>
          <w:r w:rsidR="009017FE">
            <w:rPr>
              <w:lang w:val="es-CO"/>
            </w:rPr>
            <w:instrText xml:space="preserve">CITATION Gir18 \p 115-116 \n  \y  \t  \l 9226 </w:instrText>
          </w:r>
          <w:r w:rsidR="00397BF6">
            <w:rPr>
              <w:lang w:val="es-CO"/>
            </w:rPr>
            <w:fldChar w:fldCharType="separate"/>
          </w:r>
          <w:r w:rsidR="009017FE" w:rsidRPr="009017FE">
            <w:rPr>
              <w:noProof/>
              <w:lang w:val="es-CO"/>
            </w:rPr>
            <w:t>(págs. 115-116)</w:t>
          </w:r>
          <w:r w:rsidR="00397BF6">
            <w:rPr>
              <w:lang w:val="es-CO"/>
            </w:rPr>
            <w:fldChar w:fldCharType="end"/>
          </w:r>
        </w:sdtContent>
      </w:sdt>
      <w:r w:rsidR="00397BF6">
        <w:rPr>
          <w:lang w:val="es-CO"/>
        </w:rPr>
        <w:t xml:space="preserve"> </w:t>
      </w:r>
    </w:p>
    <w:p w14:paraId="4D86413B" w14:textId="0FBC9AD1" w:rsidR="00122B42" w:rsidRPr="00BC37DB" w:rsidRDefault="00BA2268" w:rsidP="000B44FF">
      <w:pPr>
        <w:pStyle w:val="Textoindependienteprimerasangra2"/>
        <w:ind w:left="1080"/>
        <w:jc w:val="both"/>
      </w:pPr>
      <w:sdt>
        <w:sdtPr>
          <w:id w:val="-1377773323"/>
          <w:citation/>
        </w:sdtPr>
        <w:sdtEndPr/>
        <w:sdtContent>
          <w:r w:rsidR="00FF2631" w:rsidRPr="00BC37DB">
            <w:fldChar w:fldCharType="begin"/>
          </w:r>
          <w:r w:rsidR="00FF2631" w:rsidRPr="00BC37DB">
            <w:rPr>
              <w:lang w:val="es-CO"/>
            </w:rPr>
            <w:instrText xml:space="preserve"> CITATION Car18 \l 9226 </w:instrText>
          </w:r>
          <w:r w:rsidR="00FF2631" w:rsidRPr="00BC37DB">
            <w:fldChar w:fldCharType="separate"/>
          </w:r>
          <w:r w:rsidR="00F02D7A" w:rsidRPr="00F02D7A">
            <w:rPr>
              <w:noProof/>
              <w:lang w:val="es-CO"/>
            </w:rPr>
            <w:t>(Gómez C. , 2018)</w:t>
          </w:r>
          <w:r w:rsidR="00FF2631" w:rsidRPr="00BC37DB">
            <w:fldChar w:fldCharType="end"/>
          </w:r>
        </w:sdtContent>
      </w:sdt>
      <w:r w:rsidR="00FF2631" w:rsidRPr="00BC37DB">
        <w:t xml:space="preserve"> Real</w:t>
      </w:r>
      <w:r w:rsidR="00787AD5">
        <w:t>izó</w:t>
      </w:r>
      <w:r w:rsidR="00FF2631" w:rsidRPr="00BC37DB">
        <w:t xml:space="preserve"> un investigación en Santander – Colombia llamada Diseño de una estrategia comunicativa para la inclusión social y el fomento de las prácticas culturales de la comunidad LGTBI en la Universidad Francisco de Paula Santander Ocaña, c</w:t>
      </w:r>
      <w:r w:rsidR="00787AD5">
        <w:t>uyo objetivo es d</w:t>
      </w:r>
      <w:r w:rsidR="00E861A8" w:rsidRPr="00BC37DB">
        <w:t>iseñar una estrategia de comunicación para la inclusión social y el fomento de las prácticas culturales de la comunidad LGTBI en la Universidad Fra</w:t>
      </w:r>
      <w:r w:rsidR="00FF2631" w:rsidRPr="00BC37DB">
        <w:t>ncisco de Paula Santander Ocaña, con una investigación-acción con una metodología mixta, basados en encuestas y grupos focales, se utilizara un muestreo probabilíst</w:t>
      </w:r>
      <w:r w:rsidR="00787AD5">
        <w:t>ico de carácter estratificado, c</w:t>
      </w:r>
      <w:r w:rsidR="00FF2631" w:rsidRPr="00BC37DB">
        <w:t>on una población tota</w:t>
      </w:r>
      <w:r w:rsidR="00787AD5">
        <w:t>l de 5.719 de universitarios, concluyo</w:t>
      </w:r>
      <w:r w:rsidR="00FF2631" w:rsidRPr="00BC37DB">
        <w:t xml:space="preserve"> que para describir </w:t>
      </w:r>
      <w:r w:rsidR="00F8762E" w:rsidRPr="00BC37DB">
        <w:t>la inclusión social y práctica cultural</w:t>
      </w:r>
      <w:r w:rsidR="00FF2631" w:rsidRPr="00BC37DB">
        <w:t xml:space="preserve"> que se tejen en la comunidad académica universitaria (estudiantes-docentes-directivos) y además permite entender las visiones y posibles concepciones que se tienen en el campus universitario alrededor de lo que es el género, sexo y la sexualidad.</w:t>
      </w:r>
      <w:sdt>
        <w:sdtPr>
          <w:id w:val="1020136370"/>
          <w:citation/>
        </w:sdtPr>
        <w:sdtEndPr/>
        <w:sdtContent>
          <w:r w:rsidR="00787AD5">
            <w:fldChar w:fldCharType="begin"/>
          </w:r>
          <w:r w:rsidR="009017FE">
            <w:rPr>
              <w:lang w:val="es-CO"/>
            </w:rPr>
            <w:instrText xml:space="preserve">CITATION Car18 \p "4, 5, 39" \n  \y  \t  \l 9226 </w:instrText>
          </w:r>
          <w:r w:rsidR="00787AD5">
            <w:fldChar w:fldCharType="separate"/>
          </w:r>
          <w:r w:rsidR="009017FE">
            <w:rPr>
              <w:noProof/>
              <w:lang w:val="es-CO"/>
            </w:rPr>
            <w:t xml:space="preserve"> </w:t>
          </w:r>
          <w:r w:rsidR="009017FE" w:rsidRPr="009017FE">
            <w:rPr>
              <w:noProof/>
              <w:lang w:val="es-CO"/>
            </w:rPr>
            <w:t>(págs. 4, 5, 39)</w:t>
          </w:r>
          <w:r w:rsidR="00787AD5">
            <w:fldChar w:fldCharType="end"/>
          </w:r>
        </w:sdtContent>
      </w:sdt>
      <w:r w:rsidR="00787AD5">
        <w:t xml:space="preserve"> </w:t>
      </w:r>
      <w:r w:rsidR="00FF2631" w:rsidRPr="00BC37DB">
        <w:t xml:space="preserve"> </w:t>
      </w:r>
    </w:p>
    <w:p w14:paraId="4079A2FB" w14:textId="6E725271" w:rsidR="001671C6" w:rsidRPr="00BC37DB" w:rsidRDefault="00BA2268" w:rsidP="000B44FF">
      <w:pPr>
        <w:pStyle w:val="Textoindependienteprimerasangra2"/>
        <w:ind w:left="1080"/>
        <w:jc w:val="both"/>
      </w:pPr>
      <w:sdt>
        <w:sdtPr>
          <w:id w:val="-1219584237"/>
          <w:citation/>
        </w:sdtPr>
        <w:sdtEndPr/>
        <w:sdtContent>
          <w:r w:rsidR="00B25830" w:rsidRPr="00BC37DB">
            <w:fldChar w:fldCharType="begin"/>
          </w:r>
          <w:r w:rsidR="00B25830" w:rsidRPr="00BC37DB">
            <w:rPr>
              <w:lang w:val="es-CO"/>
            </w:rPr>
            <w:instrText xml:space="preserve"> CITATION Usm16 \l 9226 </w:instrText>
          </w:r>
          <w:r w:rsidR="00B25830" w:rsidRPr="00BC37DB">
            <w:fldChar w:fldCharType="separate"/>
          </w:r>
          <w:r w:rsidR="00F02D7A" w:rsidRPr="00F02D7A">
            <w:rPr>
              <w:noProof/>
              <w:lang w:val="es-CO"/>
            </w:rPr>
            <w:t>(Usma M. et al, 2015 - 2016)</w:t>
          </w:r>
          <w:r w:rsidR="00B25830" w:rsidRPr="00BC37DB">
            <w:fldChar w:fldCharType="end"/>
          </w:r>
        </w:sdtContent>
      </w:sdt>
      <w:r w:rsidR="00B25830" w:rsidRPr="00BC37DB">
        <w:t xml:space="preserve"> Realizaron una investigación en Medellín Colombia llamada La participación ciudadana de la población LGBTI en el año 2015 bajo la acción de la Alianza Social en la ciudad de Medellín, cuyo objetivo es analizar la participación ciudadana de la población LGBTI en el año 2015 bajo la acción de la Alianza Social como ente organizador de los colectivos y grupos de activistas enfocados en temas de diversidad sexual y el restablecimiento de sus </w:t>
      </w:r>
      <w:r w:rsidR="00B25830" w:rsidRPr="00BC37DB">
        <w:lastRenderedPageBreak/>
        <w:t>dere</w:t>
      </w:r>
      <w:r w:rsidR="00787AD5">
        <w:t>chos en la ciudad de Medellín, c</w:t>
      </w:r>
      <w:r w:rsidR="00B25830" w:rsidRPr="00BC37DB">
        <w:t>on una investigación cualitativa, se aplicaron tres herramientas fundamentales tales como la observación no participante, la entrevista y encuesta semiestructurada realizadas para la recolección de información, con una muestra de 21 encues</w:t>
      </w:r>
      <w:r w:rsidR="00787AD5">
        <w:t>tados de la población LGBTI, concluyo</w:t>
      </w:r>
      <w:r w:rsidR="00B25830" w:rsidRPr="00BC37DB">
        <w:t xml:space="preserve"> que los espacios netamente estipulados para la lucha por el reconocimiento y restablecimiento de derechos de la población LGBTI han sido transformados con la construcción de la Política Pública, se considera que para desarrollar actividades que generen impacto positivo en cuanto a los intereses comunes de la misma población, aún faltan espacios, tanto físicos como de reconocimiento social.</w:t>
      </w:r>
      <w:sdt>
        <w:sdtPr>
          <w:id w:val="1368325557"/>
          <w:citation/>
        </w:sdtPr>
        <w:sdtEndPr/>
        <w:sdtContent>
          <w:r w:rsidR="00787AD5">
            <w:fldChar w:fldCharType="begin"/>
          </w:r>
          <w:r w:rsidR="00DE7119">
            <w:rPr>
              <w:lang w:val="es-CO"/>
            </w:rPr>
            <w:instrText xml:space="preserve">CITATION Usm16 \p "38 -  69" \n  \y  \t  \l 9226 </w:instrText>
          </w:r>
          <w:r w:rsidR="00787AD5">
            <w:fldChar w:fldCharType="separate"/>
          </w:r>
          <w:r w:rsidR="00DE7119">
            <w:rPr>
              <w:noProof/>
              <w:lang w:val="es-CO"/>
            </w:rPr>
            <w:t xml:space="preserve"> </w:t>
          </w:r>
          <w:r w:rsidR="00DE7119" w:rsidRPr="00DE7119">
            <w:rPr>
              <w:noProof/>
              <w:lang w:val="es-CO"/>
            </w:rPr>
            <w:t>(págs. 38 - 69)</w:t>
          </w:r>
          <w:r w:rsidR="00787AD5">
            <w:fldChar w:fldCharType="end"/>
          </w:r>
        </w:sdtContent>
      </w:sdt>
      <w:r w:rsidR="00787AD5">
        <w:t xml:space="preserve"> </w:t>
      </w:r>
      <w:r w:rsidR="00B25830" w:rsidRPr="00BC37DB">
        <w:t xml:space="preserve"> </w:t>
      </w:r>
    </w:p>
    <w:p w14:paraId="18CB2436" w14:textId="151E7AE4" w:rsidR="00630FB9" w:rsidRDefault="00630FB9" w:rsidP="000B44FF">
      <w:pPr>
        <w:ind w:firstLine="0"/>
        <w:jc w:val="both"/>
        <w:rPr>
          <w:b/>
          <w:bCs/>
          <w:color w:val="FF0000"/>
        </w:rPr>
      </w:pPr>
    </w:p>
    <w:p w14:paraId="745157C1" w14:textId="4F7FC11B" w:rsidR="00F9003B" w:rsidRDefault="00FB55CE" w:rsidP="000B44FF">
      <w:pPr>
        <w:pStyle w:val="Ttulo2"/>
        <w:jc w:val="both"/>
      </w:pPr>
      <w:bookmarkStart w:id="27" w:name="_Toc71919155"/>
      <w:bookmarkStart w:id="28" w:name="_Toc76976616"/>
      <w:r>
        <w:t>2.3 Marco</w:t>
      </w:r>
      <w:r w:rsidR="00F9003B">
        <w:t xml:space="preserve"> Conceptual:</w:t>
      </w:r>
      <w:bookmarkEnd w:id="27"/>
      <w:bookmarkEnd w:id="28"/>
      <w:r w:rsidR="00D64223">
        <w:t xml:space="preserve"> </w:t>
      </w:r>
    </w:p>
    <w:p w14:paraId="73201946" w14:textId="097271E6" w:rsidR="00FB55CE" w:rsidRPr="00FB55CE" w:rsidRDefault="00FB55CE" w:rsidP="00FB55CE">
      <w:r>
        <w:t>A continuación, se presenta el ma</w:t>
      </w:r>
      <w:r w:rsidR="00682B3E">
        <w:t>r</w:t>
      </w:r>
      <w:r>
        <w:t>co conceptual de esta investigación, el cual estará constituido por conceptos como las siglas LGBTI, identidad de género y adhesión</w:t>
      </w:r>
      <w:r w:rsidR="00682B3E">
        <w:t xml:space="preserve"> </w:t>
      </w:r>
      <w:r>
        <w:t>(cohesión) social y cultural.</w:t>
      </w:r>
    </w:p>
    <w:p w14:paraId="0D283DE2" w14:textId="70C15865" w:rsidR="00FF5A88" w:rsidRDefault="00FF5A88" w:rsidP="000B44FF">
      <w:pPr>
        <w:pStyle w:val="Sinespaciado"/>
        <w:ind w:left="1416"/>
        <w:jc w:val="both"/>
        <w:rPr>
          <w:lang w:val="es-CO"/>
        </w:rPr>
      </w:pPr>
      <w:r w:rsidRPr="00FF5A88">
        <w:rPr>
          <w:lang w:val="es-CO"/>
        </w:rPr>
        <w:t xml:space="preserve">Para el </w:t>
      </w:r>
      <w:sdt>
        <w:sdtPr>
          <w:rPr>
            <w:lang w:val="es-CO"/>
          </w:rPr>
          <w:id w:val="-2063162743"/>
          <w:citation/>
        </w:sdtPr>
        <w:sdtEndPr/>
        <w:sdtContent>
          <w:r>
            <w:rPr>
              <w:lang w:val="es-CO"/>
            </w:rPr>
            <w:fldChar w:fldCharType="begin"/>
          </w:r>
          <w:r>
            <w:rPr>
              <w:lang w:val="es-CO"/>
            </w:rPr>
            <w:instrText xml:space="preserve"> CITATION ACN15 \l 9226 </w:instrText>
          </w:r>
          <w:r>
            <w:rPr>
              <w:lang w:val="es-CO"/>
            </w:rPr>
            <w:fldChar w:fldCharType="separate"/>
          </w:r>
          <w:r w:rsidR="00F02D7A" w:rsidRPr="00F02D7A">
            <w:rPr>
              <w:noProof/>
              <w:lang w:val="es-CO"/>
            </w:rPr>
            <w:t>(ACNUR., 2015)</w:t>
          </w:r>
          <w:r>
            <w:rPr>
              <w:lang w:val="es-CO"/>
            </w:rPr>
            <w:fldChar w:fldCharType="end"/>
          </w:r>
        </w:sdtContent>
      </w:sdt>
      <w:r>
        <w:rPr>
          <w:lang w:val="es-CO"/>
        </w:rPr>
        <w:t xml:space="preserve"> </w:t>
      </w:r>
      <w:r w:rsidRPr="00FF5A88">
        <w:rPr>
          <w:lang w:val="es-CO"/>
        </w:rPr>
        <w:t xml:space="preserve">Alto Comisionado de las Naciones Unidas para los Refugiados, las siglas LGBTI se desglosa con la siguiente condición; la “L” se refiere a lesbiana, es una mujer que es atraída física, romántica y/o emocionalmente de manera perdurable por otras mujeres. La “G” hace referencia al termino gay, se utiliza a menudo para describir a un hombre que es atraído física, romántica y/o emocionalmente de manera perdurable por otros hombres, aunque el término gay se puede utilizar para describir tanto a hombres gais como mujeres lesbianas. La “B” se refiere a bisexual, describe a una persona que es física, romántica y/o emocionalmente atraída tanto por hombres </w:t>
      </w:r>
      <w:r w:rsidRPr="00FF5A88">
        <w:rPr>
          <w:lang w:val="es-CO"/>
        </w:rPr>
        <w:lastRenderedPageBreak/>
        <w:t>como mujeres. En cuanto a la “T” hace referencia a transgénero, describe a las personas cuya identidad de género y/o expresión de género diferente del sexo que les fue asignado al nacer. Por último, la “I” que hace referencia al termino intersexual, el cual abarca las variaciones corporales con respecto a las normas culturalmente establecidas sobre la masculinidad y la feminidad, incluyendo variaciones a nivel de los cromosomas, las gónadas y los genitales</w:t>
      </w:r>
      <w:sdt>
        <w:sdtPr>
          <w:rPr>
            <w:lang w:val="es-CO"/>
          </w:rPr>
          <w:id w:val="-786885742"/>
          <w:citation/>
        </w:sdtPr>
        <w:sdtEndPr/>
        <w:sdtContent>
          <w:r>
            <w:rPr>
              <w:lang w:val="es-CO"/>
            </w:rPr>
            <w:fldChar w:fldCharType="begin"/>
          </w:r>
          <w:r>
            <w:rPr>
              <w:lang w:val="es-CO"/>
            </w:rPr>
            <w:instrText xml:space="preserve">CITATION ACN15 \p 8 \n  \t  \l 9226 </w:instrText>
          </w:r>
          <w:r>
            <w:rPr>
              <w:lang w:val="es-CO"/>
            </w:rPr>
            <w:fldChar w:fldCharType="separate"/>
          </w:r>
          <w:r w:rsidR="00F02D7A">
            <w:rPr>
              <w:noProof/>
              <w:lang w:val="es-CO"/>
            </w:rPr>
            <w:t xml:space="preserve"> </w:t>
          </w:r>
          <w:r w:rsidR="00F02D7A" w:rsidRPr="00F02D7A">
            <w:rPr>
              <w:noProof/>
              <w:lang w:val="es-CO"/>
            </w:rPr>
            <w:t>(2015, pág. 8)</w:t>
          </w:r>
          <w:r>
            <w:rPr>
              <w:lang w:val="es-CO"/>
            </w:rPr>
            <w:fldChar w:fldCharType="end"/>
          </w:r>
        </w:sdtContent>
      </w:sdt>
      <w:r>
        <w:rPr>
          <w:lang w:val="es-CO"/>
        </w:rPr>
        <w:t xml:space="preserve"> </w:t>
      </w:r>
      <w:r w:rsidRPr="00FF5A88">
        <w:rPr>
          <w:lang w:val="es-CO"/>
        </w:rPr>
        <w:t xml:space="preserve"> </w:t>
      </w:r>
    </w:p>
    <w:p w14:paraId="2DF93E73" w14:textId="5B58B0BC" w:rsidR="00756B40" w:rsidRPr="00D64223" w:rsidRDefault="002558C8" w:rsidP="000B44FF">
      <w:pPr>
        <w:pStyle w:val="Sinespaciado"/>
        <w:ind w:left="1416"/>
        <w:jc w:val="both"/>
        <w:rPr>
          <w:szCs w:val="25"/>
          <w:shd w:val="clear" w:color="auto" w:fill="FFFFFF"/>
        </w:rPr>
      </w:pPr>
      <w:r w:rsidRPr="00D64223">
        <w:rPr>
          <w:lang w:val="es-CO"/>
        </w:rPr>
        <w:t xml:space="preserve">Del mismo modo </w:t>
      </w:r>
      <w:r w:rsidR="00135E97">
        <w:rPr>
          <w:szCs w:val="25"/>
          <w:shd w:val="clear" w:color="auto" w:fill="FFFFFF"/>
        </w:rPr>
        <w:t>p</w:t>
      </w:r>
      <w:r w:rsidR="00756B40" w:rsidRPr="00D64223">
        <w:rPr>
          <w:szCs w:val="25"/>
          <w:shd w:val="clear" w:color="auto" w:fill="FFFFFF"/>
        </w:rPr>
        <w:t xml:space="preserve">ara el </w:t>
      </w:r>
      <w:sdt>
        <w:sdtPr>
          <w:rPr>
            <w:szCs w:val="25"/>
            <w:shd w:val="clear" w:color="auto" w:fill="FFFFFF"/>
          </w:rPr>
          <w:id w:val="643010253"/>
          <w:citation/>
        </w:sdtPr>
        <w:sdtEndPr/>
        <w:sdtContent>
          <w:r w:rsidR="00756B40" w:rsidRPr="00D64223">
            <w:rPr>
              <w:szCs w:val="25"/>
              <w:shd w:val="clear" w:color="auto" w:fill="FFFFFF"/>
            </w:rPr>
            <w:fldChar w:fldCharType="begin"/>
          </w:r>
          <w:r w:rsidR="00756B40" w:rsidRPr="00D64223">
            <w:rPr>
              <w:szCs w:val="25"/>
              <w:shd w:val="clear" w:color="auto" w:fill="FFFFFF"/>
            </w:rPr>
            <w:instrText xml:space="preserve">CITATION Ins20 \l 3082 </w:instrText>
          </w:r>
          <w:r w:rsidR="00756B40" w:rsidRPr="00D64223">
            <w:rPr>
              <w:szCs w:val="25"/>
              <w:shd w:val="clear" w:color="auto" w:fill="FFFFFF"/>
            </w:rPr>
            <w:fldChar w:fldCharType="separate"/>
          </w:r>
          <w:r w:rsidR="00F02D7A" w:rsidRPr="00F02D7A">
            <w:rPr>
              <w:noProof/>
              <w:szCs w:val="25"/>
              <w:shd w:val="clear" w:color="auto" w:fill="FFFFFF"/>
            </w:rPr>
            <w:t>(Instituto Colombiano de Bienestar Familiar, 2020)</w:t>
          </w:r>
          <w:r w:rsidR="00756B40" w:rsidRPr="00D64223">
            <w:rPr>
              <w:szCs w:val="25"/>
              <w:shd w:val="clear" w:color="auto" w:fill="FFFFFF"/>
            </w:rPr>
            <w:fldChar w:fldCharType="end"/>
          </w:r>
        </w:sdtContent>
      </w:sdt>
      <w:r w:rsidR="00756B40" w:rsidRPr="00D64223">
        <w:rPr>
          <w:szCs w:val="25"/>
          <w:shd w:val="clear" w:color="auto" w:fill="FFFFFF"/>
        </w:rPr>
        <w:t xml:space="preserve"> las </w:t>
      </w:r>
      <w:r w:rsidR="00135E97" w:rsidRPr="00D64223">
        <w:rPr>
          <w:szCs w:val="25"/>
          <w:shd w:val="clear" w:color="auto" w:fill="FFFFFF"/>
        </w:rPr>
        <w:t>siglas LGBTI</w:t>
      </w:r>
      <w:r w:rsidR="00756B40" w:rsidRPr="00D64223">
        <w:rPr>
          <w:szCs w:val="25"/>
          <w:shd w:val="clear" w:color="auto" w:fill="FFFFFF"/>
        </w:rPr>
        <w:t xml:space="preserve"> </w:t>
      </w:r>
      <w:r w:rsidRPr="00D64223">
        <w:rPr>
          <w:szCs w:val="25"/>
          <w:shd w:val="clear" w:color="auto" w:fill="FFFFFF"/>
        </w:rPr>
        <w:t xml:space="preserve">significa </w:t>
      </w:r>
      <w:r w:rsidR="00756B40" w:rsidRPr="00D64223">
        <w:rPr>
          <w:szCs w:val="25"/>
          <w:shd w:val="clear" w:color="auto" w:fill="FFFFFF"/>
        </w:rPr>
        <w:t>lo siguiente: La L corresponde a las mujeres lesbianas, es decir a aquellas mujeres que su orientación sexual es homosexual; la G corresponde a los hombres gay, es decir, a aquellos hombres cuya orientación sexual es homosexual. La letra B, corresponde al grupo de mujeres y hombres bisexuales, para quienes su orientación sexual está dirigida tanto a hombres como a mujeres. La letra T hace referencia al grupo de personas transgeneristas (travestis, transformistas y transexuales) cuya identidad de género no corresponde a su sexo biológico. Por último, la letra I corresponde a las personas intersexuales, es decir a aquellos seres humanos que por su condición biológica no pueden ser clasificados dentro de la construcción Hombre-Mujer.</w:t>
      </w:r>
      <w:r w:rsidRPr="00D64223">
        <w:rPr>
          <w:szCs w:val="25"/>
          <w:shd w:val="clear" w:color="auto" w:fill="FFFFFF"/>
        </w:rPr>
        <w:t xml:space="preserve"> </w:t>
      </w:r>
    </w:p>
    <w:p w14:paraId="32340F15" w14:textId="2CC3EF2C" w:rsidR="00756B40" w:rsidRPr="00756B40" w:rsidRDefault="002558C8" w:rsidP="000B44FF">
      <w:pPr>
        <w:pStyle w:val="Textoindependiente"/>
        <w:jc w:val="both"/>
      </w:pPr>
      <w:r>
        <w:rPr>
          <w:shd w:val="clear" w:color="auto" w:fill="FFFFFF"/>
        </w:rPr>
        <w:t xml:space="preserve">Es decir que </w:t>
      </w:r>
      <w:r w:rsidR="00B267DF">
        <w:rPr>
          <w:shd w:val="clear" w:color="auto" w:fill="FFFFFF"/>
        </w:rPr>
        <w:t xml:space="preserve">siglas LGBTI son la representación </w:t>
      </w:r>
      <w:r>
        <w:rPr>
          <w:shd w:val="clear" w:color="auto" w:fill="FFFFFF"/>
        </w:rPr>
        <w:t xml:space="preserve">de su identidad </w:t>
      </w:r>
      <w:r w:rsidR="00B267DF">
        <w:rPr>
          <w:shd w:val="clear" w:color="auto" w:fill="FFFFFF"/>
        </w:rPr>
        <w:t xml:space="preserve">de cada integrante de este movimiento a nivel nacional e internacional. </w:t>
      </w:r>
    </w:p>
    <w:p w14:paraId="4FFBD3E0" w14:textId="77777777" w:rsidR="00F9003B" w:rsidRDefault="00F9003B" w:rsidP="000B44FF">
      <w:pPr>
        <w:pStyle w:val="Sinespaciado"/>
        <w:ind w:left="708"/>
        <w:jc w:val="both"/>
        <w:rPr>
          <w:shd w:val="clear" w:color="auto" w:fill="FFFFFF"/>
        </w:rPr>
      </w:pPr>
      <w:r>
        <w:rPr>
          <w:shd w:val="clear" w:color="auto" w:fill="FFFFFF"/>
        </w:rPr>
        <w:t xml:space="preserve">Identidad de Género: La diversidad sexual y de género son dos conceptos que se utilizan para identificar todas las manifestaciones de la sexualidad humana y su </w:t>
      </w:r>
      <w:r>
        <w:rPr>
          <w:shd w:val="clear" w:color="auto" w:fill="FFFFFF"/>
        </w:rPr>
        <w:lastRenderedPageBreak/>
        <w:t xml:space="preserve">identidad de género, incluyendo las no heterosexuales, que comúnmente se denominan LGBTI (lesbianas, gays, bisexuales, transgeneristas e intersexuales). </w:t>
      </w:r>
      <w:sdt>
        <w:sdtPr>
          <w:rPr>
            <w:shd w:val="clear" w:color="auto" w:fill="FFFFFF"/>
          </w:rPr>
          <w:id w:val="-1132014947"/>
          <w:citation/>
        </w:sdtPr>
        <w:sdtEndPr/>
        <w:sdtContent>
          <w:r>
            <w:rPr>
              <w:shd w:val="clear" w:color="auto" w:fill="FFFFFF"/>
            </w:rPr>
            <w:fldChar w:fldCharType="begin"/>
          </w:r>
          <w:r>
            <w:rPr>
              <w:shd w:val="clear" w:color="auto" w:fill="FFFFFF"/>
              <w:lang w:val="es-CO"/>
            </w:rPr>
            <w:instrText xml:space="preserve"> CITATION Cec20 \l 9226 </w:instrText>
          </w:r>
          <w:r>
            <w:rPr>
              <w:shd w:val="clear" w:color="auto" w:fill="FFFFFF"/>
            </w:rPr>
            <w:fldChar w:fldCharType="separate"/>
          </w:r>
          <w:r w:rsidR="00F02D7A" w:rsidRPr="00F02D7A">
            <w:rPr>
              <w:noProof/>
              <w:shd w:val="clear" w:color="auto" w:fill="FFFFFF"/>
              <w:lang w:val="es-CO"/>
            </w:rPr>
            <w:t>(Fuente, 2020)</w:t>
          </w:r>
          <w:r>
            <w:rPr>
              <w:shd w:val="clear" w:color="auto" w:fill="FFFFFF"/>
            </w:rPr>
            <w:fldChar w:fldCharType="end"/>
          </w:r>
        </w:sdtContent>
      </w:sdt>
    </w:p>
    <w:p w14:paraId="20FAB20D" w14:textId="5C8F694F" w:rsidR="0033569A" w:rsidRPr="00B90E81" w:rsidRDefault="002558C8" w:rsidP="000B44FF">
      <w:pPr>
        <w:pStyle w:val="Sinespaciado"/>
        <w:ind w:left="1416"/>
        <w:jc w:val="both"/>
      </w:pPr>
      <w:r w:rsidRPr="00B90E81">
        <w:t>De igual forma</w:t>
      </w:r>
      <w:r w:rsidR="00B90E81" w:rsidRPr="00B90E81">
        <w:t xml:space="preserve"> para </w:t>
      </w:r>
      <w:sdt>
        <w:sdtPr>
          <w:id w:val="259030029"/>
          <w:citation/>
        </w:sdtPr>
        <w:sdtEndPr/>
        <w:sdtContent>
          <w:r w:rsidR="00B90E81" w:rsidRPr="00B90E81">
            <w:fldChar w:fldCharType="begin"/>
          </w:r>
          <w:r w:rsidR="005C5F52">
            <w:instrText xml:space="preserve">CITATION Del \l 9226 </w:instrText>
          </w:r>
          <w:r w:rsidR="00B90E81" w:rsidRPr="00B90E81">
            <w:fldChar w:fldCharType="separate"/>
          </w:r>
          <w:r w:rsidR="00F02D7A">
            <w:rPr>
              <w:noProof/>
            </w:rPr>
            <w:t>(De la Fuente, s.f.)</w:t>
          </w:r>
          <w:r w:rsidR="00B90E81" w:rsidRPr="00B90E81">
            <w:fldChar w:fldCharType="end"/>
          </w:r>
        </w:sdtContent>
      </w:sdt>
      <w:r w:rsidR="00B90E81" w:rsidRPr="00B90E81">
        <w:t xml:space="preserve"> La diversidad sexual y de género son dos conceptos que se utilizan para identificar todas las manifestaciones de la sexualidad humana y su identidad de género, incluyendo las no heterosexuales, que comúnmente se denominan LGBTI (lesbianas, gays, bisexuales, transgeneristas e intersexuales)</w:t>
      </w:r>
      <w:r w:rsidR="000609E6">
        <w:t xml:space="preserve">. </w:t>
      </w:r>
    </w:p>
    <w:p w14:paraId="5BCF0530" w14:textId="1A48DF12" w:rsidR="00090A3B" w:rsidRDefault="0098698F" w:rsidP="000B44FF">
      <w:pPr>
        <w:pStyle w:val="Sinespaciado"/>
        <w:jc w:val="both"/>
        <w:rPr>
          <w:shd w:val="clear" w:color="auto" w:fill="FFFFFF"/>
        </w:rPr>
      </w:pPr>
      <w:r w:rsidRPr="00B90E81">
        <w:t xml:space="preserve">De este modo </w:t>
      </w:r>
      <w:r w:rsidR="00514C08" w:rsidRPr="00B90E81">
        <w:t>l</w:t>
      </w:r>
      <w:r w:rsidR="00B267DF" w:rsidRPr="00B90E81">
        <w:t xml:space="preserve">a identidad de género o diversidad sexual es la manera en que un </w:t>
      </w:r>
      <w:r w:rsidR="00B90E81" w:rsidRPr="00B90E81">
        <w:t>i</w:t>
      </w:r>
      <w:r w:rsidR="00B267DF" w:rsidRPr="00B90E81">
        <w:t>ndividuo identifica su sexualidad</w:t>
      </w:r>
      <w:r w:rsidR="00B267DF">
        <w:rPr>
          <w:shd w:val="clear" w:color="auto" w:fill="FFFFFF"/>
        </w:rPr>
        <w:t xml:space="preserve"> u orientación de una forma libre. </w:t>
      </w:r>
    </w:p>
    <w:p w14:paraId="78A27526" w14:textId="0B753B2D" w:rsidR="00B63453" w:rsidRDefault="00B63453" w:rsidP="000B44FF">
      <w:pPr>
        <w:pStyle w:val="Sinespaciado"/>
        <w:jc w:val="both"/>
        <w:rPr>
          <w:shd w:val="clear" w:color="auto" w:fill="FFFFFF"/>
        </w:rPr>
      </w:pPr>
    </w:p>
    <w:p w14:paraId="1654E183" w14:textId="064319E0" w:rsidR="00135E97" w:rsidRDefault="00B63453" w:rsidP="00B63453">
      <w:pPr>
        <w:pStyle w:val="Sinespaciado"/>
        <w:ind w:firstLine="0"/>
        <w:jc w:val="both"/>
        <w:rPr>
          <w:shd w:val="clear" w:color="auto" w:fill="FFFFFF"/>
        </w:rPr>
      </w:pPr>
      <w:r>
        <w:rPr>
          <w:shd w:val="clear" w:color="auto" w:fill="FFFFFF"/>
        </w:rPr>
        <w:t xml:space="preserve">Por último y teniendo en cuenta la denominación adhesión social, que hace referencia a la misma terminología dada por entidades </w:t>
      </w:r>
      <w:r w:rsidR="00DE7119">
        <w:rPr>
          <w:shd w:val="clear" w:color="auto" w:fill="FFFFFF"/>
        </w:rPr>
        <w:t xml:space="preserve">y </w:t>
      </w:r>
      <w:r>
        <w:rPr>
          <w:shd w:val="clear" w:color="auto" w:fill="FFFFFF"/>
        </w:rPr>
        <w:t>autoridad</w:t>
      </w:r>
      <w:r w:rsidR="00DE7119">
        <w:rPr>
          <w:shd w:val="clear" w:color="auto" w:fill="FFFFFF"/>
        </w:rPr>
        <w:t>es</w:t>
      </w:r>
      <w:r>
        <w:rPr>
          <w:shd w:val="clear" w:color="auto" w:fill="FFFFFF"/>
        </w:rPr>
        <w:t xml:space="preserve"> en la materia como cohesión social, que hace referencia a la manera de cómo se da la participación voluntaria de las comunidades minoristas, </w:t>
      </w:r>
      <w:r w:rsidR="00742868">
        <w:rPr>
          <w:shd w:val="clear" w:color="auto" w:fill="FFFFFF"/>
        </w:rPr>
        <w:t>de acuerdo con</w:t>
      </w:r>
      <w:r>
        <w:rPr>
          <w:shd w:val="clear" w:color="auto" w:fill="FFFFFF"/>
        </w:rPr>
        <w:t xml:space="preserve"> lo establecido por:</w:t>
      </w:r>
    </w:p>
    <w:p w14:paraId="414044E5" w14:textId="695F0001" w:rsidR="00135E97" w:rsidRDefault="00B63453" w:rsidP="00B63453">
      <w:pPr>
        <w:pStyle w:val="Sinespaciado"/>
        <w:ind w:firstLine="709"/>
        <w:jc w:val="both"/>
      </w:pPr>
      <w:r>
        <w:rPr>
          <w:shd w:val="clear" w:color="auto" w:fill="FFFFFF"/>
        </w:rPr>
        <w:t xml:space="preserve">El </w:t>
      </w:r>
      <w:sdt>
        <w:sdtPr>
          <w:rPr>
            <w:shd w:val="clear" w:color="auto" w:fill="FFFFFF"/>
          </w:rPr>
          <w:id w:val="1962230413"/>
          <w:citation/>
        </w:sdtPr>
        <w:sdtEndPr/>
        <w:sdtContent>
          <w:r w:rsidR="00096EDF">
            <w:rPr>
              <w:shd w:val="clear" w:color="auto" w:fill="FFFFFF"/>
            </w:rPr>
            <w:fldChar w:fldCharType="begin"/>
          </w:r>
          <w:r w:rsidR="00096EDF">
            <w:rPr>
              <w:shd w:val="clear" w:color="auto" w:fill="FFFFFF"/>
              <w:lang w:val="es-CO"/>
            </w:rPr>
            <w:instrText xml:space="preserve"> CITATION NUP20 \l 9226 </w:instrText>
          </w:r>
          <w:r w:rsidR="00096EDF">
            <w:rPr>
              <w:shd w:val="clear" w:color="auto" w:fill="FFFFFF"/>
            </w:rPr>
            <w:fldChar w:fldCharType="separate"/>
          </w:r>
          <w:r w:rsidR="00F02D7A" w:rsidRPr="00F02D7A">
            <w:rPr>
              <w:noProof/>
              <w:shd w:val="clear" w:color="auto" w:fill="FFFFFF"/>
              <w:lang w:val="es-CO"/>
            </w:rPr>
            <w:t>(NUPD, 2020)</w:t>
          </w:r>
          <w:r w:rsidR="00096EDF">
            <w:rPr>
              <w:shd w:val="clear" w:color="auto" w:fill="FFFFFF"/>
            </w:rPr>
            <w:fldChar w:fldCharType="end"/>
          </w:r>
        </w:sdtContent>
      </w:sdt>
      <w:r w:rsidR="003F19F6">
        <w:rPr>
          <w:shd w:val="clear" w:color="auto" w:fill="FFFFFF"/>
        </w:rPr>
        <w:t>“</w:t>
      </w:r>
      <w:r w:rsidR="003F19F6">
        <w:t>la cohesión social es el grado de confianza en el gobierno y dentro de la sociedad, así como la voluntad de participar de forma colectiva en el desarrollo de una visión compartida de paz sostenible y unos objetivos de desarrollo comunes”</w:t>
      </w:r>
      <w:r w:rsidR="007E67B6" w:rsidRPr="007E67B6">
        <w:rPr>
          <w:shd w:val="clear" w:color="auto" w:fill="FFFFFF"/>
        </w:rPr>
        <w:t xml:space="preserve"> </w:t>
      </w:r>
      <w:sdt>
        <w:sdtPr>
          <w:rPr>
            <w:shd w:val="clear" w:color="auto" w:fill="FFFFFF"/>
          </w:rPr>
          <w:id w:val="-1533111614"/>
          <w:citation/>
        </w:sdtPr>
        <w:sdtEndPr/>
        <w:sdtContent>
          <w:r w:rsidR="007E67B6">
            <w:rPr>
              <w:shd w:val="clear" w:color="auto" w:fill="FFFFFF"/>
            </w:rPr>
            <w:fldChar w:fldCharType="begin"/>
          </w:r>
          <w:r w:rsidR="007E67B6">
            <w:rPr>
              <w:shd w:val="clear" w:color="auto" w:fill="FFFFFF"/>
              <w:lang w:val="es-CO"/>
            </w:rPr>
            <w:instrText xml:space="preserve">CITATION NUP20 \p 17 \n  \y  \t  \l 9226 </w:instrText>
          </w:r>
          <w:r w:rsidR="007E67B6">
            <w:rPr>
              <w:shd w:val="clear" w:color="auto" w:fill="FFFFFF"/>
            </w:rPr>
            <w:fldChar w:fldCharType="separate"/>
          </w:r>
          <w:r w:rsidR="00F02D7A" w:rsidRPr="00F02D7A">
            <w:rPr>
              <w:noProof/>
              <w:shd w:val="clear" w:color="auto" w:fill="FFFFFF"/>
              <w:lang w:val="es-CO"/>
            </w:rPr>
            <w:t>(pág. 17)</w:t>
          </w:r>
          <w:r w:rsidR="007E67B6">
            <w:rPr>
              <w:shd w:val="clear" w:color="auto" w:fill="FFFFFF"/>
            </w:rPr>
            <w:fldChar w:fldCharType="end"/>
          </w:r>
        </w:sdtContent>
      </w:sdt>
      <w:r w:rsidR="003F19F6">
        <w:t>.</w:t>
      </w:r>
    </w:p>
    <w:p w14:paraId="6CBF66BA" w14:textId="58110A8F" w:rsidR="003F19F6" w:rsidRDefault="003F19F6" w:rsidP="00EA34CA">
      <w:pPr>
        <w:pStyle w:val="Sinespaciado"/>
        <w:ind w:firstLine="0"/>
        <w:jc w:val="both"/>
      </w:pPr>
      <w:r>
        <w:t xml:space="preserve">Por otro lado, </w:t>
      </w:r>
      <w:sdt>
        <w:sdtPr>
          <w:id w:val="-1445611423"/>
          <w:citation/>
        </w:sdtPr>
        <w:sdtEndPr/>
        <w:sdtContent>
          <w:r w:rsidR="007E67B6">
            <w:fldChar w:fldCharType="begin"/>
          </w:r>
          <w:r w:rsidR="007E67B6">
            <w:rPr>
              <w:lang w:val="es-CO"/>
            </w:rPr>
            <w:instrText xml:space="preserve">CITATION Bru18 \l 9226 </w:instrText>
          </w:r>
          <w:r w:rsidR="007E67B6">
            <w:fldChar w:fldCharType="separate"/>
          </w:r>
          <w:r w:rsidR="00F02D7A" w:rsidRPr="00F02D7A">
            <w:rPr>
              <w:noProof/>
              <w:lang w:val="es-CO"/>
            </w:rPr>
            <w:t>(Bruzón, 2018)</w:t>
          </w:r>
          <w:r w:rsidR="007E67B6">
            <w:fldChar w:fldCharType="end"/>
          </w:r>
        </w:sdtContent>
      </w:sdt>
      <w:r w:rsidR="007E67B6">
        <w:t xml:space="preserve"> expone la cohesión cultural como:</w:t>
      </w:r>
    </w:p>
    <w:p w14:paraId="46BF30FB" w14:textId="05B9C3C7" w:rsidR="00682B3E" w:rsidRDefault="00682B3E" w:rsidP="00867F59">
      <w:pPr>
        <w:pStyle w:val="Sinespaciado"/>
        <w:ind w:left="708" w:firstLine="0"/>
        <w:jc w:val="both"/>
        <w:rPr>
          <w:shd w:val="clear" w:color="auto" w:fill="FFFFFF"/>
        </w:rPr>
      </w:pPr>
      <w:r>
        <w:rPr>
          <w:shd w:val="clear" w:color="auto" w:fill="FFFFFF"/>
        </w:rPr>
        <w:t>E</w:t>
      </w:r>
      <w:r w:rsidR="007E67B6" w:rsidRPr="007E67B6">
        <w:rPr>
          <w:shd w:val="clear" w:color="auto" w:fill="FFFFFF"/>
        </w:rPr>
        <w:t>l diálogo intercultural el que requiere de oportunidades para la participación de las minorías en ese</w:t>
      </w:r>
      <w:r w:rsidR="007E67B6">
        <w:rPr>
          <w:shd w:val="clear" w:color="auto" w:fill="FFFFFF"/>
        </w:rPr>
        <w:t xml:space="preserve"> </w:t>
      </w:r>
      <w:r w:rsidR="007E67B6" w:rsidRPr="007E67B6">
        <w:rPr>
          <w:shd w:val="clear" w:color="auto" w:fill="FFFFFF"/>
        </w:rPr>
        <w:t>diálogo. Minorías tradicionalmente marginadas o excluidas de las políticas públicas estatales, las cuales no han sido lo suficientemente integradoras y, en consecuencia, no han contado con espacios de</w:t>
      </w:r>
      <w:r w:rsidR="007E67B6">
        <w:rPr>
          <w:shd w:val="clear" w:color="auto" w:fill="FFFFFF"/>
        </w:rPr>
        <w:t xml:space="preserve"> </w:t>
      </w:r>
      <w:r w:rsidR="007E67B6" w:rsidRPr="007E67B6">
        <w:rPr>
          <w:shd w:val="clear" w:color="auto" w:fill="FFFFFF"/>
        </w:rPr>
        <w:t>expresión adecuados, para hablar y dar la voz a la multiculturalidad</w:t>
      </w:r>
      <w:r w:rsidR="007E67B6" w:rsidRPr="007E67B6">
        <w:t xml:space="preserve"> </w:t>
      </w:r>
      <w:sdt>
        <w:sdtPr>
          <w:id w:val="-763765111"/>
          <w:citation/>
        </w:sdtPr>
        <w:sdtEndPr/>
        <w:sdtContent>
          <w:r w:rsidR="007E67B6">
            <w:fldChar w:fldCharType="begin"/>
          </w:r>
          <w:r w:rsidR="007E67B6">
            <w:rPr>
              <w:lang w:val="es-CO"/>
            </w:rPr>
            <w:instrText xml:space="preserve">CITATION Bru18 \p 12 \n  \y  \t  \l 9226 </w:instrText>
          </w:r>
          <w:r w:rsidR="007E67B6">
            <w:fldChar w:fldCharType="separate"/>
          </w:r>
          <w:r w:rsidR="00F02D7A" w:rsidRPr="00F02D7A">
            <w:rPr>
              <w:noProof/>
              <w:lang w:val="es-CO"/>
            </w:rPr>
            <w:t>(pág. 12)</w:t>
          </w:r>
          <w:r w:rsidR="007E67B6">
            <w:fldChar w:fldCharType="end"/>
          </w:r>
        </w:sdtContent>
      </w:sdt>
      <w:r w:rsidR="007E67B6" w:rsidRPr="007E67B6">
        <w:rPr>
          <w:shd w:val="clear" w:color="auto" w:fill="FFFFFF"/>
        </w:rPr>
        <w:t>.</w:t>
      </w:r>
    </w:p>
    <w:p w14:paraId="7C9E4353" w14:textId="77777777" w:rsidR="00135E97" w:rsidRPr="007E6923" w:rsidRDefault="00135E97" w:rsidP="000B44FF">
      <w:pPr>
        <w:pStyle w:val="Sinespaciado"/>
        <w:jc w:val="both"/>
        <w:rPr>
          <w:shd w:val="clear" w:color="auto" w:fill="FFFFFF"/>
        </w:rPr>
      </w:pPr>
    </w:p>
    <w:p w14:paraId="6E50D453" w14:textId="3DA4A175" w:rsidR="00D97DDD" w:rsidRDefault="00CD067F" w:rsidP="00EA34CA">
      <w:pPr>
        <w:pStyle w:val="Ttulo1"/>
        <w:ind w:firstLine="720"/>
      </w:pPr>
      <w:bookmarkStart w:id="29" w:name="_Toc76976617"/>
      <w:r>
        <w:lastRenderedPageBreak/>
        <w:t>CAPÍ</w:t>
      </w:r>
      <w:r w:rsidR="00D97DDD">
        <w:t>TULO III: Delimitación de la población</w:t>
      </w:r>
      <w:bookmarkEnd w:id="29"/>
    </w:p>
    <w:p w14:paraId="2DEE5BB4" w14:textId="77777777" w:rsidR="00D97DDD" w:rsidRDefault="00D97DDD" w:rsidP="000B44FF">
      <w:pPr>
        <w:pStyle w:val="Ttulo2"/>
        <w:jc w:val="both"/>
      </w:pPr>
      <w:bookmarkStart w:id="30" w:name="_Toc76976618"/>
      <w:r>
        <w:t>3.1 Población Universo</w:t>
      </w:r>
      <w:bookmarkEnd w:id="30"/>
    </w:p>
    <w:p w14:paraId="760843C9" w14:textId="016C0ED8" w:rsidR="002C1043" w:rsidRPr="002C1043" w:rsidRDefault="002C1043" w:rsidP="000B44FF">
      <w:pPr>
        <w:pStyle w:val="Sinespaciado"/>
        <w:jc w:val="both"/>
      </w:pPr>
      <w:r w:rsidRPr="002C1043">
        <w:t xml:space="preserve">De acuerdo </w:t>
      </w:r>
      <w:r w:rsidR="000B44FF">
        <w:t>con</w:t>
      </w:r>
      <w:r w:rsidRPr="002C1043">
        <w:t xml:space="preserve"> la postura de Gonzales et al (2008) en cuanto a “Los estadísticos usan la palabra población para referirse no sólo a personas sino a todos los elementos que han sido escogidos para su estudio. Desde el punto de vista estadístico, una población o universo puede estar referido a cualquier conjunto de elementos de los cuales se pretende indagar y conocer sus características” se indica que</w:t>
      </w:r>
      <w:r w:rsidR="000B44FF">
        <w:t>:</w:t>
      </w:r>
    </w:p>
    <w:p w14:paraId="361D7FD0" w14:textId="77777777" w:rsidR="002C1043" w:rsidRPr="002C1043" w:rsidRDefault="002C1043" w:rsidP="000B44FF">
      <w:pPr>
        <w:pStyle w:val="Sinespaciado"/>
        <w:jc w:val="both"/>
      </w:pPr>
      <w:r w:rsidRPr="002C1043">
        <w:t xml:space="preserve">La Población universo de esta investigación </w:t>
      </w:r>
    </w:p>
    <w:p w14:paraId="4CA5C951" w14:textId="77777777" w:rsidR="002C1043" w:rsidRDefault="002C1043" w:rsidP="000B44FF">
      <w:pPr>
        <w:pStyle w:val="Sinespaciado"/>
        <w:jc w:val="both"/>
        <w:rPr>
          <w:b/>
        </w:rPr>
      </w:pPr>
      <w:r w:rsidRPr="002C1043">
        <w:t>Son todos los documentos, informes, datos, leyes establecidas en Colombia sobre la población LGBTIQ.</w:t>
      </w:r>
    </w:p>
    <w:p w14:paraId="2C40E36E" w14:textId="0F290929" w:rsidR="00D97DDD" w:rsidRDefault="00D97DDD" w:rsidP="000B44FF">
      <w:pPr>
        <w:pStyle w:val="Ttulo2"/>
        <w:jc w:val="both"/>
      </w:pPr>
      <w:bookmarkStart w:id="31" w:name="_Toc76976619"/>
      <w:r>
        <w:t>3.2 Población Muestra</w:t>
      </w:r>
      <w:bookmarkEnd w:id="31"/>
    </w:p>
    <w:p w14:paraId="5158BE7A" w14:textId="58C20768" w:rsidR="00725682" w:rsidRDefault="00725682" w:rsidP="000B44FF">
      <w:pPr>
        <w:jc w:val="both"/>
      </w:pPr>
      <w:r>
        <w:t xml:space="preserve">La población muestra se define como </w:t>
      </w:r>
      <w:r w:rsidR="00E242D3">
        <w:t>“</w:t>
      </w:r>
      <w:r>
        <w:t>un conjunto de objetos y sujetos procedentes de una población; es decir un subgrupo de la población, cuando esta es definida como un conjunto de elementos que cumplen con unas determinadas especificaciones</w:t>
      </w:r>
      <w:r w:rsidR="00E242D3">
        <w:t>”,</w:t>
      </w:r>
      <w:r>
        <w:t xml:space="preserve"> como lo estableció </w:t>
      </w:r>
      <w:sdt>
        <w:sdtPr>
          <w:id w:val="-121773835"/>
          <w:citation/>
        </w:sdtPr>
        <w:sdtEndPr/>
        <w:sdtContent>
          <w:r>
            <w:fldChar w:fldCharType="begin"/>
          </w:r>
          <w:r w:rsidR="00E242D3">
            <w:rPr>
              <w:lang w:val="es-CO"/>
            </w:rPr>
            <w:instrText xml:space="preserve">CITATION Val00 \p 123 \l 9226 </w:instrText>
          </w:r>
          <w:r>
            <w:fldChar w:fldCharType="separate"/>
          </w:r>
          <w:r w:rsidR="00F02D7A" w:rsidRPr="00F02D7A">
            <w:rPr>
              <w:noProof/>
              <w:lang w:val="es-CO"/>
            </w:rPr>
            <w:t>(Valles, 2000, pág. 123)</w:t>
          </w:r>
          <w:r>
            <w:fldChar w:fldCharType="end"/>
          </w:r>
        </w:sdtContent>
      </w:sdt>
      <w:r>
        <w:t xml:space="preserve">. Por tanto, la muestra son las políticas sociales, </w:t>
      </w:r>
      <w:r w:rsidR="000B44FF">
        <w:t>regulativas y</w:t>
      </w:r>
      <w:r>
        <w:t xml:space="preserve"> las instituciones en defensa de los derechos humanos de la población objeto de estudio establecidas en Colombia</w:t>
      </w:r>
      <w:r w:rsidR="00EE566E">
        <w:t>.</w:t>
      </w:r>
    </w:p>
    <w:p w14:paraId="26A311A0" w14:textId="64B986F4" w:rsidR="000B44FF" w:rsidRDefault="000B44FF" w:rsidP="000B44FF">
      <w:pPr>
        <w:jc w:val="both"/>
      </w:pPr>
    </w:p>
    <w:p w14:paraId="3C7B29CA" w14:textId="1AF22CD8" w:rsidR="000B44FF" w:rsidRDefault="000B44FF" w:rsidP="000B44FF">
      <w:pPr>
        <w:jc w:val="both"/>
      </w:pPr>
    </w:p>
    <w:p w14:paraId="57AF1E5A" w14:textId="783C2DBB" w:rsidR="000B44FF" w:rsidRDefault="000B44FF" w:rsidP="000B44FF">
      <w:pPr>
        <w:jc w:val="both"/>
      </w:pPr>
    </w:p>
    <w:p w14:paraId="37B34D14" w14:textId="5E8FC259" w:rsidR="000B44FF" w:rsidRDefault="000B44FF" w:rsidP="000B44FF">
      <w:pPr>
        <w:jc w:val="both"/>
      </w:pPr>
    </w:p>
    <w:p w14:paraId="4C1FAF7E" w14:textId="77777777" w:rsidR="000B44FF" w:rsidRDefault="000B44FF" w:rsidP="000B44FF">
      <w:pPr>
        <w:jc w:val="both"/>
      </w:pPr>
    </w:p>
    <w:p w14:paraId="62E13FBA" w14:textId="2A534D1C" w:rsidR="007E6923" w:rsidRPr="008E4FC9" w:rsidRDefault="00EE566E" w:rsidP="00EA34CA">
      <w:pPr>
        <w:pStyle w:val="Ttulo1"/>
        <w:rPr>
          <w:lang w:val="es-CO"/>
        </w:rPr>
      </w:pPr>
      <w:bookmarkStart w:id="32" w:name="_Toc76976620"/>
      <w:r>
        <w:lastRenderedPageBreak/>
        <w:t>CAPÍ</w:t>
      </w:r>
      <w:r w:rsidR="007E6923" w:rsidRPr="003A1BB6">
        <w:t xml:space="preserve">TULO </w:t>
      </w:r>
      <w:r w:rsidR="000B44FF" w:rsidRPr="008E4FC9">
        <w:rPr>
          <w:lang w:val="es-CO"/>
        </w:rPr>
        <w:t>IV Marco</w:t>
      </w:r>
      <w:r w:rsidR="007E6923" w:rsidRPr="008E4FC9">
        <w:rPr>
          <w:lang w:val="es-CO"/>
        </w:rPr>
        <w:t xml:space="preserve"> Metodológico.</w:t>
      </w:r>
      <w:bookmarkEnd w:id="32"/>
    </w:p>
    <w:p w14:paraId="7656B715" w14:textId="77777777" w:rsidR="007E6923" w:rsidRPr="003A1BB6" w:rsidRDefault="007E6923" w:rsidP="000B44FF">
      <w:pPr>
        <w:pStyle w:val="Ttulo2"/>
        <w:jc w:val="both"/>
      </w:pPr>
      <w:bookmarkStart w:id="33" w:name="_Toc76976621"/>
      <w:r w:rsidRPr="003A1BB6">
        <w:t xml:space="preserve">4.1 </w:t>
      </w:r>
      <w:r w:rsidRPr="008E4FC9">
        <w:rPr>
          <w:lang w:val="es-CO"/>
        </w:rPr>
        <w:t>Metodología en</w:t>
      </w:r>
      <w:r>
        <w:rPr>
          <w:lang w:val="es-CO"/>
        </w:rPr>
        <w:t xml:space="preserve"> la investigación</w:t>
      </w:r>
      <w:bookmarkEnd w:id="33"/>
      <w:r>
        <w:rPr>
          <w:lang w:val="es-CO"/>
        </w:rPr>
        <w:t xml:space="preserve"> </w:t>
      </w:r>
    </w:p>
    <w:p w14:paraId="15294385" w14:textId="3B6D259F" w:rsidR="00CD067F" w:rsidRDefault="006A6FD7" w:rsidP="000B44FF">
      <w:pPr>
        <w:pStyle w:val="Textoindependienteprimerasangra"/>
        <w:jc w:val="both"/>
      </w:pPr>
      <w:r>
        <w:t xml:space="preserve">Para empezar con este diseño metodológico se debe esclarecer que </w:t>
      </w:r>
      <w:r w:rsidRPr="00FD7808">
        <w:rPr>
          <w:rFonts w:eastAsia="Arial"/>
          <w:color w:val="000000"/>
        </w:rPr>
        <w:t>est</w:t>
      </w:r>
      <w:r>
        <w:rPr>
          <w:rFonts w:eastAsia="Arial"/>
          <w:color w:val="000000"/>
        </w:rPr>
        <w:t>e trabajo</w:t>
      </w:r>
      <w:r w:rsidRPr="00FD7808">
        <w:rPr>
          <w:rFonts w:eastAsia="Arial"/>
          <w:color w:val="000000"/>
        </w:rPr>
        <w:t xml:space="preserve"> hace parte de un análisis investigativo a nivel docente de la institución ITFIP y del programa de trabajo social</w:t>
      </w:r>
      <w:r>
        <w:t>. Por otro lado, y d</w:t>
      </w:r>
      <w:r w:rsidR="00CD067F">
        <w:t>ado que se busca comprobar la hipótesis previamente establecida</w:t>
      </w:r>
      <w:r>
        <w:t>s</w:t>
      </w:r>
      <w:r w:rsidR="00CD067F">
        <w:t>, así como los objetivos trazados, el presente trabajo será elaborado bajo el planteamiento metodológico del enfoque cuantitativo</w:t>
      </w:r>
      <w:sdt>
        <w:sdtPr>
          <w:id w:val="2068916404"/>
          <w:citation/>
        </w:sdtPr>
        <w:sdtEndPr/>
        <w:sdtContent>
          <w:r w:rsidR="00CD067F">
            <w:fldChar w:fldCharType="begin"/>
          </w:r>
          <w:r w:rsidR="00CD067F">
            <w:rPr>
              <w:lang w:val="es-MX"/>
            </w:rPr>
            <w:instrText xml:space="preserve">CITATION MarcadorDePosición5 \l 2058 </w:instrText>
          </w:r>
          <w:r w:rsidR="00CD067F">
            <w:fldChar w:fldCharType="separate"/>
          </w:r>
          <w:r w:rsidR="00F02D7A">
            <w:rPr>
              <w:noProof/>
              <w:lang w:val="es-MX"/>
            </w:rPr>
            <w:t xml:space="preserve"> (Coello &amp; al., 2017)</w:t>
          </w:r>
          <w:r w:rsidR="00CD067F">
            <w:fldChar w:fldCharType="end"/>
          </w:r>
        </w:sdtContent>
      </w:sdt>
      <w:r w:rsidR="00CD067F">
        <w:t xml:space="preserve"> .</w:t>
      </w:r>
    </w:p>
    <w:p w14:paraId="5A03207A" w14:textId="77777777" w:rsidR="00CD067F" w:rsidRDefault="00CD067F" w:rsidP="000B44FF">
      <w:pPr>
        <w:pStyle w:val="Textoindependienteprimerasangra"/>
        <w:jc w:val="both"/>
      </w:pPr>
    </w:p>
    <w:p w14:paraId="4501C395" w14:textId="77777777" w:rsidR="00CD067F" w:rsidRDefault="00CD067F" w:rsidP="000B44FF">
      <w:pPr>
        <w:pStyle w:val="Ttulo3"/>
        <w:jc w:val="both"/>
      </w:pPr>
      <w:bookmarkStart w:id="34" w:name="_Toc74560773"/>
      <w:bookmarkStart w:id="35" w:name="_Toc76976622"/>
      <w:r>
        <w:t>4.1.1 Carácter de la Investigación</w:t>
      </w:r>
      <w:bookmarkEnd w:id="34"/>
      <w:bookmarkEnd w:id="35"/>
    </w:p>
    <w:p w14:paraId="6FB90E1B" w14:textId="544F6DCE" w:rsidR="00CD067F" w:rsidRDefault="00CD067F" w:rsidP="000B44FF">
      <w:pPr>
        <w:pStyle w:val="Textoindependienteprimerasangra2"/>
        <w:jc w:val="both"/>
      </w:pPr>
      <w:r>
        <w:t xml:space="preserve">El Carácter de la investigación es cuantitativa (empírico-analítico) se sustenta en el idealismo subjetivo, como el positivismo, el neopositivismo (lógico y semántico) y el pragmatismo. Esta orientación de la investigación científica resulta la más utilizada en el área de las ciencias sociales, y en especial, de la esfera educativa” </w:t>
      </w:r>
      <w:sdt>
        <w:sdtPr>
          <w:id w:val="611329700"/>
          <w:citation/>
        </w:sdtPr>
        <w:sdtEndPr/>
        <w:sdtContent>
          <w:r>
            <w:fldChar w:fldCharType="begin"/>
          </w:r>
          <w:r>
            <w:rPr>
              <w:lang w:val="es-MX"/>
            </w:rPr>
            <w:instrText xml:space="preserve">CITATION MarcadorDePosición5 \l 2058 </w:instrText>
          </w:r>
          <w:r>
            <w:fldChar w:fldCharType="separate"/>
          </w:r>
          <w:r w:rsidR="00F02D7A">
            <w:rPr>
              <w:noProof/>
              <w:lang w:val="es-MX"/>
            </w:rPr>
            <w:t>(Coello &amp; al., 2017)</w:t>
          </w:r>
          <w:r>
            <w:fldChar w:fldCharType="end"/>
          </w:r>
        </w:sdtContent>
      </w:sdt>
    </w:p>
    <w:p w14:paraId="295F1FFD" w14:textId="77777777" w:rsidR="00CD067F" w:rsidRDefault="00CD067F" w:rsidP="000B44FF">
      <w:pPr>
        <w:pStyle w:val="Textoindependienteprimerasangra2"/>
        <w:jc w:val="both"/>
      </w:pPr>
      <w:r>
        <w:t xml:space="preserve">Ahora bien, dentro del rumbo cuantitativo de esta investigación se cuentan con características propias del enfoque, pues se mide un fenómeno en este caso social, que como se ha dejado claro con anterioridad son los procesos de pertenencia cultural y de adhesión social de la comunidad LGBT. En continuidad con este enfoque y también como característica se encuentra la comprobación de hipótesis, lo que ya se encuentra bastante ligado con la pregunta problema que se ha planteado. </w:t>
      </w:r>
    </w:p>
    <w:p w14:paraId="415B0241" w14:textId="77777777" w:rsidR="00CD067F" w:rsidRDefault="00CD067F" w:rsidP="000B44FF">
      <w:pPr>
        <w:pStyle w:val="Textoindependienteprimerasangra"/>
        <w:jc w:val="both"/>
      </w:pPr>
      <w:r>
        <w:t>Puesto que el objetivo de estudio será determinar las pertenencias culturales de Colombia y el proceso de adhesiones culturales en referencia al reconocimiento de la diversidad de género (Población LGBITQ), se recurrirá a un diseño no experimental, partiendo de que este diseño es expresado como “aquel que se realiza sin manipular deliberadamente variables. Se basa fundamentalmente en la observación de fenómenos tal y como se dan en su contexto”</w:t>
      </w:r>
      <w:sdt>
        <w:sdtPr>
          <w:id w:val="-1078975096"/>
          <w:citation/>
        </w:sdtPr>
        <w:sdtEndPr/>
        <w:sdtContent>
          <w:r>
            <w:fldChar w:fldCharType="begin"/>
          </w:r>
          <w:r>
            <w:rPr>
              <w:lang w:val="es-MX"/>
            </w:rPr>
            <w:instrText xml:space="preserve"> CITATION Esc10 \l 2058 </w:instrText>
          </w:r>
          <w:r>
            <w:fldChar w:fldCharType="separate"/>
          </w:r>
          <w:r w:rsidR="00F02D7A">
            <w:rPr>
              <w:noProof/>
              <w:lang w:val="es-MX"/>
            </w:rPr>
            <w:t xml:space="preserve"> </w:t>
          </w:r>
          <w:r w:rsidR="00F02D7A">
            <w:rPr>
              <w:noProof/>
              <w:lang w:val="es-MX"/>
            </w:rPr>
            <w:lastRenderedPageBreak/>
            <w:t>(Escamilla, 2010)</w:t>
          </w:r>
          <w:r>
            <w:fldChar w:fldCharType="end"/>
          </w:r>
        </w:sdtContent>
      </w:sdt>
      <w:r>
        <w:t>. Dicho lo anterior, y dando concordancia a lo planteado puede observar la manera en que la investigación pretende llegar una revisión indirecta de la población por medio de documentos secundarios y terciarios concordantes con la investigación. Este diseño se aplicará de manera transversal, bajo una revisión documental,</w:t>
      </w:r>
      <w:r w:rsidRPr="00623EE3">
        <w:t xml:space="preserve"> </w:t>
      </w:r>
      <w:r>
        <w:t>siendo de gabinete. Esta es fundamental para el desarrollo de la investigación, pues, serán estos los sustentos teóricos que presentarán y representarán la respuesta final a las variables propuestas para la investigación en cuestión.</w:t>
      </w:r>
    </w:p>
    <w:p w14:paraId="5B724D2E" w14:textId="77777777" w:rsidR="00CD067F" w:rsidRDefault="00CD067F" w:rsidP="000B44FF">
      <w:pPr>
        <w:pStyle w:val="Ttulo3"/>
        <w:jc w:val="both"/>
      </w:pPr>
      <w:bookmarkStart w:id="36" w:name="_Toc74560774"/>
      <w:bookmarkStart w:id="37" w:name="_Toc76976623"/>
      <w:r>
        <w:t>4.1.2 Alcance de la Investigación</w:t>
      </w:r>
      <w:bookmarkEnd w:id="36"/>
      <w:bookmarkEnd w:id="37"/>
    </w:p>
    <w:p w14:paraId="4B07C82F" w14:textId="77777777" w:rsidR="00CD067F" w:rsidRDefault="00CD067F" w:rsidP="000B44FF">
      <w:pPr>
        <w:jc w:val="both"/>
      </w:pPr>
      <w:r>
        <w:t xml:space="preserve">Para esta investigación de carácter cuantitativo se contará con un alcance de tipo descriptivo – analítico, puesto que se pretende describir un contexto determinado como lo es la situación en cuanto a los procesos de adhesión cultural de la comunidad LGBTI es así como  </w:t>
      </w:r>
      <w:sdt>
        <w:sdtPr>
          <w:id w:val="-1073655251"/>
          <w:citation/>
        </w:sdtPr>
        <w:sdtEndPr/>
        <w:sdtContent>
          <w:r>
            <w:fldChar w:fldCharType="begin"/>
          </w:r>
          <w:r>
            <w:rPr>
              <w:lang w:val="es-CO"/>
            </w:rPr>
            <w:instrText xml:space="preserve">CITATION Her10 \l 9226 </w:instrText>
          </w:r>
          <w:r>
            <w:fldChar w:fldCharType="separate"/>
          </w:r>
          <w:r w:rsidR="00F02D7A" w:rsidRPr="00F02D7A">
            <w:rPr>
              <w:noProof/>
              <w:lang w:val="es-CO"/>
            </w:rPr>
            <w:t>(Hernandez, 2010)</w:t>
          </w:r>
          <w:r>
            <w:fldChar w:fldCharType="end"/>
          </w:r>
        </w:sdtContent>
      </w:sdt>
      <w:r>
        <w:t xml:space="preserve"> denota que los alcances de tipo descriptivo son aquellos que “con frecuencia, la meta del investigador consiste en describir fenómenos, situaciones, contextos y sucesos; esto es, detallar cómo son y se manifiestan” </w:t>
      </w:r>
      <w:sdt>
        <w:sdtPr>
          <w:id w:val="-669649088"/>
          <w:citation/>
        </w:sdtPr>
        <w:sdtEndPr/>
        <w:sdtContent>
          <w:r>
            <w:fldChar w:fldCharType="begin"/>
          </w:r>
          <w:r>
            <w:rPr>
              <w:lang w:val="es-CO"/>
            </w:rPr>
            <w:instrText xml:space="preserve">CITATION Her10 \p 123 \n  \y  \t  \l 9226 </w:instrText>
          </w:r>
          <w:r>
            <w:fldChar w:fldCharType="separate"/>
          </w:r>
          <w:r w:rsidR="00F02D7A" w:rsidRPr="00F02D7A">
            <w:rPr>
              <w:noProof/>
              <w:lang w:val="es-CO"/>
            </w:rPr>
            <w:t>(pág. 123)</w:t>
          </w:r>
          <w:r>
            <w:fldChar w:fldCharType="end"/>
          </w:r>
        </w:sdtContent>
      </w:sdt>
      <w:r>
        <w:t>. Dejando evidencia la concordancia de lo expuesto por el autor con lo propuesto dentro de esta investigación.</w:t>
      </w:r>
    </w:p>
    <w:p w14:paraId="04979130" w14:textId="5645120B" w:rsidR="00CD067F" w:rsidRDefault="00CD067F" w:rsidP="000B44FF">
      <w:pPr>
        <w:jc w:val="both"/>
      </w:pPr>
      <w:r>
        <w:t>Por medio de este estudio descriptivo se ha logrado caracterizar las situaciones problema por las que se ha enfrentado la comunidad en cuestión. En continuidad se evidencia a grandes rasgos la posibilidad de especificar y responder a las hipótesis planteadas dentro de los objetivos, permitiendo así medir de manera cuantitativa las variables propuestas y los resultados arrojados. Dando un análisis certero y con respuestas óptimas.</w:t>
      </w:r>
    </w:p>
    <w:p w14:paraId="45A9974F" w14:textId="77777777" w:rsidR="00CD067F" w:rsidRDefault="00CD067F" w:rsidP="000B44FF">
      <w:pPr>
        <w:pStyle w:val="Ttulo3"/>
        <w:jc w:val="both"/>
      </w:pPr>
      <w:bookmarkStart w:id="38" w:name="_Toc74560775"/>
      <w:bookmarkStart w:id="39" w:name="_Toc76976624"/>
      <w:r>
        <w:t>4.1.3 enfoque de la investigación</w:t>
      </w:r>
      <w:bookmarkEnd w:id="38"/>
      <w:bookmarkEnd w:id="39"/>
      <w:r>
        <w:t xml:space="preserve"> </w:t>
      </w:r>
    </w:p>
    <w:p w14:paraId="161E865F" w14:textId="66B575C9" w:rsidR="00CD067F" w:rsidRDefault="00CD067F" w:rsidP="000B44FF">
      <w:pPr>
        <w:jc w:val="both"/>
      </w:pPr>
      <w:r>
        <w:t xml:space="preserve">Dando continuidad, es puntual y preciso hablar del enfoque metodológico utilizado dentro del marco de esta investigación. Es así como se ha acogido un enfoque empírico-analítico, el cual se encuentra descrito por </w:t>
      </w:r>
      <w:bookmarkStart w:id="40" w:name="_Hlk74863655"/>
      <w:sdt>
        <w:sdtPr>
          <w:id w:val="1849373812"/>
          <w:citation/>
        </w:sdtPr>
        <w:sdtEndPr/>
        <w:sdtContent>
          <w:r>
            <w:fldChar w:fldCharType="begin"/>
          </w:r>
          <w:r>
            <w:rPr>
              <w:lang w:val="es-CO"/>
            </w:rPr>
            <w:instrText xml:space="preserve">CITATION MarcadorDePosición6 \l 9226 </w:instrText>
          </w:r>
          <w:r>
            <w:fldChar w:fldCharType="separate"/>
          </w:r>
          <w:r w:rsidR="00F02D7A" w:rsidRPr="00F02D7A">
            <w:rPr>
              <w:noProof/>
              <w:lang w:val="es-CO"/>
            </w:rPr>
            <w:t>(Nicuesa, 2015)</w:t>
          </w:r>
          <w:r>
            <w:fldChar w:fldCharType="end"/>
          </w:r>
        </w:sdtContent>
      </w:sdt>
      <w:bookmarkEnd w:id="40"/>
      <w:r>
        <w:t xml:space="preserve"> como:</w:t>
      </w:r>
    </w:p>
    <w:p w14:paraId="2C15A7BB" w14:textId="1FD318FB" w:rsidR="00CD067F" w:rsidRDefault="00CD067F" w:rsidP="000B44FF">
      <w:pPr>
        <w:ind w:left="720"/>
        <w:jc w:val="both"/>
      </w:pPr>
      <w:r w:rsidRPr="00765D4D">
        <w:lastRenderedPageBreak/>
        <w:t xml:space="preserve"> El </w:t>
      </w:r>
      <w:r>
        <w:t xml:space="preserve">enfoque </w:t>
      </w:r>
      <w:hyperlink r:id="rId11" w:tooltip="empírico" w:history="1">
        <w:r w:rsidRPr="00765D4D">
          <w:rPr>
            <w:rStyle w:val="Hipervnculo"/>
            <w:rFonts w:eastAsiaTheme="majorEastAsia"/>
            <w:color w:val="auto"/>
            <w:u w:val="none"/>
          </w:rPr>
          <w:t>empírico</w:t>
        </w:r>
      </w:hyperlink>
      <w:r w:rsidRPr="00765D4D">
        <w:rPr>
          <w:rFonts w:eastAsiaTheme="majorEastAsia"/>
        </w:rPr>
        <w:t>-analítico</w:t>
      </w:r>
      <w:r w:rsidRPr="00765D4D">
        <w:t> es un método de </w:t>
      </w:r>
      <w:hyperlink r:id="rId12" w:tooltip="observación" w:history="1">
        <w:r w:rsidRPr="00765D4D">
          <w:rPr>
            <w:rStyle w:val="Hipervnculo"/>
            <w:rFonts w:eastAsiaTheme="majorEastAsia"/>
            <w:color w:val="auto"/>
            <w:u w:val="none"/>
          </w:rPr>
          <w:t>observación</w:t>
        </w:r>
      </w:hyperlink>
      <w:r w:rsidRPr="00765D4D">
        <w:t> utilizado para profundizar en el estudio de los fenómenos, pudiendo establecer leyes generales a partir de la conexión que existe entre la causa y el efecto en un contexto determinado.</w:t>
      </w:r>
      <w:sdt>
        <w:sdtPr>
          <w:id w:val="105787361"/>
          <w:citation/>
        </w:sdtPr>
        <w:sdtEndPr/>
        <w:sdtContent>
          <w:r>
            <w:fldChar w:fldCharType="begin"/>
          </w:r>
          <w:r>
            <w:rPr>
              <w:lang w:val="es-CO"/>
            </w:rPr>
            <w:instrText xml:space="preserve">CITATION MarcadorDePosición6 \p 1 \n  \y  \t  \l 9226 </w:instrText>
          </w:r>
          <w:r>
            <w:fldChar w:fldCharType="separate"/>
          </w:r>
          <w:r w:rsidR="00F02D7A">
            <w:rPr>
              <w:noProof/>
              <w:lang w:val="es-CO"/>
            </w:rPr>
            <w:t xml:space="preserve"> </w:t>
          </w:r>
          <w:r w:rsidR="00F02D7A" w:rsidRPr="00F02D7A">
            <w:rPr>
              <w:noProof/>
              <w:lang w:val="es-CO"/>
            </w:rPr>
            <w:t>(pág. 1)</w:t>
          </w:r>
          <w:r>
            <w:fldChar w:fldCharType="end"/>
          </w:r>
        </w:sdtContent>
      </w:sdt>
    </w:p>
    <w:p w14:paraId="55D073C5" w14:textId="377BB67E" w:rsidR="00CD067F" w:rsidRPr="00407B6E" w:rsidRDefault="00CD067F" w:rsidP="000B44FF">
      <w:pPr>
        <w:ind w:left="720"/>
        <w:jc w:val="both"/>
      </w:pPr>
      <w:r>
        <w:t>Con lo anterior se caracteriza y aterriza de manera concordante con lo propuesto en la investigación, esta conexión se encuentra en la profundidad de los fenómenos que se han tomado como objeto de estudio, esto a su vez se unifica con la búsqueda de respuestas a variables que van intrínsecamente ligadas a las causas y efectos del fenómeno social en cuestión.</w:t>
      </w:r>
    </w:p>
    <w:p w14:paraId="38F6274E" w14:textId="77777777" w:rsidR="00CD067F" w:rsidRDefault="00CD067F" w:rsidP="000B44FF">
      <w:pPr>
        <w:pStyle w:val="Ttulo3"/>
        <w:jc w:val="both"/>
      </w:pPr>
      <w:bookmarkStart w:id="41" w:name="_Toc74560776"/>
      <w:bookmarkStart w:id="42" w:name="_Toc76976625"/>
      <w:r>
        <w:t>4.1.4 Técnicas de Investigación e instrumentos de recolección de datos</w:t>
      </w:r>
      <w:bookmarkEnd w:id="41"/>
      <w:bookmarkEnd w:id="42"/>
    </w:p>
    <w:p w14:paraId="564EB3E6" w14:textId="77777777" w:rsidR="00CD067F" w:rsidRDefault="00CD067F" w:rsidP="000B44FF">
      <w:pPr>
        <w:pStyle w:val="Textoindependienteprimerasangra"/>
        <w:jc w:val="both"/>
      </w:pPr>
      <w:r>
        <w:t xml:space="preserve">En esta investigación se utiliza la técnica de matriz de análisis de contenido para la recolección de datos. Este instrumento es expresado por autores como </w:t>
      </w:r>
      <w:bookmarkStart w:id="43" w:name="_Hlk74851492"/>
      <w:sdt>
        <w:sdtPr>
          <w:id w:val="1730109480"/>
          <w:citation/>
        </w:sdtPr>
        <w:sdtEndPr/>
        <w:sdtContent>
          <w:r>
            <w:fldChar w:fldCharType="begin"/>
          </w:r>
          <w:r>
            <w:rPr>
              <w:lang w:val="es-CO"/>
            </w:rPr>
            <w:instrText xml:space="preserve"> CITATION Abe18 \l 9226 </w:instrText>
          </w:r>
          <w:r>
            <w:fldChar w:fldCharType="separate"/>
          </w:r>
          <w:r w:rsidR="00F02D7A" w:rsidRPr="00F02D7A">
            <w:rPr>
              <w:noProof/>
              <w:lang w:val="es-CO"/>
            </w:rPr>
            <w:t>(Abela, 2018)</w:t>
          </w:r>
          <w:r>
            <w:fldChar w:fldCharType="end"/>
          </w:r>
        </w:sdtContent>
      </w:sdt>
      <w:r>
        <w:t xml:space="preserve"> de </w:t>
      </w:r>
      <w:bookmarkEnd w:id="43"/>
      <w:r>
        <w:t xml:space="preserve">la siguiente manera: </w:t>
      </w:r>
    </w:p>
    <w:p w14:paraId="24587338" w14:textId="463A6F1F" w:rsidR="00CD067F" w:rsidRDefault="00CD067F" w:rsidP="000B44FF">
      <w:pPr>
        <w:ind w:left="708" w:firstLine="0"/>
        <w:jc w:val="both"/>
      </w:pPr>
      <w:r w:rsidRPr="001D6DC7">
        <w:t xml:space="preserve"> </w:t>
      </w:r>
      <w:r>
        <w:t>“</w:t>
      </w:r>
      <w:r>
        <w:rPr>
          <w:iCs/>
        </w:rPr>
        <w:t>E</w:t>
      </w:r>
      <w:r w:rsidRPr="00CD067F">
        <w:rPr>
          <w:iCs/>
        </w:rPr>
        <w:t>s una técnica de interpretación de textos, ya sean escritos, grabados, pintados, filmados..., u otra forma diferente donde puedan existir toda clase de registros de datos, trascripción de entrevistas, discursos, protocolos de observación, documentos, videos, el denominador común de todos estos materiales es su capacidad para albergar un contenido que leído e interpretado adecuadamente nos abre las puertas al conocimientos de diversos aspectos y fenómenos de la vida social</w:t>
      </w:r>
      <w:r w:rsidRPr="00CD067F">
        <w:t>”.</w:t>
      </w:r>
      <w:r>
        <w:t xml:space="preserve"> </w:t>
      </w:r>
      <w:sdt>
        <w:sdtPr>
          <w:id w:val="683782343"/>
          <w:citation/>
        </w:sdtPr>
        <w:sdtEndPr/>
        <w:sdtContent>
          <w:r>
            <w:fldChar w:fldCharType="begin"/>
          </w:r>
          <w:r>
            <w:rPr>
              <w:lang w:val="es-CO"/>
            </w:rPr>
            <w:instrText xml:space="preserve">CITATION Abe18 \p 2 \n  \y  \t  \l 9226 </w:instrText>
          </w:r>
          <w:r>
            <w:fldChar w:fldCharType="separate"/>
          </w:r>
          <w:r w:rsidR="00F02D7A" w:rsidRPr="00F02D7A">
            <w:rPr>
              <w:noProof/>
              <w:lang w:val="es-CO"/>
            </w:rPr>
            <w:t>(pág. 2)</w:t>
          </w:r>
          <w:r>
            <w:fldChar w:fldCharType="end"/>
          </w:r>
        </w:sdtContent>
      </w:sdt>
    </w:p>
    <w:p w14:paraId="7048FE10" w14:textId="21169D9D" w:rsidR="00CD067F" w:rsidRDefault="00CD067F" w:rsidP="000B44FF">
      <w:pPr>
        <w:pStyle w:val="Textoindependienteprimerasangra"/>
        <w:jc w:val="both"/>
      </w:pPr>
      <w:r>
        <w:t xml:space="preserve">Con lo anterior y con respecto a la manera en cómo esta técnica fue implementada dentro de esta investigación, se evidencia a grandes rasgos la concordancia desde la postura del autor y el desarrollo de la técnica. Es así como las matrices de contenidos expuestas dentro de esta investigación cumplen con el propósito de brindar un análisis contextualizado a las informaciones tanto para caracterizar las políticas que se han instituido en Colombia hacia el </w:t>
      </w:r>
      <w:r>
        <w:lastRenderedPageBreak/>
        <w:t>reconocimiento de la diversidad de género, también en el registro de los procesos relevantes en referencia a cambios culturales que se han presentado hacia el reconocimiento y protección de la población LGBTIQ y por ultimo un vasto análisis en la identificación de las instituciones con las que cuenta Colombia para la protección de los derechos de la población LGBTIQ en el país.</w:t>
      </w:r>
    </w:p>
    <w:p w14:paraId="578DDFFC" w14:textId="563C2B0A" w:rsidR="00F83DC9" w:rsidRDefault="00CD067F" w:rsidP="000B44FF">
      <w:pPr>
        <w:pStyle w:val="Textoindependienteprimerasangra"/>
        <w:jc w:val="both"/>
      </w:pPr>
      <w:r>
        <w:t>En últimas instancias esto ha permitido obtener un abordaje interpretativo de estos resultados, lo que a su vez se ha interpretado como la viabilidad que ha tomado la investigación para convertirse en un referente confiable y veras para otras investigaciones.</w:t>
      </w:r>
    </w:p>
    <w:p w14:paraId="5C04D0F2" w14:textId="77777777" w:rsidR="00F83DC9" w:rsidRDefault="00F83DC9" w:rsidP="000B44FF">
      <w:pPr>
        <w:pStyle w:val="Sinespaciado"/>
        <w:jc w:val="both"/>
      </w:pPr>
    </w:p>
    <w:p w14:paraId="7106F4E0" w14:textId="3FD0C9A0" w:rsidR="00090A3B" w:rsidRDefault="002C2E71" w:rsidP="000B44FF">
      <w:pPr>
        <w:pStyle w:val="Ttulo3"/>
        <w:jc w:val="both"/>
      </w:pPr>
      <w:bookmarkStart w:id="44" w:name="_Toc76976626"/>
      <w:r>
        <w:t>4.1.5</w:t>
      </w:r>
      <w:r w:rsidR="00D97DDD">
        <w:t xml:space="preserve"> La ética en la Investigación</w:t>
      </w:r>
      <w:bookmarkEnd w:id="44"/>
    </w:p>
    <w:p w14:paraId="6070D1C5" w14:textId="43A28E73" w:rsidR="00480C79" w:rsidRDefault="00480C79" w:rsidP="000B44FF">
      <w:pPr>
        <w:jc w:val="both"/>
      </w:pPr>
      <w:r>
        <w:t xml:space="preserve">En cuanto a la ética de esta investigación y de acuerdo con las Pautas de </w:t>
      </w:r>
      <w:sdt>
        <w:sdtPr>
          <w:id w:val="2061052771"/>
          <w:citation/>
        </w:sdtPr>
        <w:sdtEndPr/>
        <w:sdtContent>
          <w:r>
            <w:fldChar w:fldCharType="begin"/>
          </w:r>
          <w:r>
            <w:rPr>
              <w:lang w:val="es-CO"/>
            </w:rPr>
            <w:instrText xml:space="preserve">CITATION CIO17 \l 9226 </w:instrText>
          </w:r>
          <w:r>
            <w:fldChar w:fldCharType="separate"/>
          </w:r>
          <w:r w:rsidR="00F02D7A" w:rsidRPr="00F02D7A">
            <w:rPr>
              <w:noProof/>
              <w:lang w:val="es-CO"/>
            </w:rPr>
            <w:t>(CIOMS, 2016)</w:t>
          </w:r>
          <w:r>
            <w:fldChar w:fldCharType="end"/>
          </w:r>
        </w:sdtContent>
      </w:sdt>
      <w:r>
        <w:t xml:space="preserve"> y en la </w:t>
      </w:r>
      <w:sdt>
        <w:sdtPr>
          <w:id w:val="-127017240"/>
          <w:citation/>
        </w:sdtPr>
        <w:sdtEndPr/>
        <w:sdtContent>
          <w:r>
            <w:fldChar w:fldCharType="begin"/>
          </w:r>
          <w:r>
            <w:rPr>
              <w:lang w:val="es-CO"/>
            </w:rPr>
            <w:instrText xml:space="preserve">CITATION res93 \l 9226 </w:instrText>
          </w:r>
          <w:r>
            <w:fldChar w:fldCharType="separate"/>
          </w:r>
          <w:r w:rsidR="00F02D7A" w:rsidRPr="00F02D7A">
            <w:rPr>
              <w:noProof/>
              <w:lang w:val="es-CO"/>
            </w:rPr>
            <w:t>(Resolución008430, 1993)</w:t>
          </w:r>
          <w:r>
            <w:fldChar w:fldCharType="end"/>
          </w:r>
        </w:sdtContent>
      </w:sdt>
      <w:r>
        <w:t xml:space="preserve"> “por la cual se establecen las normas científicas, técnicas y administrativas para la investigación en salud., y debido a que la presente investigación”</w:t>
      </w:r>
      <w:sdt>
        <w:sdtPr>
          <w:id w:val="-202090616"/>
          <w:citation/>
        </w:sdtPr>
        <w:sdtEndPr/>
        <w:sdtContent>
          <w:r>
            <w:fldChar w:fldCharType="begin"/>
          </w:r>
          <w:r>
            <w:rPr>
              <w:lang w:val="es-CO"/>
            </w:rPr>
            <w:instrText xml:space="preserve">CITATION res93 \p 1 \n  \t  \l 9226 </w:instrText>
          </w:r>
          <w:r>
            <w:fldChar w:fldCharType="separate"/>
          </w:r>
          <w:r w:rsidR="00F02D7A">
            <w:rPr>
              <w:noProof/>
              <w:lang w:val="es-CO"/>
            </w:rPr>
            <w:t xml:space="preserve"> </w:t>
          </w:r>
          <w:r w:rsidR="00F02D7A" w:rsidRPr="00F02D7A">
            <w:rPr>
              <w:noProof/>
              <w:lang w:val="es-CO"/>
            </w:rPr>
            <w:t>(1993, pág. 1)</w:t>
          </w:r>
          <w:r>
            <w:fldChar w:fldCharType="end"/>
          </w:r>
        </w:sdtContent>
      </w:sdt>
      <w:r>
        <w:t xml:space="preserve">. Y debido a que esta investigación se consideró como objeto de estudio a las personas de la comunidad LGBTI y en cumplimiento con lo dictado en el </w:t>
      </w:r>
      <w:r w:rsidR="002C1043">
        <w:t>artículo</w:t>
      </w:r>
      <w:r>
        <w:t xml:space="preserve"> 6 de dicha resolución. Esta investigación se realizará conforme a los siguientes criterios éticos:</w:t>
      </w:r>
    </w:p>
    <w:p w14:paraId="632C5924" w14:textId="230D6E05" w:rsidR="00480C79" w:rsidRDefault="00480C79" w:rsidP="000B44FF">
      <w:pPr>
        <w:pStyle w:val="Prrafodelista"/>
        <w:numPr>
          <w:ilvl w:val="0"/>
          <w:numId w:val="14"/>
        </w:numPr>
        <w:jc w:val="both"/>
      </w:pPr>
      <w:r>
        <w:t xml:space="preserve">En primer lugar, de acuerdo con las pautas de </w:t>
      </w:r>
      <w:sdt>
        <w:sdtPr>
          <w:id w:val="960239115"/>
          <w:citation/>
        </w:sdtPr>
        <w:sdtEndPr/>
        <w:sdtContent>
          <w:r>
            <w:fldChar w:fldCharType="begin"/>
          </w:r>
          <w:r>
            <w:rPr>
              <w:lang w:val="es-CO"/>
            </w:rPr>
            <w:instrText xml:space="preserve"> CITATION CIO17 \l 9226 </w:instrText>
          </w:r>
          <w:r>
            <w:fldChar w:fldCharType="separate"/>
          </w:r>
          <w:r w:rsidR="00F02D7A" w:rsidRPr="00F02D7A">
            <w:rPr>
              <w:noProof/>
              <w:lang w:val="es-CO"/>
            </w:rPr>
            <w:t>(CIOMS, 2016)</w:t>
          </w:r>
          <w:r>
            <w:fldChar w:fldCharType="end"/>
          </w:r>
        </w:sdtContent>
      </w:sdt>
      <w:r w:rsidR="00BA23C8">
        <w:t xml:space="preserve"> esta investigación cuento </w:t>
      </w:r>
      <w:r>
        <w:t xml:space="preserve">con una justificación ética propendiendo el valor social y científico de la comunidad objeto de investigación. De igual manera protegiendo y respetando los derechos de los implicados dentro de esta y resguardando su bienestar con un compromiso ético y humano como el que decreta el </w:t>
      </w:r>
      <w:r w:rsidR="002C1043">
        <w:t>artículo</w:t>
      </w:r>
      <w:r>
        <w:t xml:space="preserve"> 6 de la </w:t>
      </w:r>
      <w:sdt>
        <w:sdtPr>
          <w:id w:val="1404338582"/>
          <w:citation/>
        </w:sdtPr>
        <w:sdtEndPr/>
        <w:sdtContent>
          <w:r>
            <w:fldChar w:fldCharType="begin"/>
          </w:r>
          <w:r>
            <w:rPr>
              <w:lang w:val="es-CO"/>
            </w:rPr>
            <w:instrText xml:space="preserve">CITATION res93 \p 2 \n  \t  \l 9226 </w:instrText>
          </w:r>
          <w:r>
            <w:fldChar w:fldCharType="separate"/>
          </w:r>
          <w:r w:rsidR="00F02D7A" w:rsidRPr="00F02D7A">
            <w:rPr>
              <w:noProof/>
              <w:lang w:val="es-CO"/>
            </w:rPr>
            <w:t>(1993, pág. 2)</w:t>
          </w:r>
          <w:r>
            <w:fldChar w:fldCharType="end"/>
          </w:r>
        </w:sdtContent>
      </w:sdt>
      <w:r>
        <w:t>.</w:t>
      </w:r>
    </w:p>
    <w:p w14:paraId="3764AD78" w14:textId="414E9E12" w:rsidR="00480C79" w:rsidRDefault="00BA23C8" w:rsidP="000B44FF">
      <w:pPr>
        <w:pStyle w:val="Prrafodelista"/>
        <w:numPr>
          <w:ilvl w:val="0"/>
          <w:numId w:val="14"/>
        </w:numPr>
        <w:jc w:val="both"/>
      </w:pPr>
      <w:r>
        <w:t>Por otro lado, se resaltó</w:t>
      </w:r>
      <w:r w:rsidR="00480C79">
        <w:t xml:space="preserve"> un mínimo de riesgo tanto a la dignidad humana como al bienestar social de la comunidad estud</w:t>
      </w:r>
      <w:r>
        <w:t>io de objeto. Permitiendo que lo</w:t>
      </w:r>
      <w:r w:rsidR="00480C79">
        <w:t>s alcances logrados dentro de la investigación, fomenten espacios de crecimiento</w:t>
      </w:r>
      <w:r>
        <w:t>.</w:t>
      </w:r>
      <w:r w:rsidR="00480C79">
        <w:t xml:space="preserve"> </w:t>
      </w:r>
    </w:p>
    <w:p w14:paraId="2C5FA3F2" w14:textId="7CD3601E" w:rsidR="00480C79" w:rsidRDefault="00480C79" w:rsidP="000B44FF">
      <w:pPr>
        <w:pStyle w:val="Prrafodelista"/>
        <w:numPr>
          <w:ilvl w:val="0"/>
          <w:numId w:val="14"/>
        </w:numPr>
        <w:jc w:val="both"/>
      </w:pPr>
      <w:r>
        <w:lastRenderedPageBreak/>
        <w:t xml:space="preserve">La originalidad de la información convierte a la investigación en un producto fiable y de posible reproducción, de igual manera el tratamiento de las investigaciones y autorías utilizadas dentro de esta se </w:t>
      </w:r>
      <w:r w:rsidR="00BA23C8">
        <w:t>manejó</w:t>
      </w:r>
      <w:r>
        <w:t xml:space="preserve"> con los principios del “copy-paste” y el reconocimiento de las investigaciones aquí referenciadas.</w:t>
      </w:r>
    </w:p>
    <w:p w14:paraId="6C213C19" w14:textId="221BB225" w:rsidR="00480C79" w:rsidRDefault="00480C79" w:rsidP="000B44FF">
      <w:pPr>
        <w:pStyle w:val="Prrafodelista"/>
        <w:numPr>
          <w:ilvl w:val="0"/>
          <w:numId w:val="14"/>
        </w:numPr>
        <w:jc w:val="both"/>
      </w:pPr>
      <w:r>
        <w:t xml:space="preserve">Para resumir, esta investigación se llevó a cabo con ética y respeto profesional hacia la comunidad LGBTI, en este mismo modo con una ética investigativa social, de modo que las hipótesis son razonables y alcanzables a la investigación realizada. De igual manera, tiene la capacidad de ser completada de manera positiva, obteniendo respuestas óptimas con un riesgo mínimo para ser realizadas. </w:t>
      </w:r>
    </w:p>
    <w:p w14:paraId="70B986C9" w14:textId="77777777" w:rsidR="003A1BB6" w:rsidRDefault="003A1BB6" w:rsidP="000B44FF">
      <w:pPr>
        <w:pStyle w:val="Ttulo2"/>
        <w:jc w:val="both"/>
      </w:pPr>
      <w:bookmarkStart w:id="45" w:name="_Toc76976627"/>
      <w:r>
        <w:t>4.2 Diseño metodológico</w:t>
      </w:r>
      <w:bookmarkEnd w:id="45"/>
    </w:p>
    <w:p w14:paraId="24FFACEC" w14:textId="2167CA85" w:rsidR="008648EE" w:rsidRDefault="00D97343" w:rsidP="000B44FF">
      <w:pPr>
        <w:jc w:val="both"/>
      </w:pPr>
      <w:r w:rsidRPr="00D97343">
        <w:t>Para esta investigación se utilizó un diseño metodológico que cumple con el ciclo de la investigación empírico-analítica expuesto por</w:t>
      </w:r>
      <w:r>
        <w:t xml:space="preserve"> </w:t>
      </w:r>
      <w:sdt>
        <w:sdtPr>
          <w:id w:val="1593980795"/>
          <w:citation/>
        </w:sdtPr>
        <w:sdtEndPr/>
        <w:sdtContent>
          <w:r w:rsidR="008648EE">
            <w:fldChar w:fldCharType="begin"/>
          </w:r>
          <w:r w:rsidR="008648EE">
            <w:rPr>
              <w:lang w:val="es-CO"/>
            </w:rPr>
            <w:instrText xml:space="preserve">CITATION MarcadorDePosición6 \l 9226 </w:instrText>
          </w:r>
          <w:r w:rsidR="008648EE">
            <w:fldChar w:fldCharType="separate"/>
          </w:r>
          <w:r w:rsidR="00F02D7A" w:rsidRPr="00F02D7A">
            <w:rPr>
              <w:noProof/>
              <w:lang w:val="es-CO"/>
            </w:rPr>
            <w:t>(Nicuesa, 2015)</w:t>
          </w:r>
          <w:r w:rsidR="008648EE">
            <w:fldChar w:fldCharType="end"/>
          </w:r>
        </w:sdtContent>
      </w:sdt>
      <w:r w:rsidR="008648EE">
        <w:t xml:space="preserve">. Donde en el primer punto se identifica un problema, luego se desglosan problemáticas específicas. Seguidamente se formulan hipótesis y variables concordantes. En continuidad se desarrollan estrategias investigativas para llevar a cabo dichas hipótesis, para la realización de estas estrategias se utilizan técnicas e instrumentos que generen a su vez unos resultados. Estos resultados deben ser analizados y en últimas instancias probados, aceptados y reproducidos.   </w:t>
      </w:r>
    </w:p>
    <w:p w14:paraId="7F99A8B5" w14:textId="77777777" w:rsidR="008648EE" w:rsidRPr="00407B6E" w:rsidRDefault="008648EE" w:rsidP="000B44FF">
      <w:pPr>
        <w:jc w:val="both"/>
      </w:pPr>
      <w:r>
        <w:t xml:space="preserve">Con lo anterior y de acuerdo con esta investigación, el proceso metodológico llevado cabo según el ciclo de la investigación cuantitativa se presentó de la siguiente manera: en primer lugar se identifica un problema real e inmediato como lo es la falta de procesos de adhesión y de procesos culturales de la comunidad LGBTI en Colombia, a partir de este se desglosan problemáticas que generan unas hipótesis y variables las cuales se encuentran descritas en los objetivos específicos de esta investigación. Por consiguiente, con estas variables se genera una estrategia de investigación, la cual vendría siendo nuestra pregunta </w:t>
      </w:r>
      <w:r>
        <w:lastRenderedPageBreak/>
        <w:t>problema, estas requieren ser probadas y analizadas por medio de técnicas e instrumentos como los que aquí se usaron (matriz de contenido). En consecuencia, obtienen unos resultados, los cuales a su vez serán analizados, interpretados y plasmados dentro de la investigación en curso. Por último, estos resultados podrán ser reproducidos o recopilados en otras variables investigativas.</w:t>
      </w:r>
    </w:p>
    <w:p w14:paraId="082C427F" w14:textId="77777777" w:rsidR="008648EE" w:rsidRPr="008648EE" w:rsidRDefault="008648EE" w:rsidP="000B44FF">
      <w:pPr>
        <w:jc w:val="both"/>
      </w:pPr>
    </w:p>
    <w:p w14:paraId="1874BB8B" w14:textId="77777777" w:rsidR="003A1BB6" w:rsidRDefault="003A1BB6" w:rsidP="000B44FF">
      <w:pPr>
        <w:pStyle w:val="Ttulo2"/>
        <w:jc w:val="both"/>
      </w:pPr>
      <w:bookmarkStart w:id="46" w:name="_Toc76976628"/>
      <w:r>
        <w:t>4.3 Cronograma de la Investigación</w:t>
      </w:r>
      <w:bookmarkEnd w:id="46"/>
    </w:p>
    <w:p w14:paraId="253AA1CE" w14:textId="77777777" w:rsidR="00BA23C8" w:rsidRPr="00BA23C8" w:rsidRDefault="00BA23C8" w:rsidP="000B44FF">
      <w:pPr>
        <w:jc w:val="both"/>
      </w:pPr>
    </w:p>
    <w:p w14:paraId="7DFF183E" w14:textId="4A01AB4D" w:rsidR="00AA1597" w:rsidRDefault="00AA1597" w:rsidP="000B44FF">
      <w:pPr>
        <w:pStyle w:val="Descripcin"/>
        <w:keepNext/>
        <w:jc w:val="both"/>
      </w:pPr>
      <w:bookmarkStart w:id="47" w:name="_Toc74644432"/>
      <w:r>
        <w:t xml:space="preserve">Tabla </w:t>
      </w:r>
      <w:r>
        <w:fldChar w:fldCharType="begin"/>
      </w:r>
      <w:r>
        <w:instrText xml:space="preserve"> SEQ Tabla \* ARABIC </w:instrText>
      </w:r>
      <w:r>
        <w:fldChar w:fldCharType="separate"/>
      </w:r>
      <w:r w:rsidR="001658CF">
        <w:rPr>
          <w:noProof/>
        </w:rPr>
        <w:t>1</w:t>
      </w:r>
      <w:r>
        <w:fldChar w:fldCharType="end"/>
      </w:r>
      <w:r>
        <w:t xml:space="preserve">Cronograma de la </w:t>
      </w:r>
      <w:bookmarkEnd w:id="47"/>
      <w:r w:rsidR="00F8762E">
        <w:t>Investigación</w:t>
      </w:r>
    </w:p>
    <w:p w14:paraId="09EFFE14" w14:textId="0B4E0EA7" w:rsidR="00C72EE8" w:rsidRDefault="00C72EE8" w:rsidP="000B44FF">
      <w:pPr>
        <w:jc w:val="both"/>
      </w:pPr>
      <w:r>
        <w:rPr>
          <w:noProof/>
          <w:lang w:val="es-CO"/>
        </w:rPr>
        <w:drawing>
          <wp:inline distT="0" distB="0" distL="0" distR="0" wp14:anchorId="62E8B93B" wp14:editId="3BB99151">
            <wp:extent cx="5461635" cy="4000500"/>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12795" t="28670" r="20738" b="20197"/>
                    <a:stretch/>
                  </pic:blipFill>
                  <pic:spPr bwMode="auto">
                    <a:xfrm>
                      <a:off x="0" y="0"/>
                      <a:ext cx="5462966" cy="4001475"/>
                    </a:xfrm>
                    <a:prstGeom prst="rect">
                      <a:avLst/>
                    </a:prstGeom>
                    <a:ln>
                      <a:noFill/>
                    </a:ln>
                    <a:extLst>
                      <a:ext uri="{53640926-AAD7-44D8-BBD7-CCE9431645EC}">
                        <a14:shadowObscured xmlns:a14="http://schemas.microsoft.com/office/drawing/2010/main"/>
                      </a:ext>
                    </a:extLst>
                  </pic:spPr>
                </pic:pic>
              </a:graphicData>
            </a:graphic>
          </wp:inline>
        </w:drawing>
      </w:r>
    </w:p>
    <w:p w14:paraId="0C69282C" w14:textId="1FD62266" w:rsidR="002C1043" w:rsidRPr="00C72EE8" w:rsidRDefault="002C1043" w:rsidP="000B44FF">
      <w:pPr>
        <w:jc w:val="both"/>
      </w:pPr>
      <w:r>
        <w:t xml:space="preserve">Fuente: Propia Estudiantes VII Semestre de Gestión Social </w:t>
      </w:r>
    </w:p>
    <w:p w14:paraId="514B73F9" w14:textId="77777777" w:rsidR="003A1BB6" w:rsidRDefault="003A1BB6" w:rsidP="000B44FF">
      <w:pPr>
        <w:pStyle w:val="Ttulo2"/>
        <w:jc w:val="both"/>
      </w:pPr>
      <w:bookmarkStart w:id="48" w:name="_Toc76976629"/>
      <w:r>
        <w:lastRenderedPageBreak/>
        <w:t>4.4 Presupuesto de la Investigación</w:t>
      </w:r>
      <w:bookmarkEnd w:id="48"/>
    </w:p>
    <w:tbl>
      <w:tblPr>
        <w:tblStyle w:val="Tablaconcuadrcula"/>
        <w:tblW w:w="0" w:type="auto"/>
        <w:tblLook w:val="04A0" w:firstRow="1" w:lastRow="0" w:firstColumn="1" w:lastColumn="0" w:noHBand="0" w:noVBand="1"/>
      </w:tblPr>
      <w:tblGrid>
        <w:gridCol w:w="4508"/>
        <w:gridCol w:w="4509"/>
      </w:tblGrid>
      <w:tr w:rsidR="00BA23C8" w14:paraId="77A11C11" w14:textId="77777777" w:rsidTr="00D959C1">
        <w:tc>
          <w:tcPr>
            <w:tcW w:w="4508" w:type="dxa"/>
            <w:vAlign w:val="center"/>
          </w:tcPr>
          <w:p w14:paraId="59539CAC" w14:textId="77777777" w:rsidR="00BA23C8" w:rsidRDefault="00BA23C8" w:rsidP="000B44FF">
            <w:pPr>
              <w:keepNext/>
              <w:keepLines/>
              <w:spacing w:before="40"/>
              <w:ind w:firstLine="0"/>
              <w:jc w:val="both"/>
              <w:rPr>
                <w:b/>
                <w:color w:val="000000"/>
              </w:rPr>
            </w:pPr>
            <w:r>
              <w:rPr>
                <w:b/>
                <w:color w:val="000000"/>
              </w:rPr>
              <w:t>Recurso Humano</w:t>
            </w:r>
          </w:p>
        </w:tc>
        <w:tc>
          <w:tcPr>
            <w:tcW w:w="4509" w:type="dxa"/>
            <w:vAlign w:val="center"/>
          </w:tcPr>
          <w:p w14:paraId="77AE5FE0" w14:textId="77777777" w:rsidR="00BA23C8" w:rsidRDefault="00BA23C8" w:rsidP="000B44FF">
            <w:pPr>
              <w:keepNext/>
              <w:keepLines/>
              <w:spacing w:before="40"/>
              <w:ind w:firstLine="0"/>
              <w:jc w:val="both"/>
              <w:rPr>
                <w:b/>
                <w:color w:val="000000"/>
              </w:rPr>
            </w:pPr>
            <w:r>
              <w:rPr>
                <w:b/>
                <w:color w:val="000000"/>
              </w:rPr>
              <w:t xml:space="preserve">Recurso Financiero </w:t>
            </w:r>
          </w:p>
        </w:tc>
      </w:tr>
      <w:tr w:rsidR="00BA23C8" w14:paraId="1CCDBE9A" w14:textId="77777777" w:rsidTr="00D959C1">
        <w:tc>
          <w:tcPr>
            <w:tcW w:w="4508" w:type="dxa"/>
          </w:tcPr>
          <w:p w14:paraId="7ABEB694" w14:textId="77777777" w:rsidR="00BA23C8" w:rsidRPr="002E7CDE" w:rsidRDefault="00BA23C8" w:rsidP="000B44FF">
            <w:pPr>
              <w:pStyle w:val="Prrafodelista"/>
              <w:numPr>
                <w:ilvl w:val="0"/>
                <w:numId w:val="21"/>
              </w:numPr>
              <w:pBdr>
                <w:top w:val="nil"/>
                <w:left w:val="nil"/>
                <w:bottom w:val="nil"/>
                <w:right w:val="nil"/>
                <w:between w:val="nil"/>
              </w:pBdr>
              <w:ind w:left="1434" w:firstLine="0"/>
              <w:jc w:val="both"/>
              <w:rPr>
                <w:color w:val="000000"/>
              </w:rPr>
            </w:pPr>
            <w:r w:rsidRPr="002E7CDE">
              <w:rPr>
                <w:color w:val="000000"/>
              </w:rPr>
              <w:t xml:space="preserve">El proyecto se realizó por las estudiantes Jenyfer Paola López Otálora y Geraldine Linney Bautista Prada. </w:t>
            </w:r>
          </w:p>
          <w:p w14:paraId="016F3618" w14:textId="2CD524AA" w:rsidR="00BA23C8" w:rsidRPr="002E7CDE" w:rsidRDefault="00BA23C8" w:rsidP="000B44FF">
            <w:pPr>
              <w:pStyle w:val="Prrafodelista"/>
              <w:numPr>
                <w:ilvl w:val="0"/>
                <w:numId w:val="21"/>
              </w:numPr>
              <w:pBdr>
                <w:top w:val="nil"/>
                <w:left w:val="nil"/>
                <w:bottom w:val="nil"/>
                <w:right w:val="nil"/>
                <w:between w:val="nil"/>
              </w:pBdr>
              <w:ind w:left="1434" w:firstLine="0"/>
              <w:jc w:val="both"/>
              <w:rPr>
                <w:color w:val="000000"/>
              </w:rPr>
            </w:pPr>
            <w:r w:rsidRPr="002E7CDE">
              <w:rPr>
                <w:color w:val="000000"/>
              </w:rPr>
              <w:t xml:space="preserve">Apoyando la investigación: Martha Liliana Leal </w:t>
            </w:r>
            <w:r w:rsidR="000B44FF" w:rsidRPr="002E7CDE">
              <w:rPr>
                <w:color w:val="000000"/>
              </w:rPr>
              <w:t>Pulecio (</w:t>
            </w:r>
            <w:r w:rsidRPr="002E7CDE">
              <w:rPr>
                <w:color w:val="000000"/>
              </w:rPr>
              <w:t xml:space="preserve">Asesor del proyecto de grado) </w:t>
            </w:r>
          </w:p>
          <w:p w14:paraId="227AE09B" w14:textId="77777777" w:rsidR="00BA23C8" w:rsidRDefault="00BA23C8" w:rsidP="000B44FF">
            <w:pPr>
              <w:keepNext/>
              <w:keepLines/>
              <w:spacing w:before="40"/>
              <w:ind w:firstLine="0"/>
              <w:jc w:val="both"/>
              <w:rPr>
                <w:b/>
                <w:color w:val="000000"/>
              </w:rPr>
            </w:pPr>
          </w:p>
        </w:tc>
        <w:tc>
          <w:tcPr>
            <w:tcW w:w="4509" w:type="dxa"/>
          </w:tcPr>
          <w:p w14:paraId="5F076264" w14:textId="77777777" w:rsidR="00BA23C8" w:rsidRPr="002E7CDE" w:rsidRDefault="00BA23C8" w:rsidP="000B44FF">
            <w:pPr>
              <w:pStyle w:val="Prrafodelista"/>
              <w:numPr>
                <w:ilvl w:val="0"/>
                <w:numId w:val="21"/>
              </w:numPr>
              <w:pBdr>
                <w:top w:val="nil"/>
                <w:left w:val="nil"/>
                <w:bottom w:val="nil"/>
                <w:right w:val="nil"/>
                <w:between w:val="nil"/>
              </w:pBdr>
              <w:spacing w:after="120"/>
              <w:jc w:val="both"/>
              <w:rPr>
                <w:color w:val="000000"/>
              </w:rPr>
            </w:pPr>
            <w:r w:rsidRPr="002E7CDE">
              <w:rPr>
                <w:color w:val="000000"/>
              </w:rPr>
              <w:t xml:space="preserve">Para el desarrollo del proyecto se necesitarán los siguientes recursos físicos: </w:t>
            </w:r>
          </w:p>
          <w:p w14:paraId="395671A1" w14:textId="77777777" w:rsidR="00BA23C8" w:rsidRDefault="00BA23C8" w:rsidP="000B44FF">
            <w:pPr>
              <w:pStyle w:val="Prrafodelista"/>
              <w:numPr>
                <w:ilvl w:val="0"/>
                <w:numId w:val="21"/>
              </w:numPr>
              <w:pBdr>
                <w:top w:val="nil"/>
                <w:left w:val="nil"/>
                <w:bottom w:val="nil"/>
                <w:right w:val="nil"/>
                <w:between w:val="nil"/>
              </w:pBdr>
              <w:jc w:val="both"/>
            </w:pPr>
            <w:r w:rsidRPr="002E7CDE">
              <w:rPr>
                <w:color w:val="000000"/>
              </w:rPr>
              <w:t xml:space="preserve">computadores </w:t>
            </w:r>
          </w:p>
          <w:p w14:paraId="445200CF" w14:textId="77777777" w:rsidR="00BA23C8" w:rsidRDefault="00BA23C8" w:rsidP="000B44FF">
            <w:pPr>
              <w:pStyle w:val="Prrafodelista"/>
              <w:numPr>
                <w:ilvl w:val="0"/>
                <w:numId w:val="21"/>
              </w:numPr>
              <w:pBdr>
                <w:top w:val="nil"/>
                <w:left w:val="nil"/>
                <w:bottom w:val="nil"/>
                <w:right w:val="nil"/>
                <w:between w:val="nil"/>
              </w:pBdr>
              <w:jc w:val="both"/>
            </w:pPr>
            <w:r w:rsidRPr="002E7CDE">
              <w:rPr>
                <w:color w:val="000000"/>
              </w:rPr>
              <w:t xml:space="preserve">celulares </w:t>
            </w:r>
          </w:p>
          <w:p w14:paraId="18F5DE71" w14:textId="77777777" w:rsidR="00BA23C8" w:rsidRDefault="00BA23C8" w:rsidP="000B44FF">
            <w:pPr>
              <w:pStyle w:val="Prrafodelista"/>
              <w:numPr>
                <w:ilvl w:val="0"/>
                <w:numId w:val="21"/>
              </w:numPr>
              <w:pBdr>
                <w:top w:val="nil"/>
                <w:left w:val="nil"/>
                <w:bottom w:val="nil"/>
                <w:right w:val="nil"/>
                <w:between w:val="nil"/>
              </w:pBdr>
              <w:jc w:val="both"/>
            </w:pPr>
            <w:r w:rsidRPr="002E7CDE">
              <w:rPr>
                <w:color w:val="000000"/>
              </w:rPr>
              <w:t xml:space="preserve">Internet  $ 350.000 </w:t>
            </w:r>
          </w:p>
          <w:p w14:paraId="2B635557" w14:textId="77777777" w:rsidR="00BA23C8" w:rsidRDefault="00BA23C8" w:rsidP="000B44FF">
            <w:pPr>
              <w:keepNext/>
              <w:keepLines/>
              <w:spacing w:before="40"/>
              <w:ind w:firstLine="0"/>
              <w:jc w:val="both"/>
              <w:rPr>
                <w:b/>
                <w:color w:val="000000"/>
              </w:rPr>
            </w:pPr>
          </w:p>
        </w:tc>
      </w:tr>
    </w:tbl>
    <w:p w14:paraId="28D4BD96" w14:textId="77777777" w:rsidR="00970244" w:rsidRDefault="00970244" w:rsidP="000B44FF">
      <w:pPr>
        <w:pStyle w:val="Ttulo1"/>
        <w:ind w:firstLine="720"/>
        <w:jc w:val="both"/>
      </w:pPr>
    </w:p>
    <w:p w14:paraId="0479DF71" w14:textId="77777777" w:rsidR="00970244" w:rsidRDefault="00970244" w:rsidP="000B44FF">
      <w:pPr>
        <w:jc w:val="both"/>
      </w:pPr>
    </w:p>
    <w:p w14:paraId="527DA227" w14:textId="77777777" w:rsidR="00970244" w:rsidRDefault="00970244" w:rsidP="000B44FF">
      <w:pPr>
        <w:jc w:val="both"/>
      </w:pPr>
    </w:p>
    <w:p w14:paraId="38C2A389" w14:textId="77777777" w:rsidR="00970244" w:rsidRDefault="00970244" w:rsidP="000B44FF">
      <w:pPr>
        <w:jc w:val="both"/>
      </w:pPr>
    </w:p>
    <w:p w14:paraId="1E0891CB" w14:textId="77777777" w:rsidR="00970244" w:rsidRDefault="00970244" w:rsidP="000B44FF">
      <w:pPr>
        <w:jc w:val="both"/>
      </w:pPr>
    </w:p>
    <w:p w14:paraId="49CDD61D" w14:textId="77777777" w:rsidR="00970244" w:rsidRDefault="00970244" w:rsidP="000B44FF">
      <w:pPr>
        <w:jc w:val="both"/>
      </w:pPr>
    </w:p>
    <w:p w14:paraId="789BE74E" w14:textId="77777777" w:rsidR="00970244" w:rsidRDefault="00970244" w:rsidP="000B44FF">
      <w:pPr>
        <w:jc w:val="both"/>
      </w:pPr>
    </w:p>
    <w:p w14:paraId="10059433" w14:textId="07EC4D87" w:rsidR="00970244" w:rsidRDefault="00970244" w:rsidP="000B44FF">
      <w:pPr>
        <w:jc w:val="both"/>
      </w:pPr>
    </w:p>
    <w:p w14:paraId="0F66D743" w14:textId="775CE70D" w:rsidR="000B44FF" w:rsidRDefault="000B44FF" w:rsidP="000B44FF">
      <w:pPr>
        <w:jc w:val="both"/>
      </w:pPr>
    </w:p>
    <w:p w14:paraId="4218C307" w14:textId="4AFEAD32" w:rsidR="000B44FF" w:rsidRDefault="000B44FF" w:rsidP="000B44FF">
      <w:pPr>
        <w:jc w:val="both"/>
      </w:pPr>
    </w:p>
    <w:p w14:paraId="5D9ACB50" w14:textId="77777777" w:rsidR="00970244" w:rsidRDefault="00970244" w:rsidP="00EA34CA">
      <w:pPr>
        <w:ind w:firstLine="0"/>
        <w:jc w:val="both"/>
      </w:pPr>
    </w:p>
    <w:p w14:paraId="3BE60C7E" w14:textId="77777777" w:rsidR="00970244" w:rsidRPr="00970244" w:rsidRDefault="00970244" w:rsidP="000B44FF">
      <w:pPr>
        <w:jc w:val="both"/>
      </w:pPr>
    </w:p>
    <w:p w14:paraId="46B13FC0" w14:textId="00C6692C" w:rsidR="003A1BB6" w:rsidRDefault="00BA23C8" w:rsidP="00EA34CA">
      <w:pPr>
        <w:pStyle w:val="Ttulo1"/>
        <w:ind w:firstLine="720"/>
      </w:pPr>
      <w:bookmarkStart w:id="49" w:name="_Toc76976630"/>
      <w:r>
        <w:lastRenderedPageBreak/>
        <w:t>CAPÍ</w:t>
      </w:r>
      <w:r w:rsidR="003A1BB6">
        <w:t>TULO V: Resultados.</w:t>
      </w:r>
      <w:bookmarkEnd w:id="49"/>
    </w:p>
    <w:p w14:paraId="56BD6897" w14:textId="77777777" w:rsidR="00EA34CA" w:rsidRPr="00EA34CA" w:rsidRDefault="00EA34CA" w:rsidP="00EA34CA"/>
    <w:p w14:paraId="18E78E5B" w14:textId="77777777" w:rsidR="003A1BB6" w:rsidRDefault="003A1BB6" w:rsidP="000B44FF">
      <w:pPr>
        <w:pStyle w:val="Ttulo2"/>
        <w:jc w:val="both"/>
      </w:pPr>
      <w:bookmarkStart w:id="50" w:name="_Toc76976631"/>
      <w:r>
        <w:t>5.1 Presentación de Resultados</w:t>
      </w:r>
      <w:bookmarkEnd w:id="50"/>
    </w:p>
    <w:p w14:paraId="6E144772" w14:textId="59BFE4B4" w:rsidR="00F114B1" w:rsidRPr="00F114B1" w:rsidRDefault="00F114B1" w:rsidP="000B44FF">
      <w:pPr>
        <w:jc w:val="both"/>
      </w:pPr>
      <w:r>
        <w:t xml:space="preserve">En este capítulo se expondrán los resultados obtenidos del proceso investigativo llevado a cabo, así como los análisis de </w:t>
      </w:r>
      <w:r w:rsidR="000B44FF">
        <w:t>estos</w:t>
      </w:r>
      <w:r>
        <w:t xml:space="preserve">. </w:t>
      </w:r>
    </w:p>
    <w:p w14:paraId="7AD899AA" w14:textId="77777777" w:rsidR="00C55124" w:rsidRDefault="00C55124" w:rsidP="000B44FF">
      <w:pPr>
        <w:jc w:val="both"/>
      </w:pPr>
    </w:p>
    <w:p w14:paraId="628BF927" w14:textId="20703A8F" w:rsidR="00C55124" w:rsidRDefault="002C2E71" w:rsidP="000B44FF">
      <w:pPr>
        <w:pStyle w:val="Ttulo3"/>
        <w:jc w:val="both"/>
      </w:pPr>
      <w:bookmarkStart w:id="51" w:name="_Toc76976632"/>
      <w:r>
        <w:t>5.1.1 Políticas De Reconocimiento De La Diversidad De Género En Colombia</w:t>
      </w:r>
      <w:bookmarkEnd w:id="51"/>
      <w:r>
        <w:t xml:space="preserve"> </w:t>
      </w:r>
    </w:p>
    <w:p w14:paraId="0C8348DC" w14:textId="77777777" w:rsidR="002C2E71" w:rsidRPr="002C2E71" w:rsidRDefault="002C2E71" w:rsidP="000B44FF">
      <w:pPr>
        <w:jc w:val="both"/>
      </w:pPr>
    </w:p>
    <w:p w14:paraId="5D137C19" w14:textId="2EBAAABA" w:rsidR="00C72EE8" w:rsidRDefault="008E37CC" w:rsidP="000B44FF">
      <w:pPr>
        <w:pStyle w:val="Textoindependienteprimerasangra"/>
        <w:jc w:val="both"/>
      </w:pPr>
      <w:r>
        <w:t xml:space="preserve">Al </w:t>
      </w:r>
      <w:r w:rsidR="000B44FF">
        <w:t>caracterizar todas</w:t>
      </w:r>
      <w:r w:rsidR="00C55124">
        <w:t xml:space="preserve"> aquellas políticas públicas colombianas que se han generado para la protección de los derechos de las personas que presentan diversidad sexual y también aquellas que incentiven la participación de estas dentro de espacios políticos y culturales</w:t>
      </w:r>
      <w:r>
        <w:t xml:space="preserve"> desde el 2010 al 2019 se encontraron las siguientes</w:t>
      </w:r>
      <w:r w:rsidR="00AA1597">
        <w:t>.</w:t>
      </w:r>
    </w:p>
    <w:p w14:paraId="231A0CB8" w14:textId="77777777" w:rsidR="006B7181" w:rsidRDefault="006B7181" w:rsidP="000B44FF">
      <w:pPr>
        <w:pStyle w:val="Textoindependienteprimerasangra"/>
        <w:jc w:val="both"/>
      </w:pPr>
    </w:p>
    <w:p w14:paraId="284F0A2E" w14:textId="0817962F" w:rsidR="00AA1597" w:rsidRDefault="00AA1597" w:rsidP="000B44FF">
      <w:pPr>
        <w:pStyle w:val="Descripcin"/>
        <w:keepNext/>
        <w:jc w:val="both"/>
      </w:pPr>
      <w:bookmarkStart w:id="52" w:name="_Toc74644433"/>
      <w:r>
        <w:t xml:space="preserve">Tabla </w:t>
      </w:r>
      <w:r>
        <w:fldChar w:fldCharType="begin"/>
      </w:r>
      <w:r>
        <w:instrText xml:space="preserve"> SEQ Tabla \* ARABIC </w:instrText>
      </w:r>
      <w:r>
        <w:fldChar w:fldCharType="separate"/>
      </w:r>
      <w:r w:rsidR="001658CF">
        <w:rPr>
          <w:noProof/>
        </w:rPr>
        <w:t>2</w:t>
      </w:r>
      <w:r>
        <w:fldChar w:fldCharType="end"/>
      </w:r>
      <w:r>
        <w:t xml:space="preserve">Politicas </w:t>
      </w:r>
      <w:r w:rsidR="000D15E8">
        <w:t>Públicas</w:t>
      </w:r>
      <w:r>
        <w:t>, Sociales y Regulativas</w:t>
      </w:r>
      <w:bookmarkEnd w:id="52"/>
    </w:p>
    <w:tbl>
      <w:tblPr>
        <w:tblStyle w:val="Tablaconcuadrcula"/>
        <w:tblW w:w="0" w:type="auto"/>
        <w:jc w:val="center"/>
        <w:tblLayout w:type="fixed"/>
        <w:tblLook w:val="04A0" w:firstRow="1" w:lastRow="0" w:firstColumn="1" w:lastColumn="0" w:noHBand="0" w:noVBand="1"/>
      </w:tblPr>
      <w:tblGrid>
        <w:gridCol w:w="1555"/>
        <w:gridCol w:w="992"/>
        <w:gridCol w:w="1134"/>
        <w:gridCol w:w="2551"/>
        <w:gridCol w:w="2785"/>
      </w:tblGrid>
      <w:tr w:rsidR="00C55124" w:rsidRPr="00D62967" w14:paraId="60AC860A" w14:textId="77777777" w:rsidTr="00D62967">
        <w:trPr>
          <w:jc w:val="center"/>
        </w:trPr>
        <w:tc>
          <w:tcPr>
            <w:tcW w:w="1555" w:type="dxa"/>
          </w:tcPr>
          <w:p w14:paraId="4B9C8B66" w14:textId="77777777" w:rsidR="00C55124" w:rsidRPr="00D62967" w:rsidRDefault="00C55124" w:rsidP="000B44FF">
            <w:pPr>
              <w:pStyle w:val="Sinespaciado"/>
              <w:spacing w:line="240" w:lineRule="auto"/>
              <w:ind w:firstLine="0"/>
              <w:jc w:val="both"/>
            </w:pPr>
            <w:r w:rsidRPr="00D62967">
              <w:t>Titulo</w:t>
            </w:r>
          </w:p>
        </w:tc>
        <w:tc>
          <w:tcPr>
            <w:tcW w:w="992" w:type="dxa"/>
          </w:tcPr>
          <w:p w14:paraId="4F9CAF28" w14:textId="77777777" w:rsidR="00C55124" w:rsidRPr="00D62967" w:rsidRDefault="00C55124" w:rsidP="000B44FF">
            <w:pPr>
              <w:pStyle w:val="Sinespaciado"/>
              <w:spacing w:line="240" w:lineRule="auto"/>
              <w:ind w:firstLine="0"/>
              <w:jc w:val="both"/>
            </w:pPr>
            <w:r w:rsidRPr="00D62967">
              <w:t>Fecha</w:t>
            </w:r>
          </w:p>
        </w:tc>
        <w:tc>
          <w:tcPr>
            <w:tcW w:w="1134" w:type="dxa"/>
          </w:tcPr>
          <w:p w14:paraId="48F868F9" w14:textId="77777777" w:rsidR="00C55124" w:rsidRPr="00D62967" w:rsidRDefault="00C55124" w:rsidP="000B44FF">
            <w:pPr>
              <w:pStyle w:val="Sinespaciado"/>
              <w:spacing w:line="240" w:lineRule="auto"/>
              <w:ind w:firstLine="0"/>
              <w:jc w:val="both"/>
            </w:pPr>
          </w:p>
        </w:tc>
        <w:tc>
          <w:tcPr>
            <w:tcW w:w="2551" w:type="dxa"/>
          </w:tcPr>
          <w:p w14:paraId="7CDFF152" w14:textId="77777777" w:rsidR="00C55124" w:rsidRPr="00D62967" w:rsidRDefault="00C55124" w:rsidP="000B44FF">
            <w:pPr>
              <w:pStyle w:val="Sinespaciado"/>
              <w:spacing w:line="240" w:lineRule="auto"/>
              <w:ind w:firstLine="0"/>
              <w:jc w:val="both"/>
            </w:pPr>
            <w:r w:rsidRPr="00D62967">
              <w:t>Objetivos</w:t>
            </w:r>
          </w:p>
        </w:tc>
        <w:tc>
          <w:tcPr>
            <w:tcW w:w="2785" w:type="dxa"/>
          </w:tcPr>
          <w:p w14:paraId="3639C0F7" w14:textId="77777777" w:rsidR="00C55124" w:rsidRPr="00D62967" w:rsidRDefault="00C55124" w:rsidP="000B44FF">
            <w:pPr>
              <w:pStyle w:val="Sinespaciado"/>
              <w:spacing w:line="240" w:lineRule="auto"/>
              <w:ind w:firstLine="0"/>
              <w:jc w:val="both"/>
            </w:pPr>
            <w:r w:rsidRPr="00D62967">
              <w:t>Características</w:t>
            </w:r>
          </w:p>
        </w:tc>
      </w:tr>
      <w:tr w:rsidR="00C55124" w:rsidRPr="00D62967" w14:paraId="3802A612" w14:textId="77777777" w:rsidTr="00D62967">
        <w:trPr>
          <w:jc w:val="center"/>
        </w:trPr>
        <w:tc>
          <w:tcPr>
            <w:tcW w:w="1555" w:type="dxa"/>
            <w:vAlign w:val="center"/>
          </w:tcPr>
          <w:p w14:paraId="559F2451" w14:textId="77777777" w:rsidR="00C55124" w:rsidRPr="00D62967" w:rsidRDefault="00C55124" w:rsidP="000B44FF">
            <w:pPr>
              <w:pStyle w:val="Sinespaciado"/>
              <w:spacing w:line="240" w:lineRule="auto"/>
              <w:ind w:firstLine="0"/>
              <w:jc w:val="both"/>
            </w:pPr>
            <w:r w:rsidRPr="00D62967">
              <w:t>Constitución Política De Colombia De 1991</w:t>
            </w:r>
          </w:p>
        </w:tc>
        <w:tc>
          <w:tcPr>
            <w:tcW w:w="992" w:type="dxa"/>
            <w:vAlign w:val="center"/>
          </w:tcPr>
          <w:p w14:paraId="55412CD6" w14:textId="77777777" w:rsidR="00C55124" w:rsidRPr="00D62967" w:rsidRDefault="00C55124" w:rsidP="000B44FF">
            <w:pPr>
              <w:pStyle w:val="Sinespaciado"/>
              <w:spacing w:line="240" w:lineRule="auto"/>
              <w:ind w:firstLine="0"/>
              <w:jc w:val="both"/>
            </w:pPr>
            <w:r w:rsidRPr="00D62967">
              <w:t>1991</w:t>
            </w:r>
          </w:p>
        </w:tc>
        <w:tc>
          <w:tcPr>
            <w:tcW w:w="1134" w:type="dxa"/>
            <w:vAlign w:val="center"/>
          </w:tcPr>
          <w:p w14:paraId="4061FFC9" w14:textId="77777777" w:rsidR="00C55124" w:rsidRPr="00D62967" w:rsidRDefault="00C55124" w:rsidP="000B44FF">
            <w:pPr>
              <w:pStyle w:val="Sinespaciado"/>
              <w:spacing w:line="240" w:lineRule="auto"/>
              <w:ind w:firstLine="0"/>
              <w:jc w:val="both"/>
            </w:pPr>
            <w:r w:rsidRPr="00D62967">
              <w:rPr>
                <w:shd w:val="clear" w:color="auto" w:fill="FFFFFF"/>
              </w:rPr>
              <w:t>Carta magna de la República de Colombia.</w:t>
            </w:r>
          </w:p>
        </w:tc>
        <w:tc>
          <w:tcPr>
            <w:tcW w:w="2551" w:type="dxa"/>
          </w:tcPr>
          <w:p w14:paraId="0A9E8708" w14:textId="77777777" w:rsidR="00C55124" w:rsidRPr="00D62967" w:rsidRDefault="00C55124" w:rsidP="000B44FF">
            <w:pPr>
              <w:pStyle w:val="Sinespaciado"/>
              <w:spacing w:line="240" w:lineRule="auto"/>
              <w:ind w:firstLine="0"/>
              <w:jc w:val="both"/>
            </w:pPr>
          </w:p>
        </w:tc>
        <w:tc>
          <w:tcPr>
            <w:tcW w:w="2785" w:type="dxa"/>
          </w:tcPr>
          <w:p w14:paraId="7EAEFC8B" w14:textId="77777777" w:rsidR="00C55124" w:rsidRPr="00D62967" w:rsidRDefault="00C55124" w:rsidP="000B44FF">
            <w:pPr>
              <w:pStyle w:val="Sinespaciado"/>
              <w:spacing w:line="240" w:lineRule="auto"/>
              <w:ind w:firstLine="0"/>
              <w:jc w:val="both"/>
            </w:pPr>
            <w:r w:rsidRPr="00D62967">
              <w:t xml:space="preserve">Art. 1. Colombia es un Estado Social de derecho, (…) fundada en el respeto de la dignidad humana, (…). </w:t>
            </w:r>
          </w:p>
          <w:p w14:paraId="1A1B5B02" w14:textId="77777777" w:rsidR="00C55124" w:rsidRPr="00D62967" w:rsidRDefault="00C55124" w:rsidP="000B44FF">
            <w:pPr>
              <w:pStyle w:val="Sinespaciado"/>
              <w:spacing w:line="240" w:lineRule="auto"/>
              <w:ind w:firstLine="0"/>
              <w:jc w:val="both"/>
            </w:pPr>
            <w:r w:rsidRPr="00D62967">
              <w:t xml:space="preserve">Art. 5. (…) Las autoridades de la república están instituidas para proteger a todas las personas residentes en Colombia en su vida, (…). </w:t>
            </w:r>
          </w:p>
          <w:p w14:paraId="267F0E9B" w14:textId="77777777" w:rsidR="00C55124" w:rsidRPr="00D62967" w:rsidRDefault="00C55124" w:rsidP="000B44FF">
            <w:pPr>
              <w:pStyle w:val="Sinespaciado"/>
              <w:spacing w:line="240" w:lineRule="auto"/>
              <w:ind w:firstLine="0"/>
              <w:jc w:val="both"/>
            </w:pPr>
            <w:r w:rsidRPr="00D62967">
              <w:t xml:space="preserve">Art. 13. Todas las personas nacen libres e iguales ante la ley (…). </w:t>
            </w:r>
          </w:p>
          <w:p w14:paraId="73601098" w14:textId="77777777" w:rsidR="00C55124" w:rsidRPr="00D62967" w:rsidRDefault="00C55124" w:rsidP="000B44FF">
            <w:pPr>
              <w:pStyle w:val="Sinespaciado"/>
              <w:spacing w:line="240" w:lineRule="auto"/>
              <w:ind w:firstLine="0"/>
              <w:jc w:val="both"/>
            </w:pPr>
            <w:r w:rsidRPr="00D62967">
              <w:t>Art. 16. Todas las personas tienen derecho al libre desarrollo de su personalidad (…).</w:t>
            </w:r>
          </w:p>
          <w:p w14:paraId="47699194" w14:textId="77777777" w:rsidR="00C55124" w:rsidRPr="00D62967" w:rsidRDefault="00C55124" w:rsidP="000B44FF">
            <w:pPr>
              <w:pStyle w:val="Sinespaciado"/>
              <w:spacing w:line="240" w:lineRule="auto"/>
              <w:ind w:firstLine="0"/>
              <w:jc w:val="both"/>
            </w:pPr>
            <w:r w:rsidRPr="00D62967">
              <w:lastRenderedPageBreak/>
              <w:t xml:space="preserve"> Art. 70. El Estado tiene el deber de promover y fomentar el acceso a la cultura de todos los colombianos en igualdad de condiciones, (…). El estado reconoce la igualdad y la dignidad de todas las personas que conviven en el país</w:t>
            </w:r>
            <w:sdt>
              <w:sdtPr>
                <w:id w:val="1252315479"/>
                <w:citation/>
              </w:sdtPr>
              <w:sdtEndPr/>
              <w:sdtContent>
                <w:r w:rsidRPr="00D62967">
                  <w:fldChar w:fldCharType="begin"/>
                </w:r>
                <w:r w:rsidRPr="00D62967">
                  <w:instrText xml:space="preserve"> CITATION Abe91 \l 3082 </w:instrText>
                </w:r>
                <w:r w:rsidRPr="00D62967">
                  <w:fldChar w:fldCharType="separate"/>
                </w:r>
                <w:r w:rsidR="00F02D7A">
                  <w:rPr>
                    <w:noProof/>
                  </w:rPr>
                  <w:t xml:space="preserve"> (Abella et al, 1991)</w:t>
                </w:r>
                <w:r w:rsidRPr="00D62967">
                  <w:fldChar w:fldCharType="end"/>
                </w:r>
              </w:sdtContent>
            </w:sdt>
          </w:p>
        </w:tc>
      </w:tr>
      <w:tr w:rsidR="00C55124" w:rsidRPr="00D62967" w14:paraId="69A1FD6A" w14:textId="77777777" w:rsidTr="00D62967">
        <w:trPr>
          <w:jc w:val="center"/>
        </w:trPr>
        <w:tc>
          <w:tcPr>
            <w:tcW w:w="1555" w:type="dxa"/>
            <w:vAlign w:val="center"/>
          </w:tcPr>
          <w:p w14:paraId="58A9C912" w14:textId="77777777" w:rsidR="00C55124" w:rsidRPr="00D62967" w:rsidRDefault="00C55124" w:rsidP="000B44FF">
            <w:pPr>
              <w:pStyle w:val="Sinespaciado"/>
              <w:spacing w:line="240" w:lineRule="auto"/>
              <w:ind w:firstLine="0"/>
              <w:jc w:val="both"/>
            </w:pPr>
            <w:r w:rsidRPr="00D62967">
              <w:lastRenderedPageBreak/>
              <w:t>Acuerdo 371</w:t>
            </w:r>
          </w:p>
        </w:tc>
        <w:tc>
          <w:tcPr>
            <w:tcW w:w="992" w:type="dxa"/>
            <w:vAlign w:val="center"/>
          </w:tcPr>
          <w:p w14:paraId="04938ACA" w14:textId="77777777" w:rsidR="00C55124" w:rsidRPr="00D62967" w:rsidRDefault="00C55124" w:rsidP="000B44FF">
            <w:pPr>
              <w:pStyle w:val="Sinespaciado"/>
              <w:spacing w:line="240" w:lineRule="auto"/>
              <w:ind w:firstLine="0"/>
              <w:jc w:val="both"/>
            </w:pPr>
            <w:r w:rsidRPr="00D62967">
              <w:t>2009</w:t>
            </w:r>
          </w:p>
        </w:tc>
        <w:tc>
          <w:tcPr>
            <w:tcW w:w="1134" w:type="dxa"/>
            <w:vAlign w:val="center"/>
          </w:tcPr>
          <w:p w14:paraId="2B40134B" w14:textId="33DAD987" w:rsidR="00C55124" w:rsidRPr="00D62967" w:rsidRDefault="006B7181" w:rsidP="000B44FF">
            <w:pPr>
              <w:pStyle w:val="Sinespaciado"/>
              <w:spacing w:line="240" w:lineRule="auto"/>
              <w:ind w:firstLine="0"/>
              <w:jc w:val="both"/>
            </w:pPr>
            <w:r w:rsidRPr="00D62967">
              <w:rPr>
                <w:shd w:val="clear" w:color="auto" w:fill="FFFFFF"/>
              </w:rPr>
              <w:t>Transversaliza</w:t>
            </w:r>
            <w:r w:rsidR="00C55124" w:rsidRPr="00D62967">
              <w:rPr>
                <w:shd w:val="clear" w:color="auto" w:fill="FFFFFF"/>
              </w:rPr>
              <w:t>ción de las Políticas Públicas</w:t>
            </w:r>
          </w:p>
        </w:tc>
        <w:tc>
          <w:tcPr>
            <w:tcW w:w="2551" w:type="dxa"/>
          </w:tcPr>
          <w:p w14:paraId="5430E8A8" w14:textId="77777777" w:rsidR="00C55124" w:rsidRPr="00D62967" w:rsidRDefault="00C55124" w:rsidP="000B44FF">
            <w:pPr>
              <w:pStyle w:val="Sinespaciado"/>
              <w:spacing w:line="240" w:lineRule="auto"/>
              <w:ind w:firstLine="0"/>
              <w:jc w:val="both"/>
            </w:pPr>
            <w:r w:rsidRPr="00D62967">
              <w:rPr>
                <w:shd w:val="clear" w:color="auto" w:fill="FFFFFF"/>
              </w:rPr>
              <w:t>Pretende garantizar el ejercicio pleno de derechos a las personas de los sectores LGBT como parte de la producción, gestión social y bienestar colectivo de la ciudad. Para el logro de este propósito se tienen los siguientes objetivos que se extenderán para cada una de las acciones que se promuevan y ejecuten en el Distrito Capital.</w:t>
            </w:r>
          </w:p>
        </w:tc>
        <w:tc>
          <w:tcPr>
            <w:tcW w:w="2785" w:type="dxa"/>
          </w:tcPr>
          <w:p w14:paraId="735A48A6" w14:textId="29477FCA" w:rsidR="00C55124" w:rsidRPr="00D62967" w:rsidRDefault="00AC7B07" w:rsidP="000B44FF">
            <w:pPr>
              <w:pStyle w:val="Sinespaciado"/>
              <w:spacing w:line="240" w:lineRule="auto"/>
              <w:ind w:firstLine="0"/>
              <w:jc w:val="both"/>
            </w:pPr>
            <w:r w:rsidRPr="00D62967">
              <w:t>“</w:t>
            </w:r>
            <w:r w:rsidR="00C55124" w:rsidRPr="00D62967">
              <w:t>Por medio del cual se establecen lineamientos de política pública para la garantía plena de los derechos de las personas lesbianas, gays, bisexuales y transgeneristas LGBT- y sobre identidades de género y orientaciones sexuales en el Distrito Capital y se dictan otras disposiciones</w:t>
            </w:r>
            <w:r w:rsidRPr="00D62967">
              <w:t>”</w:t>
            </w:r>
            <w:r w:rsidR="00C55124" w:rsidRPr="00D62967">
              <w:t xml:space="preserve"> </w:t>
            </w:r>
            <w:sdt>
              <w:sdtPr>
                <w:id w:val="193509369"/>
                <w:citation/>
              </w:sdtPr>
              <w:sdtEndPr/>
              <w:sdtContent>
                <w:r w:rsidR="00C55124" w:rsidRPr="00D62967">
                  <w:fldChar w:fldCharType="begin"/>
                </w:r>
                <w:r w:rsidR="00C55124" w:rsidRPr="00D62967">
                  <w:instrText xml:space="preserve"> CITATION MOR09 \l 3082 </w:instrText>
                </w:r>
                <w:r w:rsidR="00C55124" w:rsidRPr="00D62967">
                  <w:fldChar w:fldCharType="separate"/>
                </w:r>
                <w:r w:rsidR="00F02D7A">
                  <w:rPr>
                    <w:noProof/>
                  </w:rPr>
                  <w:t>(MORENO, 2009)</w:t>
                </w:r>
                <w:r w:rsidR="00C55124" w:rsidRPr="00D62967">
                  <w:fldChar w:fldCharType="end"/>
                </w:r>
              </w:sdtContent>
            </w:sdt>
          </w:p>
        </w:tc>
      </w:tr>
      <w:tr w:rsidR="00C55124" w:rsidRPr="00D62967" w14:paraId="05AA5B98" w14:textId="77777777" w:rsidTr="00D62967">
        <w:trPr>
          <w:jc w:val="center"/>
        </w:trPr>
        <w:tc>
          <w:tcPr>
            <w:tcW w:w="1555" w:type="dxa"/>
            <w:vAlign w:val="center"/>
          </w:tcPr>
          <w:p w14:paraId="0683C81E" w14:textId="77777777" w:rsidR="00C55124" w:rsidRPr="00D62967" w:rsidRDefault="00C55124" w:rsidP="000B44FF">
            <w:pPr>
              <w:pStyle w:val="Sinespaciado"/>
              <w:spacing w:line="240" w:lineRule="auto"/>
              <w:ind w:firstLine="0"/>
              <w:jc w:val="both"/>
            </w:pPr>
            <w:r w:rsidRPr="00D62967">
              <w:t>Acuerdo Municipal 08</w:t>
            </w:r>
          </w:p>
        </w:tc>
        <w:tc>
          <w:tcPr>
            <w:tcW w:w="992" w:type="dxa"/>
            <w:vAlign w:val="center"/>
          </w:tcPr>
          <w:p w14:paraId="08A0DD00" w14:textId="77777777" w:rsidR="00C55124" w:rsidRPr="00D62967" w:rsidRDefault="00C55124" w:rsidP="000B44FF">
            <w:pPr>
              <w:pStyle w:val="Sinespaciado"/>
              <w:spacing w:line="240" w:lineRule="auto"/>
              <w:ind w:firstLine="0"/>
              <w:jc w:val="both"/>
            </w:pPr>
            <w:r w:rsidRPr="00D62967">
              <w:t>2011</w:t>
            </w:r>
          </w:p>
        </w:tc>
        <w:tc>
          <w:tcPr>
            <w:tcW w:w="1134" w:type="dxa"/>
            <w:vAlign w:val="center"/>
          </w:tcPr>
          <w:p w14:paraId="1E4B0206" w14:textId="77777777" w:rsidR="00C55124" w:rsidRPr="00D62967" w:rsidRDefault="00C55124" w:rsidP="000B44FF">
            <w:pPr>
              <w:pStyle w:val="Sinespaciado"/>
              <w:spacing w:line="240" w:lineRule="auto"/>
              <w:ind w:firstLine="0"/>
              <w:jc w:val="both"/>
            </w:pPr>
            <w:r w:rsidRPr="00D62967">
              <w:t xml:space="preserve">Acuerdo Municipal </w:t>
            </w:r>
          </w:p>
        </w:tc>
        <w:tc>
          <w:tcPr>
            <w:tcW w:w="2551" w:type="dxa"/>
          </w:tcPr>
          <w:p w14:paraId="3E995C6C" w14:textId="77777777" w:rsidR="00C55124" w:rsidRPr="00D62967" w:rsidRDefault="00C55124" w:rsidP="000B44FF">
            <w:pPr>
              <w:pStyle w:val="Sinespaciado"/>
              <w:spacing w:line="240" w:lineRule="auto"/>
              <w:ind w:firstLine="0"/>
              <w:jc w:val="both"/>
            </w:pPr>
            <w:r w:rsidRPr="00D62967">
              <w:t>En el Artículo 04: dictan los siguientes objetivos de esta política pública</w:t>
            </w:r>
          </w:p>
          <w:p w14:paraId="1C7B7693" w14:textId="77777777" w:rsidR="00C55124" w:rsidRPr="00D62967" w:rsidRDefault="00C55124" w:rsidP="000B44FF">
            <w:pPr>
              <w:pStyle w:val="Sinespaciado"/>
              <w:spacing w:line="240" w:lineRule="auto"/>
              <w:ind w:firstLine="0"/>
              <w:jc w:val="both"/>
            </w:pPr>
            <w:r w:rsidRPr="00D62967">
              <w:t xml:space="preserve">Propender porque la acción pública y privada de la ciudad de Medellín, garantice y restablezca los derechos de las personas LGBTI para el goce efectivo de éstos. </w:t>
            </w:r>
            <w:sdt>
              <w:sdtPr>
                <w:id w:val="-1951008263"/>
                <w:citation/>
              </w:sdtPr>
              <w:sdtEndPr/>
              <w:sdtContent>
                <w:r w:rsidRPr="00D62967">
                  <w:fldChar w:fldCharType="begin"/>
                </w:r>
                <w:r w:rsidRPr="00D62967">
                  <w:instrText xml:space="preserve">CITATION Alc11 \l 3082 </w:instrText>
                </w:r>
                <w:r w:rsidRPr="00D62967">
                  <w:fldChar w:fldCharType="separate"/>
                </w:r>
                <w:r w:rsidR="00F02D7A">
                  <w:rPr>
                    <w:noProof/>
                  </w:rPr>
                  <w:t>(Duque J, 2011)</w:t>
                </w:r>
                <w:r w:rsidRPr="00D62967">
                  <w:fldChar w:fldCharType="end"/>
                </w:r>
              </w:sdtContent>
            </w:sdt>
          </w:p>
          <w:p w14:paraId="4780A8FD" w14:textId="77777777" w:rsidR="00C55124" w:rsidRPr="00D62967" w:rsidRDefault="00C55124" w:rsidP="000B44FF">
            <w:pPr>
              <w:pStyle w:val="Sinespaciado"/>
              <w:spacing w:line="240" w:lineRule="auto"/>
              <w:ind w:firstLine="0"/>
              <w:jc w:val="both"/>
            </w:pPr>
          </w:p>
        </w:tc>
        <w:tc>
          <w:tcPr>
            <w:tcW w:w="2785" w:type="dxa"/>
          </w:tcPr>
          <w:p w14:paraId="2DDFC59B" w14:textId="77777777" w:rsidR="00C55124" w:rsidRPr="00D62967" w:rsidRDefault="00C55124" w:rsidP="000B44FF">
            <w:pPr>
              <w:pStyle w:val="Sinespaciado"/>
              <w:spacing w:line="240" w:lineRule="auto"/>
              <w:ind w:firstLine="0"/>
              <w:jc w:val="both"/>
            </w:pPr>
            <w:r w:rsidRPr="00D62967">
              <w:t xml:space="preserve">En esta se adopta la política pública para el reconocimiento de la diversidad sexual e identidades de género y para la protección, restablecimiento, atención y la garantía de derechos de las personas lesbianas, gays, bisexuales, transgeneristas e intersexuales (LGBTI) del municipio de Medellín. </w:t>
            </w:r>
            <w:sdt>
              <w:sdtPr>
                <w:id w:val="745615797"/>
                <w:citation/>
              </w:sdtPr>
              <w:sdtEndPr/>
              <w:sdtContent>
                <w:r w:rsidRPr="00D62967">
                  <w:fldChar w:fldCharType="begin"/>
                </w:r>
                <w:r w:rsidRPr="00D62967">
                  <w:instrText xml:space="preserve">CITATION Alc11 \l 3082 </w:instrText>
                </w:r>
                <w:r w:rsidRPr="00D62967">
                  <w:fldChar w:fldCharType="separate"/>
                </w:r>
                <w:r w:rsidR="00F02D7A">
                  <w:rPr>
                    <w:noProof/>
                  </w:rPr>
                  <w:t>(Duque J, 2011)</w:t>
                </w:r>
                <w:r w:rsidRPr="00D62967">
                  <w:fldChar w:fldCharType="end"/>
                </w:r>
              </w:sdtContent>
            </w:sdt>
          </w:p>
          <w:p w14:paraId="7CACA106" w14:textId="77777777" w:rsidR="00C55124" w:rsidRPr="00D62967" w:rsidRDefault="00C55124" w:rsidP="000B44FF">
            <w:pPr>
              <w:pStyle w:val="Sinespaciado"/>
              <w:spacing w:line="240" w:lineRule="auto"/>
              <w:ind w:firstLine="0"/>
              <w:jc w:val="both"/>
            </w:pPr>
          </w:p>
        </w:tc>
      </w:tr>
      <w:tr w:rsidR="00C55124" w:rsidRPr="00D62967" w14:paraId="3E90B065" w14:textId="77777777" w:rsidTr="00D62967">
        <w:trPr>
          <w:jc w:val="center"/>
        </w:trPr>
        <w:tc>
          <w:tcPr>
            <w:tcW w:w="1555" w:type="dxa"/>
            <w:vAlign w:val="center"/>
          </w:tcPr>
          <w:p w14:paraId="738885CC" w14:textId="77777777" w:rsidR="00C55124" w:rsidRPr="00D62967" w:rsidRDefault="00C55124" w:rsidP="000B44FF">
            <w:pPr>
              <w:pStyle w:val="Sinespaciado"/>
              <w:spacing w:line="240" w:lineRule="auto"/>
              <w:ind w:firstLine="0"/>
              <w:jc w:val="both"/>
            </w:pPr>
            <w:r w:rsidRPr="00D62967">
              <w:t>Ordenanza Número 490</w:t>
            </w:r>
          </w:p>
        </w:tc>
        <w:tc>
          <w:tcPr>
            <w:tcW w:w="992" w:type="dxa"/>
            <w:vAlign w:val="center"/>
          </w:tcPr>
          <w:p w14:paraId="5781CA0F" w14:textId="77777777" w:rsidR="00C55124" w:rsidRPr="00D62967" w:rsidRDefault="00C55124" w:rsidP="000B44FF">
            <w:pPr>
              <w:pStyle w:val="Sinespaciado"/>
              <w:spacing w:line="240" w:lineRule="auto"/>
              <w:ind w:firstLine="0"/>
              <w:jc w:val="both"/>
            </w:pPr>
            <w:r w:rsidRPr="00D62967">
              <w:t>Dic 2011</w:t>
            </w:r>
          </w:p>
        </w:tc>
        <w:tc>
          <w:tcPr>
            <w:tcW w:w="1134" w:type="dxa"/>
            <w:vAlign w:val="center"/>
          </w:tcPr>
          <w:p w14:paraId="29319178" w14:textId="717690BF" w:rsidR="00C55124" w:rsidRPr="00D62967" w:rsidRDefault="00D62967" w:rsidP="000B44FF">
            <w:pPr>
              <w:pStyle w:val="Sinespaciado"/>
              <w:spacing w:line="240" w:lineRule="auto"/>
              <w:ind w:firstLine="0"/>
              <w:jc w:val="both"/>
            </w:pPr>
            <w:r w:rsidRPr="00D62967">
              <w:rPr>
                <w:bCs/>
                <w:shd w:val="clear" w:color="auto" w:fill="FFFFFF"/>
              </w:rPr>
              <w:t>Proyecto De Ley Estatutaria De Reforma Política</w:t>
            </w:r>
          </w:p>
        </w:tc>
        <w:tc>
          <w:tcPr>
            <w:tcW w:w="2551" w:type="dxa"/>
          </w:tcPr>
          <w:p w14:paraId="6DA67146" w14:textId="77777777" w:rsidR="00C55124" w:rsidRPr="00D62967" w:rsidRDefault="00C55124" w:rsidP="000B44FF">
            <w:pPr>
              <w:pStyle w:val="Sinespaciado"/>
              <w:spacing w:line="240" w:lineRule="auto"/>
              <w:ind w:firstLine="0"/>
              <w:jc w:val="both"/>
            </w:pPr>
            <w:r w:rsidRPr="00D62967">
              <w:t>En el artículo 3 de dictan los objetivos:</w:t>
            </w:r>
          </w:p>
          <w:p w14:paraId="25546B9D" w14:textId="77777777" w:rsidR="00C55124" w:rsidRPr="00D62967" w:rsidRDefault="00C55124" w:rsidP="000B44FF">
            <w:pPr>
              <w:pStyle w:val="Sinespaciado"/>
              <w:spacing w:line="240" w:lineRule="auto"/>
              <w:ind w:firstLine="0"/>
              <w:jc w:val="both"/>
            </w:pPr>
            <w:r w:rsidRPr="00D62967">
              <w:t xml:space="preserve">Ajustar las capacidades institucionales para lograr garantizar el reconocimiento, defensa, promoción, </w:t>
            </w:r>
            <w:r w:rsidRPr="00D62967">
              <w:lastRenderedPageBreak/>
              <w:t>protección y restitución de los derechos de las personas de los sectores LGBTI.</w:t>
            </w:r>
            <w:sdt>
              <w:sdtPr>
                <w:id w:val="1805737243"/>
                <w:citation/>
              </w:sdtPr>
              <w:sdtEndPr/>
              <w:sdtContent>
                <w:r w:rsidRPr="00D62967">
                  <w:fldChar w:fldCharType="begin"/>
                </w:r>
                <w:r w:rsidRPr="00D62967">
                  <w:instrText xml:space="preserve"> CITATION Lou11 \l 3082 </w:instrText>
                </w:r>
                <w:r w:rsidRPr="00D62967">
                  <w:fldChar w:fldCharType="separate"/>
                </w:r>
                <w:r w:rsidR="00F02D7A">
                  <w:rPr>
                    <w:noProof/>
                  </w:rPr>
                  <w:t xml:space="preserve"> (Lourido, 2011)</w:t>
                </w:r>
                <w:r w:rsidRPr="00D62967">
                  <w:fldChar w:fldCharType="end"/>
                </w:r>
              </w:sdtContent>
            </w:sdt>
          </w:p>
          <w:p w14:paraId="32B13024" w14:textId="77777777" w:rsidR="00C55124" w:rsidRPr="00D62967" w:rsidRDefault="00C55124" w:rsidP="000B44FF">
            <w:pPr>
              <w:pStyle w:val="Sinespaciado"/>
              <w:spacing w:line="240" w:lineRule="auto"/>
              <w:ind w:firstLine="0"/>
              <w:jc w:val="both"/>
            </w:pPr>
          </w:p>
        </w:tc>
        <w:tc>
          <w:tcPr>
            <w:tcW w:w="2785" w:type="dxa"/>
          </w:tcPr>
          <w:p w14:paraId="5290A134" w14:textId="77777777" w:rsidR="00C55124" w:rsidRPr="00D62967" w:rsidRDefault="00C55124" w:rsidP="000B44FF">
            <w:pPr>
              <w:pStyle w:val="Sinespaciado"/>
              <w:spacing w:line="240" w:lineRule="auto"/>
              <w:ind w:firstLine="0"/>
              <w:jc w:val="both"/>
            </w:pPr>
            <w:r w:rsidRPr="00D62967">
              <w:lastRenderedPageBreak/>
              <w:t xml:space="preserve">“Por medio del cual de establecen los lineamientos de la política pública para la garantía y la exigibilidad de los derechos de las personas lesbianas, gay, bisexuales, </w:t>
            </w:r>
            <w:r w:rsidRPr="00D62967">
              <w:lastRenderedPageBreak/>
              <w:t xml:space="preserve">transgeneristas e intersexuales en el Valle del Cauca y de dictan otras disposiciones. </w:t>
            </w:r>
            <w:sdt>
              <w:sdtPr>
                <w:id w:val="-912457660"/>
                <w:citation/>
              </w:sdtPr>
              <w:sdtEndPr/>
              <w:sdtContent>
                <w:r w:rsidRPr="00D62967">
                  <w:fldChar w:fldCharType="begin"/>
                </w:r>
                <w:r w:rsidRPr="00D62967">
                  <w:instrText xml:space="preserve"> CITATION Lou11 \l 3082 </w:instrText>
                </w:r>
                <w:r w:rsidRPr="00D62967">
                  <w:fldChar w:fldCharType="separate"/>
                </w:r>
                <w:r w:rsidR="00F02D7A">
                  <w:rPr>
                    <w:noProof/>
                  </w:rPr>
                  <w:t>(Lourido, 2011)</w:t>
                </w:r>
                <w:r w:rsidRPr="00D62967">
                  <w:fldChar w:fldCharType="end"/>
                </w:r>
              </w:sdtContent>
            </w:sdt>
          </w:p>
          <w:p w14:paraId="118536B6" w14:textId="77777777" w:rsidR="00C55124" w:rsidRPr="00D62967" w:rsidRDefault="00C55124" w:rsidP="000B44FF">
            <w:pPr>
              <w:pStyle w:val="Sinespaciado"/>
              <w:spacing w:line="240" w:lineRule="auto"/>
              <w:ind w:firstLine="0"/>
              <w:jc w:val="both"/>
            </w:pPr>
          </w:p>
        </w:tc>
      </w:tr>
      <w:tr w:rsidR="00C55124" w:rsidRPr="00D62967" w14:paraId="0EB8AB3F" w14:textId="77777777" w:rsidTr="00D62967">
        <w:trPr>
          <w:jc w:val="center"/>
        </w:trPr>
        <w:tc>
          <w:tcPr>
            <w:tcW w:w="1555" w:type="dxa"/>
            <w:vAlign w:val="center"/>
          </w:tcPr>
          <w:p w14:paraId="4FCBE915" w14:textId="77777777" w:rsidR="00C55124" w:rsidRPr="00D62967" w:rsidRDefault="00C55124" w:rsidP="000B44FF">
            <w:pPr>
              <w:pStyle w:val="Sinespaciado"/>
              <w:spacing w:line="240" w:lineRule="auto"/>
              <w:ind w:firstLine="0"/>
              <w:jc w:val="both"/>
            </w:pPr>
            <w:r w:rsidRPr="00D62967">
              <w:lastRenderedPageBreak/>
              <w:t>Decreto 062</w:t>
            </w:r>
          </w:p>
        </w:tc>
        <w:tc>
          <w:tcPr>
            <w:tcW w:w="992" w:type="dxa"/>
            <w:vAlign w:val="center"/>
          </w:tcPr>
          <w:p w14:paraId="5CB9B507" w14:textId="77777777" w:rsidR="00C55124" w:rsidRPr="00D62967" w:rsidRDefault="00C55124" w:rsidP="000B44FF">
            <w:pPr>
              <w:pStyle w:val="Sinespaciado"/>
              <w:spacing w:line="240" w:lineRule="auto"/>
              <w:ind w:firstLine="0"/>
              <w:jc w:val="both"/>
            </w:pPr>
            <w:r w:rsidRPr="00D62967">
              <w:t>Feb 2014</w:t>
            </w:r>
          </w:p>
        </w:tc>
        <w:tc>
          <w:tcPr>
            <w:tcW w:w="1134" w:type="dxa"/>
            <w:vAlign w:val="center"/>
          </w:tcPr>
          <w:p w14:paraId="5B62A4AF" w14:textId="77777777" w:rsidR="00C55124" w:rsidRPr="00D62967" w:rsidRDefault="00C55124" w:rsidP="000B44FF">
            <w:pPr>
              <w:pStyle w:val="Sinespaciado"/>
              <w:spacing w:line="240" w:lineRule="auto"/>
              <w:ind w:firstLine="0"/>
              <w:jc w:val="both"/>
            </w:pPr>
            <w:r w:rsidRPr="00D62967">
              <w:t>Distrito Capital</w:t>
            </w:r>
          </w:p>
          <w:p w14:paraId="7254B0ED" w14:textId="77777777" w:rsidR="00C55124" w:rsidRPr="00D62967" w:rsidRDefault="00C55124" w:rsidP="000B44FF">
            <w:pPr>
              <w:pStyle w:val="Sinespaciado"/>
              <w:spacing w:line="240" w:lineRule="auto"/>
              <w:ind w:firstLine="0"/>
              <w:jc w:val="both"/>
            </w:pPr>
            <w:r w:rsidRPr="00D62967">
              <w:t>Administración Distrital.</w:t>
            </w:r>
          </w:p>
        </w:tc>
        <w:tc>
          <w:tcPr>
            <w:tcW w:w="2551" w:type="dxa"/>
          </w:tcPr>
          <w:p w14:paraId="36146EC2" w14:textId="77777777" w:rsidR="00C55124" w:rsidRPr="00D62967" w:rsidRDefault="00C55124" w:rsidP="000B44FF">
            <w:pPr>
              <w:pStyle w:val="Sinespaciado"/>
              <w:spacing w:line="240" w:lineRule="auto"/>
              <w:ind w:firstLine="0"/>
              <w:jc w:val="both"/>
            </w:pPr>
            <w:r w:rsidRPr="00D62967">
              <w:t>En el artículo 5 se disponen los objetivos de esta política pública</w:t>
            </w:r>
          </w:p>
          <w:p w14:paraId="48E9C94A" w14:textId="77777777" w:rsidR="00C55124" w:rsidRPr="00D62967" w:rsidRDefault="00C55124" w:rsidP="000B44FF">
            <w:pPr>
              <w:pStyle w:val="Sinespaciado"/>
              <w:spacing w:line="240" w:lineRule="auto"/>
              <w:ind w:firstLine="0"/>
              <w:jc w:val="both"/>
            </w:pPr>
            <w:r w:rsidRPr="00D62967">
              <w:t xml:space="preserve">Consolidar desarrollos institucionales para el reconocimiento, garantía y restitución de los derechos de las personas de los sectores LGBTI. </w:t>
            </w:r>
            <w:sdt>
              <w:sdtPr>
                <w:id w:val="-1219206129"/>
                <w:citation/>
              </w:sdtPr>
              <w:sdtEndPr/>
              <w:sdtContent>
                <w:r w:rsidRPr="00D62967">
                  <w:fldChar w:fldCharType="begin"/>
                </w:r>
                <w:r w:rsidRPr="00D62967">
                  <w:instrText xml:space="preserve"> CITATION Pet14 \l 3082 </w:instrText>
                </w:r>
                <w:r w:rsidRPr="00D62967">
                  <w:fldChar w:fldCharType="separate"/>
                </w:r>
                <w:r w:rsidR="00F02D7A">
                  <w:rPr>
                    <w:noProof/>
                  </w:rPr>
                  <w:t>(Petro G. , DECRETO 062 DE 2014, 2014)</w:t>
                </w:r>
                <w:r w:rsidRPr="00D62967">
                  <w:fldChar w:fldCharType="end"/>
                </w:r>
              </w:sdtContent>
            </w:sdt>
          </w:p>
          <w:p w14:paraId="4BDBFA4B" w14:textId="77777777" w:rsidR="00C55124" w:rsidRPr="00D62967" w:rsidRDefault="00C55124" w:rsidP="000B44FF">
            <w:pPr>
              <w:pStyle w:val="Sinespaciado"/>
              <w:spacing w:line="240" w:lineRule="auto"/>
              <w:ind w:firstLine="0"/>
              <w:jc w:val="both"/>
            </w:pPr>
          </w:p>
        </w:tc>
        <w:tc>
          <w:tcPr>
            <w:tcW w:w="2785" w:type="dxa"/>
          </w:tcPr>
          <w:p w14:paraId="511DE3FD" w14:textId="77777777" w:rsidR="00C55124" w:rsidRPr="00D62967" w:rsidRDefault="00C55124" w:rsidP="000B44FF">
            <w:pPr>
              <w:pStyle w:val="Sinespaciado"/>
              <w:spacing w:line="240" w:lineRule="auto"/>
              <w:ind w:firstLine="0"/>
              <w:jc w:val="both"/>
            </w:pPr>
            <w:r w:rsidRPr="00D62967">
              <w:t xml:space="preserve">Por el cual se adopta la Política Pública para la garantía plena de los derechos de las personas lesbianas, gay, bisexuales, transgeneristas e intersexuales- LGBTI – y sobre identidades de género y orientaciones sexuales en el Distrito Capital, y se dictan otras disposiciones. </w:t>
            </w:r>
          </w:p>
          <w:p w14:paraId="02C04B76" w14:textId="77777777" w:rsidR="00C55124" w:rsidRPr="00D62967" w:rsidRDefault="00C55124" w:rsidP="000B44FF">
            <w:pPr>
              <w:pStyle w:val="Sinespaciado"/>
              <w:spacing w:line="240" w:lineRule="auto"/>
              <w:ind w:firstLine="0"/>
              <w:jc w:val="both"/>
            </w:pPr>
            <w:r w:rsidRPr="00D62967">
              <w:t>La cual decreta: en el título I. adopción, concepto y ámbito de aplicación de la política pública de lesbianas, gays, bisexuales, transgeneristas e intersexuales -lgbti-y sobre identidades de género y orientaciones sexuales en el distrito capital.</w:t>
            </w:r>
            <w:sdt>
              <w:sdtPr>
                <w:id w:val="-655065404"/>
                <w:citation/>
              </w:sdtPr>
              <w:sdtEndPr/>
              <w:sdtContent>
                <w:r w:rsidRPr="00D62967">
                  <w:fldChar w:fldCharType="begin"/>
                </w:r>
                <w:r w:rsidRPr="00D62967">
                  <w:instrText xml:space="preserve"> CITATION Pet14 \l 3082 </w:instrText>
                </w:r>
                <w:r w:rsidRPr="00D62967">
                  <w:fldChar w:fldCharType="separate"/>
                </w:r>
                <w:r w:rsidR="00F02D7A">
                  <w:rPr>
                    <w:noProof/>
                  </w:rPr>
                  <w:t xml:space="preserve"> (Petro G. , DECRETO 062 DE 2014, 2014)</w:t>
                </w:r>
                <w:r w:rsidRPr="00D62967">
                  <w:fldChar w:fldCharType="end"/>
                </w:r>
              </w:sdtContent>
            </w:sdt>
          </w:p>
          <w:p w14:paraId="261BAC96" w14:textId="77777777" w:rsidR="00C55124" w:rsidRPr="00D62967" w:rsidRDefault="00C55124" w:rsidP="000B44FF">
            <w:pPr>
              <w:pStyle w:val="Sinespaciado"/>
              <w:spacing w:line="240" w:lineRule="auto"/>
              <w:ind w:firstLine="0"/>
              <w:jc w:val="both"/>
            </w:pPr>
          </w:p>
        </w:tc>
      </w:tr>
      <w:tr w:rsidR="00C55124" w:rsidRPr="00D62967" w14:paraId="40C68B59" w14:textId="77777777" w:rsidTr="00D62967">
        <w:trPr>
          <w:jc w:val="center"/>
        </w:trPr>
        <w:tc>
          <w:tcPr>
            <w:tcW w:w="1555" w:type="dxa"/>
            <w:vAlign w:val="center"/>
          </w:tcPr>
          <w:p w14:paraId="5D8E5592" w14:textId="77777777" w:rsidR="00C55124" w:rsidRPr="00D62967" w:rsidRDefault="00C55124" w:rsidP="000B44FF">
            <w:pPr>
              <w:pStyle w:val="Sinespaciado"/>
              <w:spacing w:line="240" w:lineRule="auto"/>
              <w:ind w:firstLine="0"/>
              <w:jc w:val="both"/>
            </w:pPr>
            <w:r w:rsidRPr="00D62967">
              <w:t>Decreto 762</w:t>
            </w:r>
          </w:p>
        </w:tc>
        <w:tc>
          <w:tcPr>
            <w:tcW w:w="992" w:type="dxa"/>
            <w:vAlign w:val="center"/>
          </w:tcPr>
          <w:p w14:paraId="38759908" w14:textId="77777777" w:rsidR="00C55124" w:rsidRPr="00D62967" w:rsidRDefault="00C55124" w:rsidP="000B44FF">
            <w:pPr>
              <w:pStyle w:val="Sinespaciado"/>
              <w:spacing w:line="240" w:lineRule="auto"/>
              <w:ind w:firstLine="0"/>
              <w:jc w:val="both"/>
            </w:pPr>
            <w:r w:rsidRPr="00D62967">
              <w:t>2018</w:t>
            </w:r>
          </w:p>
        </w:tc>
        <w:tc>
          <w:tcPr>
            <w:tcW w:w="1134" w:type="dxa"/>
            <w:vAlign w:val="center"/>
          </w:tcPr>
          <w:p w14:paraId="127C9D54" w14:textId="77777777" w:rsidR="00C55124" w:rsidRPr="00D62967" w:rsidRDefault="00C55124" w:rsidP="000B44FF">
            <w:pPr>
              <w:pStyle w:val="Sinespaciado"/>
              <w:spacing w:line="240" w:lineRule="auto"/>
              <w:ind w:firstLine="0"/>
              <w:jc w:val="both"/>
            </w:pPr>
            <w:r w:rsidRPr="00D62967">
              <w:t xml:space="preserve">Ministerio del Interior </w:t>
            </w:r>
          </w:p>
        </w:tc>
        <w:tc>
          <w:tcPr>
            <w:tcW w:w="2551" w:type="dxa"/>
          </w:tcPr>
          <w:p w14:paraId="51AC55B0" w14:textId="2CFA4EF9" w:rsidR="00C55124" w:rsidRPr="00D62967" w:rsidRDefault="00C55124" w:rsidP="000B44FF">
            <w:pPr>
              <w:pStyle w:val="Sinespaciado"/>
              <w:spacing w:line="240" w:lineRule="auto"/>
              <w:ind w:firstLine="0"/>
              <w:jc w:val="both"/>
            </w:pPr>
            <w:r w:rsidRPr="00D62967">
              <w:t xml:space="preserve">En el artículo 2.4.4.2.1.1. Objeto. Adoptar la política pública que tiene por objeto la promoción y garantía del ejercicio efectivo de los derechos de las personas que hacen parte de los sectores sociales LGBTI y de personas con orientaciones sexuales e identidades de género diversas. Su base es el reconocimiento de la igual dignidad de todas </w:t>
            </w:r>
            <w:r w:rsidRPr="00D62967">
              <w:lastRenderedPageBreak/>
              <w:t xml:space="preserve">las personas LGBTI y de sus derechos inalienables. </w:t>
            </w:r>
            <w:sdt>
              <w:sdtPr>
                <w:id w:val="1931924131"/>
                <w:citation/>
              </w:sdtPr>
              <w:sdtEndPr/>
              <w:sdtContent>
                <w:r w:rsidRPr="00D62967">
                  <w:fldChar w:fldCharType="begin"/>
                </w:r>
                <w:r w:rsidR="004D5A9F" w:rsidRPr="00D62967">
                  <w:instrText xml:space="preserve">CITATION Min181 \p 4 \l 3082 </w:instrText>
                </w:r>
                <w:r w:rsidRPr="00D62967">
                  <w:fldChar w:fldCharType="separate"/>
                </w:r>
                <w:r w:rsidR="00F02D7A">
                  <w:rPr>
                    <w:noProof/>
                  </w:rPr>
                  <w:t>(RIVERA, 2018, pág. 4)</w:t>
                </w:r>
                <w:r w:rsidRPr="00D62967">
                  <w:fldChar w:fldCharType="end"/>
                </w:r>
              </w:sdtContent>
            </w:sdt>
          </w:p>
          <w:p w14:paraId="5B60274A" w14:textId="77777777" w:rsidR="00C55124" w:rsidRPr="00D62967" w:rsidRDefault="00C55124" w:rsidP="000B44FF">
            <w:pPr>
              <w:pStyle w:val="Sinespaciado"/>
              <w:spacing w:line="240" w:lineRule="auto"/>
              <w:ind w:firstLine="0"/>
              <w:jc w:val="both"/>
            </w:pPr>
          </w:p>
        </w:tc>
        <w:tc>
          <w:tcPr>
            <w:tcW w:w="2785" w:type="dxa"/>
          </w:tcPr>
          <w:p w14:paraId="12D0205F" w14:textId="7A40E070" w:rsidR="00C55124" w:rsidRPr="00D62967" w:rsidRDefault="00C55124" w:rsidP="000B44FF">
            <w:pPr>
              <w:pStyle w:val="Sinespaciado"/>
              <w:spacing w:line="240" w:lineRule="auto"/>
              <w:ind w:firstLine="0"/>
              <w:jc w:val="both"/>
            </w:pPr>
            <w:r w:rsidRPr="00D62967">
              <w:lastRenderedPageBreak/>
              <w:t xml:space="preserve">Por el cual se adiciona un capítulo al Título a la parte 4, del Libro 2, del Decreto 1066 de 2015, Único Reglamentario del Sector Interior, para adoptar la Política Pública para la garantía del ejercicio efectivo de los derechos de las personas que hacen parte de los sectores sociales LGBTI y de personas con orientaciones sexuales e identidades de género diversas. </w:t>
            </w:r>
            <w:sdt>
              <w:sdtPr>
                <w:id w:val="-59097534"/>
                <w:citation/>
              </w:sdtPr>
              <w:sdtEndPr/>
              <w:sdtContent>
                <w:r w:rsidRPr="00D62967">
                  <w:fldChar w:fldCharType="begin"/>
                </w:r>
                <w:r w:rsidR="004D5A9F" w:rsidRPr="00D62967">
                  <w:instrText xml:space="preserve">CITATION Min181 \p 4 \l 3082 </w:instrText>
                </w:r>
                <w:r w:rsidRPr="00D62967">
                  <w:fldChar w:fldCharType="separate"/>
                </w:r>
                <w:r w:rsidR="00F02D7A">
                  <w:rPr>
                    <w:noProof/>
                  </w:rPr>
                  <w:t>(RIVERA, 2018, pág. 4)</w:t>
                </w:r>
                <w:r w:rsidRPr="00D62967">
                  <w:fldChar w:fldCharType="end"/>
                </w:r>
              </w:sdtContent>
            </w:sdt>
          </w:p>
          <w:p w14:paraId="557691DC" w14:textId="77777777" w:rsidR="00C55124" w:rsidRPr="00D62967" w:rsidRDefault="00C55124" w:rsidP="000B44FF">
            <w:pPr>
              <w:pStyle w:val="Sinespaciado"/>
              <w:spacing w:line="240" w:lineRule="auto"/>
              <w:ind w:firstLine="0"/>
              <w:jc w:val="both"/>
            </w:pPr>
          </w:p>
        </w:tc>
      </w:tr>
      <w:tr w:rsidR="00C55124" w:rsidRPr="00D62967" w14:paraId="4B23D31C" w14:textId="77777777" w:rsidTr="00D62967">
        <w:trPr>
          <w:jc w:val="center"/>
        </w:trPr>
        <w:tc>
          <w:tcPr>
            <w:tcW w:w="1555" w:type="dxa"/>
            <w:vAlign w:val="center"/>
          </w:tcPr>
          <w:p w14:paraId="1BDCBACA" w14:textId="77777777" w:rsidR="00C55124" w:rsidRPr="00D62967" w:rsidRDefault="00C55124" w:rsidP="000B44FF">
            <w:pPr>
              <w:pStyle w:val="Sinespaciado"/>
              <w:spacing w:line="240" w:lineRule="auto"/>
              <w:ind w:firstLine="0"/>
              <w:jc w:val="both"/>
            </w:pPr>
            <w:r w:rsidRPr="00D62967">
              <w:lastRenderedPageBreak/>
              <w:t>Decreto 0329</w:t>
            </w:r>
          </w:p>
        </w:tc>
        <w:tc>
          <w:tcPr>
            <w:tcW w:w="992" w:type="dxa"/>
            <w:vAlign w:val="center"/>
          </w:tcPr>
          <w:p w14:paraId="7DF6889B" w14:textId="77777777" w:rsidR="00C55124" w:rsidRPr="00D62967" w:rsidRDefault="00C55124" w:rsidP="000B44FF">
            <w:pPr>
              <w:pStyle w:val="Sinespaciado"/>
              <w:spacing w:line="240" w:lineRule="auto"/>
              <w:ind w:firstLine="0"/>
              <w:jc w:val="both"/>
            </w:pPr>
            <w:r w:rsidRPr="00D62967">
              <w:t>2018</w:t>
            </w:r>
          </w:p>
        </w:tc>
        <w:tc>
          <w:tcPr>
            <w:tcW w:w="1134" w:type="dxa"/>
            <w:vAlign w:val="center"/>
          </w:tcPr>
          <w:p w14:paraId="75E3AF78" w14:textId="77777777" w:rsidR="00C55124" w:rsidRPr="00D62967" w:rsidRDefault="00C55124" w:rsidP="000B44FF">
            <w:pPr>
              <w:pStyle w:val="Sinespaciado"/>
              <w:spacing w:line="240" w:lineRule="auto"/>
              <w:ind w:firstLine="0"/>
              <w:jc w:val="both"/>
            </w:pPr>
            <w:r w:rsidRPr="00D62967">
              <w:t xml:space="preserve">Secretaria de las mujeres y equidad de género </w:t>
            </w:r>
          </w:p>
        </w:tc>
        <w:tc>
          <w:tcPr>
            <w:tcW w:w="2551" w:type="dxa"/>
          </w:tcPr>
          <w:p w14:paraId="3ACF96E4" w14:textId="77777777" w:rsidR="00C55124" w:rsidRPr="00D62967" w:rsidRDefault="00C55124" w:rsidP="000B44FF">
            <w:pPr>
              <w:pStyle w:val="Sinespaciado"/>
              <w:spacing w:line="240" w:lineRule="auto"/>
              <w:ind w:firstLine="0"/>
              <w:jc w:val="both"/>
            </w:pPr>
            <w:r w:rsidRPr="00D62967">
              <w:t xml:space="preserve">Objetivo: garantizar el ejercicio pleno de la ciudadanía y la protección de los derechos humanos de los sectores poblacionales LGBTI del Municipio de Manizales. </w:t>
            </w:r>
            <w:sdt>
              <w:sdtPr>
                <w:id w:val="316002698"/>
                <w:citation/>
              </w:sdtPr>
              <w:sdtEndPr/>
              <w:sdtContent>
                <w:r w:rsidRPr="00D62967">
                  <w:fldChar w:fldCharType="begin"/>
                </w:r>
                <w:r w:rsidRPr="00D62967">
                  <w:instrText xml:space="preserve"> CITATION Jos28 \l 3082 </w:instrText>
                </w:r>
                <w:r w:rsidRPr="00D62967">
                  <w:fldChar w:fldCharType="separate"/>
                </w:r>
                <w:r w:rsidR="00F02D7A">
                  <w:rPr>
                    <w:noProof/>
                  </w:rPr>
                  <w:t>(Cardona, 2018 - 2028)</w:t>
                </w:r>
                <w:r w:rsidRPr="00D62967">
                  <w:fldChar w:fldCharType="end"/>
                </w:r>
              </w:sdtContent>
            </w:sdt>
          </w:p>
        </w:tc>
        <w:tc>
          <w:tcPr>
            <w:tcW w:w="2785" w:type="dxa"/>
          </w:tcPr>
          <w:p w14:paraId="48DC6BE4" w14:textId="77777777" w:rsidR="00C55124" w:rsidRPr="00D62967" w:rsidRDefault="00C55124" w:rsidP="000B44FF">
            <w:pPr>
              <w:pStyle w:val="Sinespaciado"/>
              <w:spacing w:line="240" w:lineRule="auto"/>
              <w:ind w:firstLine="0"/>
              <w:jc w:val="both"/>
            </w:pPr>
            <w:r w:rsidRPr="00D62967">
              <w:t xml:space="preserve">Por el cual se adopta la política pública para el ejercicio de la ciudadanía plena y la garantía de los derechos de los sectores poblacionales LGBTI para el Municipio de Manizales 2018 – 2028. </w:t>
            </w:r>
            <w:sdt>
              <w:sdtPr>
                <w:id w:val="1547561064"/>
                <w:citation/>
              </w:sdtPr>
              <w:sdtEndPr/>
              <w:sdtContent>
                <w:r w:rsidRPr="00D62967">
                  <w:fldChar w:fldCharType="begin"/>
                </w:r>
                <w:r w:rsidRPr="00D62967">
                  <w:instrText xml:space="preserve"> CITATION Jos28 \l 3082 </w:instrText>
                </w:r>
                <w:r w:rsidRPr="00D62967">
                  <w:fldChar w:fldCharType="separate"/>
                </w:r>
                <w:r w:rsidR="00F02D7A">
                  <w:rPr>
                    <w:noProof/>
                  </w:rPr>
                  <w:t>(Cardona, 2018 - 2028)</w:t>
                </w:r>
                <w:r w:rsidRPr="00D62967">
                  <w:fldChar w:fldCharType="end"/>
                </w:r>
              </w:sdtContent>
            </w:sdt>
          </w:p>
        </w:tc>
      </w:tr>
      <w:tr w:rsidR="00C55124" w:rsidRPr="00D62967" w14:paraId="031B6E82" w14:textId="77777777" w:rsidTr="00D62967">
        <w:trPr>
          <w:jc w:val="center"/>
        </w:trPr>
        <w:tc>
          <w:tcPr>
            <w:tcW w:w="1555" w:type="dxa"/>
            <w:vAlign w:val="center"/>
          </w:tcPr>
          <w:p w14:paraId="3866A560" w14:textId="77777777" w:rsidR="00C55124" w:rsidRPr="00D62967" w:rsidRDefault="00C55124" w:rsidP="000B44FF">
            <w:pPr>
              <w:pStyle w:val="Sinespaciado"/>
              <w:spacing w:line="240" w:lineRule="auto"/>
              <w:ind w:firstLine="0"/>
              <w:jc w:val="both"/>
            </w:pPr>
            <w:r w:rsidRPr="00D62967">
              <w:t>Acuerdo 015</w:t>
            </w:r>
          </w:p>
        </w:tc>
        <w:tc>
          <w:tcPr>
            <w:tcW w:w="992" w:type="dxa"/>
            <w:vAlign w:val="center"/>
          </w:tcPr>
          <w:p w14:paraId="54E3234C" w14:textId="77777777" w:rsidR="00C55124" w:rsidRPr="00D62967" w:rsidRDefault="00C55124" w:rsidP="000B44FF">
            <w:pPr>
              <w:pStyle w:val="Sinespaciado"/>
              <w:spacing w:line="240" w:lineRule="auto"/>
              <w:ind w:firstLine="0"/>
              <w:jc w:val="both"/>
            </w:pPr>
            <w:r w:rsidRPr="00D62967">
              <w:t>2019</w:t>
            </w:r>
          </w:p>
        </w:tc>
        <w:tc>
          <w:tcPr>
            <w:tcW w:w="1134" w:type="dxa"/>
            <w:vAlign w:val="center"/>
          </w:tcPr>
          <w:p w14:paraId="28CE0921" w14:textId="77777777" w:rsidR="00C55124" w:rsidRPr="00D62967" w:rsidRDefault="00C55124" w:rsidP="000B44FF">
            <w:pPr>
              <w:pStyle w:val="Sinespaciado"/>
              <w:spacing w:line="240" w:lineRule="auto"/>
              <w:ind w:firstLine="0"/>
              <w:jc w:val="both"/>
            </w:pPr>
            <w:r w:rsidRPr="00D62967">
              <w:t xml:space="preserve">Concejo Municipal Ibagué </w:t>
            </w:r>
          </w:p>
        </w:tc>
        <w:tc>
          <w:tcPr>
            <w:tcW w:w="2551" w:type="dxa"/>
          </w:tcPr>
          <w:p w14:paraId="03410DC2" w14:textId="77777777" w:rsidR="00C55124" w:rsidRPr="00D62967" w:rsidRDefault="00C55124" w:rsidP="000B44FF">
            <w:pPr>
              <w:pStyle w:val="Sinespaciado"/>
              <w:spacing w:line="240" w:lineRule="auto"/>
              <w:ind w:firstLine="0"/>
              <w:jc w:val="both"/>
            </w:pPr>
            <w:r w:rsidRPr="00D62967">
              <w:t xml:space="preserve">En el artículo 2 se establece el objetivo de la política pública municipal el cual es “promover la garantía del ejercicio pleno y efectivo de los derechos humanos, civiles, políticos, económicos, sociales y culturales, de los sectores sociales LGBTI y de todas las personas con identidades de género y orientaciones sexuales diversas, del municipio de Ibagué, mediante una gestión intersectorial administrativa y territorial eficiente, procurando la participación y reconocimiento de su diversidad desde un enfoque diferencial y con perspectiva de género”.  </w:t>
            </w:r>
            <w:sdt>
              <w:sdtPr>
                <w:id w:val="732828005"/>
                <w:citation/>
              </w:sdtPr>
              <w:sdtEndPr/>
              <w:sdtContent>
                <w:r w:rsidRPr="00D62967">
                  <w:fldChar w:fldCharType="begin"/>
                </w:r>
                <w:r w:rsidRPr="00D62967">
                  <w:rPr>
                    <w:lang w:val="es-CO"/>
                  </w:rPr>
                  <w:instrText xml:space="preserve"> CITATION Gui19 \l 9226 </w:instrText>
                </w:r>
                <w:r w:rsidRPr="00D62967">
                  <w:fldChar w:fldCharType="separate"/>
                </w:r>
                <w:r w:rsidR="00F02D7A" w:rsidRPr="00F02D7A">
                  <w:rPr>
                    <w:noProof/>
                    <w:lang w:val="es-CO"/>
                  </w:rPr>
                  <w:t>(Jaramillo, 2019)</w:t>
                </w:r>
                <w:r w:rsidRPr="00D62967">
                  <w:fldChar w:fldCharType="end"/>
                </w:r>
              </w:sdtContent>
            </w:sdt>
          </w:p>
          <w:p w14:paraId="71B98BFD" w14:textId="77777777" w:rsidR="00C55124" w:rsidRPr="00D62967" w:rsidRDefault="00C55124" w:rsidP="000B44FF">
            <w:pPr>
              <w:pStyle w:val="Sinespaciado"/>
              <w:spacing w:line="240" w:lineRule="auto"/>
              <w:ind w:firstLine="0"/>
              <w:jc w:val="both"/>
            </w:pPr>
          </w:p>
        </w:tc>
        <w:tc>
          <w:tcPr>
            <w:tcW w:w="2785" w:type="dxa"/>
          </w:tcPr>
          <w:p w14:paraId="763C51CF" w14:textId="77777777" w:rsidR="00C55124" w:rsidRPr="00D62967" w:rsidRDefault="00C55124" w:rsidP="000B44FF">
            <w:pPr>
              <w:pStyle w:val="Sinespaciado"/>
              <w:spacing w:line="240" w:lineRule="auto"/>
              <w:ind w:firstLine="0"/>
              <w:jc w:val="both"/>
            </w:pPr>
            <w:r w:rsidRPr="00D62967">
              <w:t>“Por medio del cual se deroga el acuerdo 013 de 2015 y se reestructura la política pública para la garantía de los derechos de los sectores sociales LGBTI y las personas con orientaciones sexuales e identidades de género diversas del municipio de Ibagué 2019 – 2029, denominada “Ibagué, por una comunidad LGBTI con goce efectivo de derechos y reconocida en su diversidad”.</w:t>
            </w:r>
            <w:sdt>
              <w:sdtPr>
                <w:id w:val="-800611983"/>
                <w:citation/>
              </w:sdtPr>
              <w:sdtEndPr/>
              <w:sdtContent>
                <w:r w:rsidRPr="00D62967">
                  <w:fldChar w:fldCharType="begin"/>
                </w:r>
                <w:r w:rsidRPr="00D62967">
                  <w:instrText xml:space="preserve"> CITATION Gui19 \l 3082 </w:instrText>
                </w:r>
                <w:r w:rsidRPr="00D62967">
                  <w:fldChar w:fldCharType="separate"/>
                </w:r>
                <w:r w:rsidR="00F02D7A">
                  <w:rPr>
                    <w:noProof/>
                  </w:rPr>
                  <w:t xml:space="preserve"> (Jaramillo, 2019)</w:t>
                </w:r>
                <w:r w:rsidRPr="00D62967">
                  <w:fldChar w:fldCharType="end"/>
                </w:r>
              </w:sdtContent>
            </w:sdt>
          </w:p>
        </w:tc>
      </w:tr>
      <w:tr w:rsidR="00C55124" w:rsidRPr="00D62967" w14:paraId="086319A5" w14:textId="77777777" w:rsidTr="00D62967">
        <w:trPr>
          <w:jc w:val="center"/>
        </w:trPr>
        <w:tc>
          <w:tcPr>
            <w:tcW w:w="1555" w:type="dxa"/>
            <w:vAlign w:val="center"/>
          </w:tcPr>
          <w:p w14:paraId="4E6B31E4" w14:textId="77777777" w:rsidR="00C55124" w:rsidRPr="00D62967" w:rsidRDefault="00C55124" w:rsidP="000B44FF">
            <w:pPr>
              <w:pStyle w:val="Sinespaciado"/>
              <w:spacing w:line="240" w:lineRule="auto"/>
              <w:ind w:firstLine="0"/>
              <w:jc w:val="both"/>
            </w:pPr>
            <w:r w:rsidRPr="00D62967">
              <w:t>Acuerdo 0461</w:t>
            </w:r>
          </w:p>
        </w:tc>
        <w:tc>
          <w:tcPr>
            <w:tcW w:w="992" w:type="dxa"/>
            <w:vAlign w:val="center"/>
          </w:tcPr>
          <w:p w14:paraId="0165C84F" w14:textId="77777777" w:rsidR="00C55124" w:rsidRPr="00D62967" w:rsidRDefault="00C55124" w:rsidP="000B44FF">
            <w:pPr>
              <w:pStyle w:val="Sinespaciado"/>
              <w:spacing w:line="240" w:lineRule="auto"/>
              <w:ind w:firstLine="0"/>
              <w:jc w:val="both"/>
            </w:pPr>
            <w:r w:rsidRPr="00D62967">
              <w:t xml:space="preserve">2019 </w:t>
            </w:r>
          </w:p>
        </w:tc>
        <w:tc>
          <w:tcPr>
            <w:tcW w:w="1134" w:type="dxa"/>
            <w:vAlign w:val="center"/>
          </w:tcPr>
          <w:p w14:paraId="38C225F6" w14:textId="77777777" w:rsidR="00C55124" w:rsidRPr="00D62967" w:rsidRDefault="00C55124" w:rsidP="000B44FF">
            <w:pPr>
              <w:pStyle w:val="Sinespaciado"/>
              <w:spacing w:line="240" w:lineRule="auto"/>
              <w:ind w:firstLine="0"/>
              <w:jc w:val="both"/>
            </w:pPr>
            <w:r w:rsidRPr="00D62967">
              <w:t>Consejo de Santiago de Cali</w:t>
            </w:r>
          </w:p>
        </w:tc>
        <w:tc>
          <w:tcPr>
            <w:tcW w:w="2551" w:type="dxa"/>
          </w:tcPr>
          <w:p w14:paraId="0B372F1B" w14:textId="77777777" w:rsidR="00C55124" w:rsidRPr="00D62967" w:rsidRDefault="00C55124" w:rsidP="000B44FF">
            <w:pPr>
              <w:pStyle w:val="Sinespaciado"/>
              <w:spacing w:line="240" w:lineRule="auto"/>
              <w:ind w:firstLine="0"/>
              <w:jc w:val="both"/>
            </w:pPr>
            <w:r w:rsidRPr="00D62967">
              <w:t xml:space="preserve">Artículo 2: establecer las condiciones para el ejercicio efectivo de los derechos de las personas </w:t>
            </w:r>
            <w:r w:rsidRPr="00D62967">
              <w:lastRenderedPageBreak/>
              <w:t xml:space="preserve">que hacen parte de los sectores sociales LGBTI, y de personas con orientaciones sexuales e identidades y expresiones de género diversas en Santiago de Cali. </w:t>
            </w:r>
            <w:sdt>
              <w:sdtPr>
                <w:id w:val="1987044452"/>
                <w:citation/>
              </w:sdtPr>
              <w:sdtEndPr/>
              <w:sdtContent>
                <w:r w:rsidRPr="00D62967">
                  <w:fldChar w:fldCharType="begin"/>
                </w:r>
                <w:r w:rsidRPr="00D62967">
                  <w:instrText xml:space="preserve"> CITATION Mau19 \l 3082 </w:instrText>
                </w:r>
                <w:r w:rsidRPr="00D62967">
                  <w:fldChar w:fldCharType="separate"/>
                </w:r>
                <w:r w:rsidR="00F02D7A">
                  <w:rPr>
                    <w:noProof/>
                  </w:rPr>
                  <w:t>(Armitage, 2019)</w:t>
                </w:r>
                <w:r w:rsidRPr="00D62967">
                  <w:fldChar w:fldCharType="end"/>
                </w:r>
              </w:sdtContent>
            </w:sdt>
          </w:p>
        </w:tc>
        <w:tc>
          <w:tcPr>
            <w:tcW w:w="2785" w:type="dxa"/>
          </w:tcPr>
          <w:p w14:paraId="5F16CA7D" w14:textId="77777777" w:rsidR="00C55124" w:rsidRPr="00D62967" w:rsidRDefault="00C55124" w:rsidP="000B44FF">
            <w:pPr>
              <w:pStyle w:val="Sinespaciado"/>
              <w:spacing w:line="240" w:lineRule="auto"/>
              <w:ind w:firstLine="0"/>
              <w:jc w:val="both"/>
            </w:pPr>
            <w:r w:rsidRPr="00D62967">
              <w:lastRenderedPageBreak/>
              <w:t xml:space="preserve">Por medio del cual se adopta la política pública “CaliDiversa” para la garantía de ejercicio </w:t>
            </w:r>
            <w:r w:rsidRPr="00D62967">
              <w:lastRenderedPageBreak/>
              <w:t xml:space="preserve">efectivo de los derechos de las personas de los sectores sociales LGBTI, y de personas con orientaciones sexuales e identidades de género diversa en Santiago de Cali y se dictan otras disposiciones. </w:t>
            </w:r>
            <w:sdt>
              <w:sdtPr>
                <w:id w:val="-1921404109"/>
                <w:citation/>
              </w:sdtPr>
              <w:sdtEndPr/>
              <w:sdtContent>
                <w:r w:rsidRPr="00D62967">
                  <w:fldChar w:fldCharType="begin"/>
                </w:r>
                <w:r w:rsidRPr="00D62967">
                  <w:instrText xml:space="preserve"> CITATION Mau19 \l 3082 </w:instrText>
                </w:r>
                <w:r w:rsidRPr="00D62967">
                  <w:fldChar w:fldCharType="separate"/>
                </w:r>
                <w:r w:rsidR="00F02D7A">
                  <w:rPr>
                    <w:noProof/>
                  </w:rPr>
                  <w:t>(Armitage, 2019)</w:t>
                </w:r>
                <w:r w:rsidRPr="00D62967">
                  <w:fldChar w:fldCharType="end"/>
                </w:r>
              </w:sdtContent>
            </w:sdt>
          </w:p>
        </w:tc>
      </w:tr>
      <w:tr w:rsidR="00C55124" w:rsidRPr="00D62967" w14:paraId="6D12C9F0" w14:textId="77777777" w:rsidTr="00D62967">
        <w:trPr>
          <w:jc w:val="center"/>
        </w:trPr>
        <w:tc>
          <w:tcPr>
            <w:tcW w:w="9017" w:type="dxa"/>
            <w:gridSpan w:val="5"/>
            <w:vAlign w:val="center"/>
          </w:tcPr>
          <w:p w14:paraId="5CDB888F" w14:textId="77777777" w:rsidR="00C55124" w:rsidRPr="00D62967" w:rsidRDefault="00C55124" w:rsidP="000B44FF">
            <w:pPr>
              <w:pStyle w:val="Sinespaciado"/>
              <w:spacing w:line="240" w:lineRule="auto"/>
              <w:ind w:firstLine="0"/>
              <w:jc w:val="both"/>
              <w:rPr>
                <w:lang w:val="es-CO"/>
              </w:rPr>
            </w:pPr>
            <w:r w:rsidRPr="00D62967">
              <w:lastRenderedPageBreak/>
              <w:t xml:space="preserve">POLITICAS SOCIALES </w:t>
            </w:r>
          </w:p>
        </w:tc>
      </w:tr>
      <w:tr w:rsidR="00C55124" w:rsidRPr="00D62967" w14:paraId="1F5A0032" w14:textId="77777777" w:rsidTr="00D62967">
        <w:trPr>
          <w:jc w:val="center"/>
        </w:trPr>
        <w:tc>
          <w:tcPr>
            <w:tcW w:w="1555" w:type="dxa"/>
            <w:vAlign w:val="center"/>
          </w:tcPr>
          <w:p w14:paraId="04D9DCED" w14:textId="7601200E" w:rsidR="00C55124" w:rsidRPr="00D62967" w:rsidRDefault="00F432B6" w:rsidP="000B44FF">
            <w:pPr>
              <w:pStyle w:val="Sinespaciado"/>
              <w:spacing w:line="240" w:lineRule="auto"/>
              <w:ind w:firstLine="0"/>
              <w:jc w:val="both"/>
            </w:pPr>
            <w:r w:rsidRPr="00D62967">
              <w:t>Plan de desarrollo Bogotá Humana</w:t>
            </w:r>
          </w:p>
        </w:tc>
        <w:tc>
          <w:tcPr>
            <w:tcW w:w="992" w:type="dxa"/>
            <w:vAlign w:val="center"/>
          </w:tcPr>
          <w:p w14:paraId="34FD1065" w14:textId="1A07D4CD" w:rsidR="00C55124" w:rsidRPr="00D62967" w:rsidRDefault="00F432B6" w:rsidP="000B44FF">
            <w:pPr>
              <w:pStyle w:val="Sinespaciado"/>
              <w:spacing w:line="240" w:lineRule="auto"/>
              <w:ind w:firstLine="0"/>
              <w:jc w:val="both"/>
            </w:pPr>
            <w:r w:rsidRPr="00D62967">
              <w:t>2012 - 2016</w:t>
            </w:r>
          </w:p>
        </w:tc>
        <w:tc>
          <w:tcPr>
            <w:tcW w:w="1134" w:type="dxa"/>
            <w:vAlign w:val="center"/>
          </w:tcPr>
          <w:p w14:paraId="6B6AB12E" w14:textId="519D8418" w:rsidR="00C55124" w:rsidRPr="00D62967" w:rsidRDefault="00C55124" w:rsidP="000B44FF">
            <w:pPr>
              <w:pStyle w:val="Sinespaciado"/>
              <w:spacing w:line="240" w:lineRule="auto"/>
              <w:ind w:firstLine="0"/>
              <w:jc w:val="both"/>
            </w:pPr>
          </w:p>
        </w:tc>
        <w:tc>
          <w:tcPr>
            <w:tcW w:w="2551" w:type="dxa"/>
            <w:vAlign w:val="center"/>
          </w:tcPr>
          <w:p w14:paraId="771C1E47" w14:textId="40DFA231" w:rsidR="00C55124" w:rsidRPr="00D62967" w:rsidRDefault="00F432B6" w:rsidP="000B44FF">
            <w:pPr>
              <w:pStyle w:val="Sinespaciado"/>
              <w:spacing w:line="240" w:lineRule="auto"/>
              <w:ind w:firstLine="0"/>
              <w:jc w:val="both"/>
            </w:pPr>
            <w:r w:rsidRPr="00D62967">
              <w:t>Art. 5: Destacar los principios de igualdad, equidad y diversidad como derroteros de las acciones de la Administración Distrital, centradas en el bienestar de las personas como titulares de derechos y obligaciones, con un énfasis en la no discriminación y no exclusión, asociadas a identidades étnicas, culturales, de género o por orientación sexual, considerando la realización de los derechos como un imperativo ético y legal</w:t>
            </w:r>
          </w:p>
        </w:tc>
        <w:tc>
          <w:tcPr>
            <w:tcW w:w="2785" w:type="dxa"/>
            <w:vAlign w:val="center"/>
          </w:tcPr>
          <w:p w14:paraId="1FF7FC9E" w14:textId="77777777" w:rsidR="00383DD8" w:rsidRPr="00D62967" w:rsidRDefault="00F432B6" w:rsidP="000B44FF">
            <w:pPr>
              <w:pStyle w:val="Sinespaciado"/>
              <w:spacing w:line="240" w:lineRule="auto"/>
              <w:ind w:firstLine="0"/>
              <w:jc w:val="both"/>
            </w:pPr>
            <w:r w:rsidRPr="00D62967">
              <w:t>Artículo 11. Programa lucha contra distintos tipos de discriminación y violencias por condición, situación, identidad, diferencia, diversidad o etapa del ciclo vital: se emprenderán acciones interinstitucionales coordinadas que garanticen la prevención y protección de las poblaciones discriminadas y vulnerables, en condiciones de riesgo por razones de identidad de género, orientación sexual, etnia, procedencia territorial, ciclo vital; y se promoverán acciones para la reducción de formas de estigmatización de poblaciones y territorios afectados por imaginarios de violencia, delincuencia y conflictividades. Se hará especial énfasis en acciones para sectores LGTBI, jóvenes en riesgo, personas vinculadas a la prostitución y problemáticas de seguridad asociadas con los habitantes de calle</w:t>
            </w:r>
            <w:r w:rsidR="00383DD8" w:rsidRPr="00D62967">
              <w:t>.</w:t>
            </w:r>
          </w:p>
          <w:p w14:paraId="31888115" w14:textId="77777777" w:rsidR="00383DD8" w:rsidRPr="00D62967" w:rsidRDefault="00383DD8" w:rsidP="000B44FF">
            <w:pPr>
              <w:pStyle w:val="Sinespaciado"/>
              <w:spacing w:line="240" w:lineRule="auto"/>
              <w:ind w:firstLine="0"/>
              <w:jc w:val="both"/>
            </w:pPr>
            <w:r w:rsidRPr="00D62967">
              <w:t>Ejercicio pleno de derechos de las personas LGBTI.</w:t>
            </w:r>
          </w:p>
          <w:p w14:paraId="0CC291A4" w14:textId="3EB53334" w:rsidR="00C55124" w:rsidRPr="00D62967" w:rsidRDefault="00BA2268" w:rsidP="000B44FF">
            <w:pPr>
              <w:pStyle w:val="Sinespaciado"/>
              <w:spacing w:line="240" w:lineRule="auto"/>
              <w:ind w:firstLine="0"/>
              <w:jc w:val="both"/>
            </w:pPr>
            <w:sdt>
              <w:sdtPr>
                <w:id w:val="-1633242317"/>
                <w:citation/>
              </w:sdtPr>
              <w:sdtEndPr/>
              <w:sdtContent>
                <w:r w:rsidR="00383DD8" w:rsidRPr="00D62967">
                  <w:fldChar w:fldCharType="begin"/>
                </w:r>
                <w:r w:rsidR="00383DD8" w:rsidRPr="00D62967">
                  <w:instrText xml:space="preserve">CITATION Gus16 \p "23, 47, 49" \l 3082 </w:instrText>
                </w:r>
                <w:r w:rsidR="00383DD8" w:rsidRPr="00D62967">
                  <w:fldChar w:fldCharType="separate"/>
                </w:r>
                <w:r w:rsidR="00F02D7A">
                  <w:rPr>
                    <w:noProof/>
                  </w:rPr>
                  <w:t>(Petro G. , Plande Desarrollo "Bogotà Hmana" , 2012 - 2016, págs. 23, 47, 49)</w:t>
                </w:r>
                <w:r w:rsidR="00383DD8" w:rsidRPr="00D62967">
                  <w:fldChar w:fldCharType="end"/>
                </w:r>
              </w:sdtContent>
            </w:sdt>
          </w:p>
        </w:tc>
      </w:tr>
      <w:tr w:rsidR="00F432B6" w:rsidRPr="00D62967" w14:paraId="1778FC1B" w14:textId="77777777" w:rsidTr="00D62967">
        <w:trPr>
          <w:jc w:val="center"/>
        </w:trPr>
        <w:tc>
          <w:tcPr>
            <w:tcW w:w="1555" w:type="dxa"/>
            <w:vAlign w:val="center"/>
          </w:tcPr>
          <w:p w14:paraId="2785F682" w14:textId="07A2F45F" w:rsidR="00F432B6" w:rsidRPr="00D62967" w:rsidRDefault="00F432B6" w:rsidP="000B44FF">
            <w:pPr>
              <w:pStyle w:val="Sinespaciado"/>
              <w:spacing w:line="240" w:lineRule="auto"/>
              <w:ind w:firstLine="0"/>
              <w:jc w:val="both"/>
            </w:pPr>
            <w:r w:rsidRPr="00D62967">
              <w:lastRenderedPageBreak/>
              <w:t>Plan Nacional de Desarrollo “TODOS POR UN NUEVO PAIS. PAZ, EQUIDAD Y EDUCACIÓN”</w:t>
            </w:r>
          </w:p>
        </w:tc>
        <w:tc>
          <w:tcPr>
            <w:tcW w:w="992" w:type="dxa"/>
            <w:vAlign w:val="center"/>
          </w:tcPr>
          <w:p w14:paraId="594E9E76" w14:textId="3D3E6C18" w:rsidR="00F432B6" w:rsidRPr="00D62967" w:rsidRDefault="00F432B6" w:rsidP="000B44FF">
            <w:pPr>
              <w:pStyle w:val="Sinespaciado"/>
              <w:spacing w:line="240" w:lineRule="auto"/>
              <w:ind w:firstLine="0"/>
              <w:jc w:val="both"/>
            </w:pPr>
            <w:r w:rsidRPr="00D62967">
              <w:t>2014-2018</w:t>
            </w:r>
          </w:p>
        </w:tc>
        <w:tc>
          <w:tcPr>
            <w:tcW w:w="1134" w:type="dxa"/>
            <w:vAlign w:val="center"/>
          </w:tcPr>
          <w:p w14:paraId="3821E86A" w14:textId="77777777" w:rsidR="00F432B6" w:rsidRPr="00D62967" w:rsidRDefault="00F432B6" w:rsidP="000B44FF">
            <w:pPr>
              <w:pStyle w:val="Sinespaciado"/>
              <w:spacing w:line="240" w:lineRule="auto"/>
              <w:ind w:firstLine="0"/>
              <w:jc w:val="both"/>
            </w:pPr>
          </w:p>
        </w:tc>
        <w:tc>
          <w:tcPr>
            <w:tcW w:w="2551" w:type="dxa"/>
            <w:vAlign w:val="center"/>
          </w:tcPr>
          <w:p w14:paraId="07DDF24B" w14:textId="1EC5BA2D" w:rsidR="00F432B6" w:rsidRPr="00D62967" w:rsidRDefault="00F432B6" w:rsidP="000B44FF">
            <w:pPr>
              <w:pStyle w:val="Sinespaciado"/>
              <w:spacing w:line="240" w:lineRule="auto"/>
              <w:ind w:firstLine="0"/>
              <w:jc w:val="both"/>
            </w:pPr>
            <w:r w:rsidRPr="00D62967">
              <w:t>Socialización de la política en todos los departamentos para que las personas LGBTI alrededor del país conozcan este instrumento y hagan uso efectivo de dicha herramienta para mejorar su bienestar.</w:t>
            </w:r>
          </w:p>
        </w:tc>
        <w:tc>
          <w:tcPr>
            <w:tcW w:w="2785" w:type="dxa"/>
            <w:vAlign w:val="center"/>
          </w:tcPr>
          <w:p w14:paraId="68A4DB2B" w14:textId="22840194" w:rsidR="00F432B6" w:rsidRPr="00D62967" w:rsidRDefault="00F432B6" w:rsidP="000B44FF">
            <w:pPr>
              <w:pStyle w:val="Sinespaciado"/>
              <w:spacing w:line="240" w:lineRule="auto"/>
              <w:ind w:firstLine="0"/>
              <w:jc w:val="both"/>
            </w:pPr>
            <w:r w:rsidRPr="00D62967">
              <w:t>Esta política tiene el propósito de contribuir a la superación de la exclusión económica, social, política y cultural de las personas LGBTI en Colombia</w:t>
            </w:r>
          </w:p>
        </w:tc>
      </w:tr>
      <w:tr w:rsidR="005D4CE6" w:rsidRPr="00D62967" w14:paraId="0A9B1DA6" w14:textId="77777777" w:rsidTr="00D62967">
        <w:trPr>
          <w:jc w:val="center"/>
        </w:trPr>
        <w:tc>
          <w:tcPr>
            <w:tcW w:w="1555" w:type="dxa"/>
            <w:vAlign w:val="center"/>
          </w:tcPr>
          <w:p w14:paraId="59FC96F7" w14:textId="6697B8C3" w:rsidR="005D4CE6" w:rsidRPr="00D62967" w:rsidRDefault="005D4CE6" w:rsidP="000B44FF">
            <w:pPr>
              <w:pStyle w:val="Sinespaciado"/>
              <w:spacing w:line="240" w:lineRule="auto"/>
              <w:ind w:firstLine="0"/>
              <w:jc w:val="both"/>
            </w:pPr>
            <w:r w:rsidRPr="00D62967">
              <w:t xml:space="preserve">Diversidad Sexual Y De Género En El Departamento De Nariño </w:t>
            </w:r>
          </w:p>
        </w:tc>
        <w:tc>
          <w:tcPr>
            <w:tcW w:w="992" w:type="dxa"/>
            <w:vAlign w:val="center"/>
          </w:tcPr>
          <w:p w14:paraId="4A38792A" w14:textId="74DD259F" w:rsidR="005D4CE6" w:rsidRPr="00D62967" w:rsidRDefault="005D4CE6" w:rsidP="000B44FF">
            <w:pPr>
              <w:pStyle w:val="Sinespaciado"/>
              <w:spacing w:line="240" w:lineRule="auto"/>
              <w:ind w:firstLine="0"/>
              <w:jc w:val="both"/>
            </w:pPr>
            <w:r w:rsidRPr="00D62967">
              <w:t>2015 – 2025</w:t>
            </w:r>
          </w:p>
        </w:tc>
        <w:tc>
          <w:tcPr>
            <w:tcW w:w="1134" w:type="dxa"/>
            <w:vAlign w:val="center"/>
          </w:tcPr>
          <w:p w14:paraId="738D2EA0" w14:textId="77777777" w:rsidR="005D4CE6" w:rsidRPr="00D62967" w:rsidRDefault="005D4CE6" w:rsidP="000B44FF">
            <w:pPr>
              <w:pStyle w:val="Sinespaciado"/>
              <w:spacing w:line="240" w:lineRule="auto"/>
              <w:ind w:firstLine="0"/>
              <w:jc w:val="both"/>
            </w:pPr>
          </w:p>
        </w:tc>
        <w:tc>
          <w:tcPr>
            <w:tcW w:w="2551" w:type="dxa"/>
            <w:vAlign w:val="center"/>
          </w:tcPr>
          <w:p w14:paraId="0A429F52" w14:textId="2D02AC8E" w:rsidR="005D4CE6" w:rsidRPr="00D62967" w:rsidRDefault="005D4CE6" w:rsidP="000B44FF">
            <w:pPr>
              <w:pStyle w:val="Sinespaciado"/>
              <w:spacing w:line="240" w:lineRule="auto"/>
              <w:ind w:firstLine="0"/>
              <w:jc w:val="both"/>
            </w:pPr>
            <w:r w:rsidRPr="00D62967">
              <w:t>“Implementar acciones afirmativas para atender la situación de inequidad de la población LGBTI en el departamento”.</w:t>
            </w:r>
            <w:sdt>
              <w:sdtPr>
                <w:id w:val="-1748339953"/>
                <w:citation/>
              </w:sdtPr>
              <w:sdtEndPr/>
              <w:sdtContent>
                <w:r w:rsidR="002110A0" w:rsidRPr="00D62967">
                  <w:fldChar w:fldCharType="begin"/>
                </w:r>
                <w:r w:rsidR="002110A0" w:rsidRPr="00D62967">
                  <w:instrText xml:space="preserve">CITATION Del25 \p 23 \l 3082 </w:instrText>
                </w:r>
                <w:r w:rsidR="002110A0" w:rsidRPr="00D62967">
                  <w:fldChar w:fldCharType="separate"/>
                </w:r>
                <w:r w:rsidR="00F02D7A">
                  <w:rPr>
                    <w:noProof/>
                  </w:rPr>
                  <w:t xml:space="preserve"> (Delgado et al, (2015 -2025)., pág. 23)</w:t>
                </w:r>
                <w:r w:rsidR="002110A0" w:rsidRPr="00D62967">
                  <w:fldChar w:fldCharType="end"/>
                </w:r>
              </w:sdtContent>
            </w:sdt>
          </w:p>
        </w:tc>
        <w:tc>
          <w:tcPr>
            <w:tcW w:w="2785" w:type="dxa"/>
            <w:vAlign w:val="center"/>
          </w:tcPr>
          <w:p w14:paraId="38E6D58C" w14:textId="65AD4DE7" w:rsidR="005D4CE6" w:rsidRPr="00D62967" w:rsidRDefault="005D4CE6" w:rsidP="000B44FF">
            <w:pPr>
              <w:pStyle w:val="Sinespaciado"/>
              <w:spacing w:line="240" w:lineRule="auto"/>
              <w:ind w:firstLine="0"/>
              <w:jc w:val="both"/>
            </w:pPr>
            <w:r w:rsidRPr="00D62967">
              <w:t> Artículo 2: es el conjunto de valores, decisiones y acciones estratégicas lideradas por el Estado, en corresponsabilidad con la sociedad, que busca reconocer las condiciones y transformar las situaciones donde existen inequidades que impiden vivir un ejercicio pleno de ciudadanía y afectan la calidad de vida de las personas por su orientación sexual identidad de género.</w:t>
            </w:r>
            <w:sdt>
              <w:sdtPr>
                <w:id w:val="-168567296"/>
                <w:citation/>
              </w:sdtPr>
              <w:sdtEndPr/>
              <w:sdtContent>
                <w:r w:rsidR="002110A0" w:rsidRPr="00D62967">
                  <w:fldChar w:fldCharType="begin"/>
                </w:r>
                <w:r w:rsidR="002110A0" w:rsidRPr="00D62967">
                  <w:instrText xml:space="preserve">CITATION Del25 \p 11 \l 3082 </w:instrText>
                </w:r>
                <w:r w:rsidR="002110A0" w:rsidRPr="00D62967">
                  <w:fldChar w:fldCharType="separate"/>
                </w:r>
                <w:r w:rsidR="00F02D7A">
                  <w:rPr>
                    <w:noProof/>
                  </w:rPr>
                  <w:t xml:space="preserve"> (Delgado et al, (2015 -2025)., pág. 11)</w:t>
                </w:r>
                <w:r w:rsidR="002110A0" w:rsidRPr="00D62967">
                  <w:fldChar w:fldCharType="end"/>
                </w:r>
              </w:sdtContent>
            </w:sdt>
          </w:p>
        </w:tc>
      </w:tr>
      <w:tr w:rsidR="00EF3672" w:rsidRPr="00D62967" w14:paraId="3FA749EC" w14:textId="77777777" w:rsidTr="00D62967">
        <w:trPr>
          <w:jc w:val="center"/>
        </w:trPr>
        <w:tc>
          <w:tcPr>
            <w:tcW w:w="1555" w:type="dxa"/>
            <w:vAlign w:val="center"/>
          </w:tcPr>
          <w:p w14:paraId="306D1821" w14:textId="77777777" w:rsidR="00EF3672" w:rsidRPr="00D62967" w:rsidRDefault="00EF3672" w:rsidP="000B44FF">
            <w:pPr>
              <w:pStyle w:val="NormalWeb"/>
              <w:shd w:val="clear" w:color="auto" w:fill="FFFFFF"/>
              <w:spacing w:before="0" w:beforeAutospacing="0"/>
              <w:jc w:val="both"/>
              <w:rPr>
                <w:bCs/>
                <w:i/>
                <w:iCs/>
              </w:rPr>
            </w:pPr>
            <w:r w:rsidRPr="00D62967">
              <w:rPr>
                <w:bCs/>
                <w:shd w:val="clear" w:color="auto" w:fill="FFFFFF"/>
              </w:rPr>
              <w:t>LEY</w:t>
            </w:r>
            <w:bookmarkStart w:id="53" w:name="LPHit3"/>
            <w:bookmarkEnd w:id="53"/>
            <w:r w:rsidRPr="00D62967">
              <w:rPr>
                <w:bCs/>
                <w:shd w:val="clear" w:color="auto" w:fill="FFFFFF"/>
              </w:rPr>
              <w:t> 1753 DE 2015</w:t>
            </w:r>
            <w:r w:rsidRPr="00D62967">
              <w:rPr>
                <w:bCs/>
                <w:i/>
                <w:iCs/>
              </w:rPr>
              <w:t xml:space="preserve"> </w:t>
            </w:r>
          </w:p>
          <w:p w14:paraId="1A1E02F2" w14:textId="644379EF" w:rsidR="00EF3672" w:rsidRPr="00AE730B" w:rsidRDefault="00EF3672" w:rsidP="000B44FF">
            <w:pPr>
              <w:pStyle w:val="NormalWeb"/>
              <w:shd w:val="clear" w:color="auto" w:fill="FFFFFF"/>
              <w:spacing w:before="0" w:beforeAutospacing="0"/>
              <w:jc w:val="both"/>
            </w:pPr>
            <w:r w:rsidRPr="00AE730B">
              <w:rPr>
                <w:bCs/>
                <w:iCs/>
              </w:rPr>
              <w:t>“Por la cual se expide el Plan Nacional de Desarrollo 2014-2018 “Todos por un nuevo país”.</w:t>
            </w:r>
          </w:p>
          <w:p w14:paraId="7BB9C57F" w14:textId="77777777" w:rsidR="00EF3672" w:rsidRPr="00D62967" w:rsidRDefault="00EF3672" w:rsidP="000B44FF">
            <w:pPr>
              <w:pStyle w:val="Sinespaciado"/>
              <w:spacing w:line="240" w:lineRule="auto"/>
              <w:ind w:firstLine="0"/>
              <w:jc w:val="both"/>
            </w:pPr>
          </w:p>
        </w:tc>
        <w:tc>
          <w:tcPr>
            <w:tcW w:w="992" w:type="dxa"/>
            <w:vAlign w:val="center"/>
          </w:tcPr>
          <w:p w14:paraId="20DA98F8" w14:textId="2289C398" w:rsidR="00EF3672" w:rsidRPr="00D62967" w:rsidRDefault="00B11318" w:rsidP="000B44FF">
            <w:pPr>
              <w:pStyle w:val="Sinespaciado"/>
              <w:spacing w:line="240" w:lineRule="auto"/>
              <w:ind w:firstLine="0"/>
              <w:jc w:val="both"/>
            </w:pPr>
            <w:r w:rsidRPr="00D62967">
              <w:t xml:space="preserve">2014 – 2018 </w:t>
            </w:r>
          </w:p>
        </w:tc>
        <w:tc>
          <w:tcPr>
            <w:tcW w:w="1134" w:type="dxa"/>
            <w:vAlign w:val="center"/>
          </w:tcPr>
          <w:p w14:paraId="7D2B1C76" w14:textId="77777777" w:rsidR="00EF3672" w:rsidRPr="00D62967" w:rsidRDefault="00EF3672" w:rsidP="000B44FF">
            <w:pPr>
              <w:pStyle w:val="Sinespaciado"/>
              <w:spacing w:line="240" w:lineRule="auto"/>
              <w:ind w:firstLine="0"/>
              <w:jc w:val="both"/>
            </w:pPr>
          </w:p>
        </w:tc>
        <w:tc>
          <w:tcPr>
            <w:tcW w:w="2551" w:type="dxa"/>
            <w:vAlign w:val="center"/>
          </w:tcPr>
          <w:p w14:paraId="030F4C04" w14:textId="257A44F1" w:rsidR="00EF3672" w:rsidRPr="00D62967" w:rsidRDefault="00EF3672" w:rsidP="000B44FF">
            <w:pPr>
              <w:pStyle w:val="Sinespaciado"/>
              <w:spacing w:line="240" w:lineRule="auto"/>
              <w:ind w:firstLine="0"/>
              <w:jc w:val="both"/>
              <w:rPr>
                <w:shd w:val="clear" w:color="auto" w:fill="FFFFFF"/>
              </w:rPr>
            </w:pPr>
            <w:r w:rsidRPr="00D62967">
              <w:rPr>
                <w:shd w:val="clear" w:color="auto" w:fill="FFFFFF"/>
              </w:rPr>
              <w:t>“Todos por un nuevo país”</w:t>
            </w:r>
          </w:p>
          <w:p w14:paraId="79EFC7CF" w14:textId="3D2F6DCA" w:rsidR="00EF3672" w:rsidRPr="00D62967" w:rsidRDefault="00EF3672" w:rsidP="000B44FF">
            <w:pPr>
              <w:pStyle w:val="Sinespaciado"/>
              <w:spacing w:line="240" w:lineRule="auto"/>
              <w:ind w:firstLine="0"/>
              <w:jc w:val="both"/>
            </w:pPr>
            <w:r w:rsidRPr="00D62967">
              <w:rPr>
                <w:shd w:val="clear" w:color="auto" w:fill="FFFFFF"/>
              </w:rPr>
              <w:t xml:space="preserve">Tiene como objetivo construir una Colombia en paz, equitativa y educada, en armonía con los propósitos del Gobierno nacional, con las mejores prácticas y estándares internacionales, y con la visión de planificación, de largo plazo prevista por los objetivos de desarrollo </w:t>
            </w:r>
            <w:r w:rsidRPr="00D62967">
              <w:rPr>
                <w:shd w:val="clear" w:color="auto" w:fill="FFFFFF"/>
              </w:rPr>
              <w:lastRenderedPageBreak/>
              <w:t>sostenible. </w:t>
            </w:r>
            <w:sdt>
              <w:sdtPr>
                <w:rPr>
                  <w:shd w:val="clear" w:color="auto" w:fill="FFFFFF"/>
                </w:rPr>
                <w:id w:val="-1620068931"/>
                <w:citation/>
              </w:sdtPr>
              <w:sdtEndPr/>
              <w:sdtContent>
                <w:r w:rsidRPr="00D62967">
                  <w:rPr>
                    <w:shd w:val="clear" w:color="auto" w:fill="FFFFFF"/>
                  </w:rPr>
                  <w:fldChar w:fldCharType="begin"/>
                </w:r>
                <w:r w:rsidRPr="00D62967">
                  <w:rPr>
                    <w:shd w:val="clear" w:color="auto" w:fill="FFFFFF"/>
                  </w:rPr>
                  <w:instrText xml:space="preserve">CITATION JOS18 \p 1 \l 3082 </w:instrText>
                </w:r>
                <w:r w:rsidRPr="00D62967">
                  <w:rPr>
                    <w:shd w:val="clear" w:color="auto" w:fill="FFFFFF"/>
                  </w:rPr>
                  <w:fldChar w:fldCharType="separate"/>
                </w:r>
                <w:r w:rsidR="00F02D7A" w:rsidRPr="00F02D7A">
                  <w:rPr>
                    <w:noProof/>
                    <w:shd w:val="clear" w:color="auto" w:fill="FFFFFF"/>
                  </w:rPr>
                  <w:t>(NAME, 2014 - 2018, pág. 1)</w:t>
                </w:r>
                <w:r w:rsidRPr="00D62967">
                  <w:rPr>
                    <w:shd w:val="clear" w:color="auto" w:fill="FFFFFF"/>
                  </w:rPr>
                  <w:fldChar w:fldCharType="end"/>
                </w:r>
              </w:sdtContent>
            </w:sdt>
          </w:p>
        </w:tc>
        <w:tc>
          <w:tcPr>
            <w:tcW w:w="2785" w:type="dxa"/>
            <w:vAlign w:val="center"/>
          </w:tcPr>
          <w:p w14:paraId="7ED15498" w14:textId="305E0687" w:rsidR="00EF3672" w:rsidRPr="00D62967" w:rsidRDefault="00EF3672" w:rsidP="000B44FF">
            <w:pPr>
              <w:pStyle w:val="Sinespaciado"/>
              <w:spacing w:line="240" w:lineRule="auto"/>
              <w:ind w:firstLine="0"/>
              <w:jc w:val="both"/>
            </w:pPr>
            <w:r w:rsidRPr="00D62967">
              <w:rPr>
                <w:b/>
                <w:bCs/>
                <w:shd w:val="clear" w:color="auto" w:fill="FFFFFF"/>
              </w:rPr>
              <w:lastRenderedPageBreak/>
              <w:t>ARTÍCULO 130.</w:t>
            </w:r>
            <w:r w:rsidRPr="00D62967">
              <w:rPr>
                <w:shd w:val="clear" w:color="auto" w:fill="FFFFFF"/>
              </w:rPr>
              <w:t> </w:t>
            </w:r>
            <w:r w:rsidRPr="00D62967">
              <w:rPr>
                <w:b/>
                <w:bCs/>
                <w:shd w:val="clear" w:color="auto" w:fill="FFFFFF"/>
              </w:rPr>
              <w:t>P</w:t>
            </w:r>
            <w:r w:rsidRPr="00D62967">
              <w:rPr>
                <w:b/>
                <w:bCs/>
                <w:i/>
                <w:iCs/>
                <w:shd w:val="clear" w:color="auto" w:fill="FFFFFF"/>
              </w:rPr>
              <w:t>olítica pública nacional para la garantía de los derechos LGBTI</w:t>
            </w:r>
            <w:r w:rsidRPr="00D62967">
              <w:rPr>
                <w:b/>
                <w:bCs/>
                <w:shd w:val="clear" w:color="auto" w:fill="FFFFFF"/>
              </w:rPr>
              <w:t>.</w:t>
            </w:r>
            <w:r w:rsidRPr="00D62967">
              <w:rPr>
                <w:shd w:val="clear" w:color="auto" w:fill="FFFFFF"/>
              </w:rPr>
              <w:t xml:space="preserve"> El Gobierno nacional a través de sus entidades, llevará a cabo las acciones necesarias tendientes a la implementación y seguimiento de la Política Pública Nacional para la Garantía de Derechos de Lesbianas, Gais, Bisexuales, Transgeneristas e Intersexuales (LGBTI) a </w:t>
            </w:r>
            <w:r w:rsidRPr="00D62967">
              <w:rPr>
                <w:shd w:val="clear" w:color="auto" w:fill="FFFFFF"/>
              </w:rPr>
              <w:lastRenderedPageBreak/>
              <w:t>través del Ministerio del Interior, e impulsará ante las Entidades Territoriales la inclusión en los Planes de Desarrollo Departamentales, Distritales y Municipales de acciones y metas que garanticen los derechos de las personas de los sectores sociales LGBTI. </w:t>
            </w:r>
            <w:sdt>
              <w:sdtPr>
                <w:rPr>
                  <w:shd w:val="clear" w:color="auto" w:fill="FFFFFF"/>
                </w:rPr>
                <w:id w:val="765037038"/>
                <w:citation/>
              </w:sdtPr>
              <w:sdtEndPr/>
              <w:sdtContent>
                <w:r w:rsidRPr="00D62967">
                  <w:rPr>
                    <w:shd w:val="clear" w:color="auto" w:fill="FFFFFF"/>
                  </w:rPr>
                  <w:fldChar w:fldCharType="begin"/>
                </w:r>
                <w:r w:rsidRPr="00D62967">
                  <w:rPr>
                    <w:shd w:val="clear" w:color="auto" w:fill="FFFFFF"/>
                  </w:rPr>
                  <w:instrText xml:space="preserve">CITATION JOS18 \p 56 \l 3082 </w:instrText>
                </w:r>
                <w:r w:rsidRPr="00D62967">
                  <w:rPr>
                    <w:shd w:val="clear" w:color="auto" w:fill="FFFFFF"/>
                  </w:rPr>
                  <w:fldChar w:fldCharType="separate"/>
                </w:r>
                <w:r w:rsidR="00F02D7A" w:rsidRPr="00F02D7A">
                  <w:rPr>
                    <w:noProof/>
                    <w:shd w:val="clear" w:color="auto" w:fill="FFFFFF"/>
                  </w:rPr>
                  <w:t>(NAME, 2014 - 2018, pág. 56)</w:t>
                </w:r>
                <w:r w:rsidRPr="00D62967">
                  <w:rPr>
                    <w:shd w:val="clear" w:color="auto" w:fill="FFFFFF"/>
                  </w:rPr>
                  <w:fldChar w:fldCharType="end"/>
                </w:r>
              </w:sdtContent>
            </w:sdt>
          </w:p>
        </w:tc>
      </w:tr>
      <w:tr w:rsidR="00F21076" w:rsidRPr="00D62967" w14:paraId="33FF22BF" w14:textId="77777777" w:rsidTr="00D62967">
        <w:trPr>
          <w:jc w:val="center"/>
        </w:trPr>
        <w:tc>
          <w:tcPr>
            <w:tcW w:w="1555" w:type="dxa"/>
            <w:vAlign w:val="center"/>
          </w:tcPr>
          <w:p w14:paraId="15A9A8CF" w14:textId="7EA36CC3" w:rsidR="00F21076" w:rsidRPr="00D62967" w:rsidRDefault="00D47B72" w:rsidP="000B44FF">
            <w:pPr>
              <w:pStyle w:val="NormalWeb"/>
              <w:shd w:val="clear" w:color="auto" w:fill="FFFFFF"/>
              <w:spacing w:before="0" w:beforeAutospacing="0"/>
              <w:jc w:val="both"/>
              <w:rPr>
                <w:bCs/>
                <w:shd w:val="clear" w:color="auto" w:fill="FFFFFF"/>
              </w:rPr>
            </w:pPr>
            <w:r w:rsidRPr="00D62967">
              <w:rPr>
                <w:bCs/>
                <w:shd w:val="clear" w:color="auto" w:fill="FFFFFF"/>
              </w:rPr>
              <w:lastRenderedPageBreak/>
              <w:t xml:space="preserve">En Bogotá se Puede Ser </w:t>
            </w:r>
          </w:p>
        </w:tc>
        <w:tc>
          <w:tcPr>
            <w:tcW w:w="992" w:type="dxa"/>
            <w:vAlign w:val="center"/>
          </w:tcPr>
          <w:p w14:paraId="28BDC313" w14:textId="24C879F6" w:rsidR="00F21076" w:rsidRPr="00D62967" w:rsidRDefault="00F21076" w:rsidP="000B44FF">
            <w:pPr>
              <w:pStyle w:val="Sinespaciado"/>
              <w:spacing w:line="240" w:lineRule="auto"/>
              <w:ind w:firstLine="0"/>
              <w:jc w:val="both"/>
            </w:pPr>
            <w:r w:rsidRPr="00D62967">
              <w:t>2016</w:t>
            </w:r>
          </w:p>
        </w:tc>
        <w:tc>
          <w:tcPr>
            <w:tcW w:w="1134" w:type="dxa"/>
            <w:vAlign w:val="center"/>
          </w:tcPr>
          <w:p w14:paraId="12F17A62" w14:textId="77777777" w:rsidR="00F21076" w:rsidRPr="00D62967" w:rsidRDefault="00F21076" w:rsidP="000B44FF">
            <w:pPr>
              <w:pStyle w:val="Sinespaciado"/>
              <w:spacing w:line="240" w:lineRule="auto"/>
              <w:ind w:firstLine="0"/>
              <w:jc w:val="both"/>
            </w:pPr>
          </w:p>
        </w:tc>
        <w:tc>
          <w:tcPr>
            <w:tcW w:w="2551" w:type="dxa"/>
            <w:shd w:val="clear" w:color="auto" w:fill="FFFFFF" w:themeFill="background1"/>
            <w:vAlign w:val="center"/>
          </w:tcPr>
          <w:p w14:paraId="61FE03AE" w14:textId="29B6C0F5" w:rsidR="004643B5" w:rsidRPr="00D62967" w:rsidRDefault="004643B5" w:rsidP="000B44FF">
            <w:pPr>
              <w:pStyle w:val="Sinespaciado"/>
              <w:spacing w:line="240" w:lineRule="auto"/>
              <w:ind w:firstLine="0"/>
              <w:jc w:val="both"/>
              <w:rPr>
                <w:rStyle w:val="Textoennegrita"/>
                <w:rFonts w:eastAsiaTheme="majorEastAsia"/>
                <w:b w:val="0"/>
                <w:bCs w:val="0"/>
              </w:rPr>
            </w:pPr>
            <w:r w:rsidRPr="00D62967">
              <w:rPr>
                <w:rStyle w:val="Textoennegrita"/>
                <w:rFonts w:eastAsiaTheme="majorEastAsia"/>
                <w:b w:val="0"/>
                <w:bCs w:val="0"/>
              </w:rPr>
              <w:t xml:space="preserve">“En Bogotá se Puede Ser” tiene como Objetivo fomentar una cultura de respeto y libre de discriminación por orientación sexual o identidad de género, a través del intercambio de experiencias y construcciones políticas, pedagógicas, culturales y organizativas de la ciudadanía en general. </w:t>
            </w:r>
            <w:sdt>
              <w:sdtPr>
                <w:rPr>
                  <w:rStyle w:val="Textoennegrita"/>
                  <w:rFonts w:eastAsiaTheme="majorEastAsia"/>
                  <w:b w:val="0"/>
                  <w:bCs w:val="0"/>
                </w:rPr>
                <w:id w:val="1926066130"/>
                <w:citation/>
              </w:sdtPr>
              <w:sdtEndPr>
                <w:rPr>
                  <w:rStyle w:val="Textoennegrita"/>
                </w:rPr>
              </w:sdtEndPr>
              <w:sdtContent>
                <w:r w:rsidRPr="00D62967">
                  <w:rPr>
                    <w:rStyle w:val="Textoennegrita"/>
                    <w:rFonts w:eastAsiaTheme="majorEastAsia"/>
                    <w:b w:val="0"/>
                    <w:bCs w:val="0"/>
                  </w:rPr>
                  <w:fldChar w:fldCharType="begin"/>
                </w:r>
                <w:r w:rsidRPr="00D62967">
                  <w:rPr>
                    <w:rStyle w:val="Textoennegrita"/>
                    <w:rFonts w:eastAsiaTheme="majorEastAsia"/>
                    <w:b w:val="0"/>
                    <w:bCs w:val="0"/>
                  </w:rPr>
                  <w:instrText xml:space="preserve"> CITATION Alc16 \l 3082 </w:instrText>
                </w:r>
                <w:r w:rsidRPr="00D62967">
                  <w:rPr>
                    <w:rStyle w:val="Textoennegrita"/>
                    <w:rFonts w:eastAsiaTheme="majorEastAsia"/>
                    <w:b w:val="0"/>
                    <w:bCs w:val="0"/>
                  </w:rPr>
                  <w:fldChar w:fldCharType="separate"/>
                </w:r>
                <w:r w:rsidR="00F02D7A" w:rsidRPr="00F02D7A">
                  <w:rPr>
                    <w:rFonts w:eastAsiaTheme="majorEastAsia"/>
                    <w:noProof/>
                  </w:rPr>
                  <w:t>(Alcadìa de Bogotà, 2016)</w:t>
                </w:r>
                <w:r w:rsidRPr="00D62967">
                  <w:rPr>
                    <w:rStyle w:val="Textoennegrita"/>
                    <w:rFonts w:eastAsiaTheme="majorEastAsia"/>
                    <w:b w:val="0"/>
                    <w:bCs w:val="0"/>
                  </w:rPr>
                  <w:fldChar w:fldCharType="end"/>
                </w:r>
              </w:sdtContent>
            </w:sdt>
            <w:r w:rsidRPr="00D62967">
              <w:rPr>
                <w:rStyle w:val="Textoennegrita"/>
                <w:rFonts w:eastAsiaTheme="majorEastAsia"/>
                <w:b w:val="0"/>
                <w:bCs w:val="0"/>
              </w:rPr>
              <w:t xml:space="preserve"> </w:t>
            </w:r>
          </w:p>
          <w:p w14:paraId="54F0CA35" w14:textId="4CF52544" w:rsidR="00F21076" w:rsidRPr="00D62967" w:rsidRDefault="00F21076" w:rsidP="000B44FF">
            <w:pPr>
              <w:pStyle w:val="Sinespaciado"/>
              <w:spacing w:line="240" w:lineRule="auto"/>
              <w:ind w:firstLine="0"/>
              <w:jc w:val="both"/>
              <w:rPr>
                <w:shd w:val="clear" w:color="auto" w:fill="FFFFFF"/>
              </w:rPr>
            </w:pPr>
          </w:p>
        </w:tc>
        <w:tc>
          <w:tcPr>
            <w:tcW w:w="2785" w:type="dxa"/>
            <w:shd w:val="clear" w:color="auto" w:fill="FFFFFF" w:themeFill="background1"/>
            <w:vAlign w:val="center"/>
          </w:tcPr>
          <w:p w14:paraId="6596F786" w14:textId="1135D819" w:rsidR="004643B5" w:rsidRPr="00D62967" w:rsidRDefault="004643B5" w:rsidP="000B44FF">
            <w:pPr>
              <w:pStyle w:val="Sinespaciado"/>
              <w:spacing w:line="240" w:lineRule="auto"/>
              <w:ind w:firstLine="0"/>
              <w:jc w:val="both"/>
            </w:pPr>
            <w:r w:rsidRPr="00D62967">
              <w:t xml:space="preserve">Esta Política Pública cuenta con un plan de acción, que es un instrumento de gestión y planeación, a través del cual se busca darle alcance a los objetivos propuestos. La ejecución de los mismos es responsabilidad de los diferentes sectores de la Administración Distrital en todos sus niveles. </w:t>
            </w:r>
            <w:sdt>
              <w:sdtPr>
                <w:id w:val="28771464"/>
                <w:citation/>
              </w:sdtPr>
              <w:sdtEndPr/>
              <w:sdtContent>
                <w:r w:rsidRPr="00D62967">
                  <w:fldChar w:fldCharType="begin"/>
                </w:r>
                <w:r w:rsidRPr="00D62967">
                  <w:instrText xml:space="preserve"> CITATION Alc16 \l 3082 </w:instrText>
                </w:r>
                <w:r w:rsidRPr="00D62967">
                  <w:fldChar w:fldCharType="separate"/>
                </w:r>
                <w:r w:rsidR="00F02D7A">
                  <w:rPr>
                    <w:noProof/>
                  </w:rPr>
                  <w:t>(Alcadìa de Bogotà, 2016)</w:t>
                </w:r>
                <w:r w:rsidRPr="00D62967">
                  <w:fldChar w:fldCharType="end"/>
                </w:r>
              </w:sdtContent>
            </w:sdt>
          </w:p>
          <w:p w14:paraId="348A2D78" w14:textId="724B8B21" w:rsidR="00F21076" w:rsidRPr="00D62967" w:rsidRDefault="00F21076" w:rsidP="000B44FF">
            <w:pPr>
              <w:pStyle w:val="Sinespaciado"/>
              <w:spacing w:line="240" w:lineRule="auto"/>
              <w:ind w:firstLine="0"/>
              <w:jc w:val="both"/>
              <w:rPr>
                <w:b/>
                <w:bCs/>
                <w:shd w:val="clear" w:color="auto" w:fill="FFFFFF"/>
              </w:rPr>
            </w:pPr>
          </w:p>
        </w:tc>
      </w:tr>
      <w:tr w:rsidR="004643B5" w:rsidRPr="00D62967" w14:paraId="4C364708" w14:textId="77777777" w:rsidTr="00D62967">
        <w:trPr>
          <w:jc w:val="center"/>
        </w:trPr>
        <w:tc>
          <w:tcPr>
            <w:tcW w:w="1555" w:type="dxa"/>
            <w:vAlign w:val="center"/>
          </w:tcPr>
          <w:p w14:paraId="05683279" w14:textId="3AF41C96" w:rsidR="004643B5" w:rsidRPr="00D62967" w:rsidRDefault="004643B5" w:rsidP="000B44FF">
            <w:pPr>
              <w:pStyle w:val="NormalWeb"/>
              <w:shd w:val="clear" w:color="auto" w:fill="FFFFFF"/>
              <w:spacing w:before="0" w:beforeAutospacing="0"/>
              <w:jc w:val="both"/>
              <w:rPr>
                <w:rStyle w:val="Textoennegrita"/>
                <w:rFonts w:eastAsiaTheme="majorEastAsia"/>
                <w:shd w:val="clear" w:color="auto" w:fill="FCFCFC"/>
              </w:rPr>
            </w:pPr>
            <w:r w:rsidRPr="00D62967">
              <w:t>Plan de Desarrollo “Medellín cuenta con vos 2016-2019”</w:t>
            </w:r>
          </w:p>
        </w:tc>
        <w:tc>
          <w:tcPr>
            <w:tcW w:w="992" w:type="dxa"/>
            <w:vAlign w:val="center"/>
          </w:tcPr>
          <w:p w14:paraId="0964F1E0" w14:textId="41F98CC5" w:rsidR="004643B5" w:rsidRPr="00D62967" w:rsidRDefault="004643B5" w:rsidP="000B44FF">
            <w:pPr>
              <w:pStyle w:val="Sinespaciado"/>
              <w:spacing w:line="240" w:lineRule="auto"/>
              <w:ind w:firstLine="0"/>
              <w:jc w:val="both"/>
            </w:pPr>
            <w:r w:rsidRPr="00D62967">
              <w:t>2016 -2019</w:t>
            </w:r>
          </w:p>
        </w:tc>
        <w:tc>
          <w:tcPr>
            <w:tcW w:w="1134" w:type="dxa"/>
            <w:vAlign w:val="center"/>
          </w:tcPr>
          <w:p w14:paraId="009FCE69" w14:textId="77777777" w:rsidR="004643B5" w:rsidRPr="00D62967" w:rsidRDefault="004643B5" w:rsidP="000B44FF">
            <w:pPr>
              <w:pStyle w:val="Sinespaciado"/>
              <w:spacing w:line="240" w:lineRule="auto"/>
              <w:ind w:firstLine="0"/>
              <w:jc w:val="both"/>
            </w:pPr>
          </w:p>
        </w:tc>
        <w:tc>
          <w:tcPr>
            <w:tcW w:w="2551" w:type="dxa"/>
            <w:vAlign w:val="center"/>
          </w:tcPr>
          <w:p w14:paraId="0DBE2FD2" w14:textId="2ED8A370" w:rsidR="004643B5" w:rsidRPr="00D62967" w:rsidRDefault="004643B5" w:rsidP="000B44FF">
            <w:pPr>
              <w:pStyle w:val="Sinespaciado"/>
              <w:spacing w:line="240" w:lineRule="auto"/>
              <w:ind w:firstLine="0"/>
              <w:jc w:val="both"/>
              <w:rPr>
                <w:rStyle w:val="Textoennegrita"/>
                <w:rFonts w:eastAsiaTheme="majorEastAsia"/>
                <w:shd w:val="clear" w:color="auto" w:fill="FCFCFC"/>
              </w:rPr>
            </w:pPr>
            <w:r w:rsidRPr="00D62967">
              <w:t xml:space="preserve">Con un enfoque diferencial que “se materializa en programas y proyectos dirigidos a promover la equiparación de oportunidades, el restablecimiento de derechos, la transformación de imaginarios, la sensibilización ciudadana por el respeto a la diferencia y en general, la garantía de derechos para propiciar condiciones de vida digna para la población en situación de </w:t>
            </w:r>
            <w:r w:rsidRPr="00D62967">
              <w:lastRenderedPageBreak/>
              <w:t>discapacidad, LGTBI, grupos étnicos y afrodescendientes.”</w:t>
            </w:r>
            <w:sdt>
              <w:sdtPr>
                <w:id w:val="-1995333251"/>
                <w:citation/>
              </w:sdtPr>
              <w:sdtEndPr/>
              <w:sdtContent>
                <w:r w:rsidR="008F6611" w:rsidRPr="00D62967">
                  <w:fldChar w:fldCharType="begin"/>
                </w:r>
                <w:r w:rsidR="008F6611" w:rsidRPr="00D62967">
                  <w:instrText xml:space="preserve">CITATION Alc191 \p 14 \l 3082 </w:instrText>
                </w:r>
                <w:r w:rsidR="008F6611" w:rsidRPr="00D62967">
                  <w:fldChar w:fldCharType="separate"/>
                </w:r>
                <w:r w:rsidR="00F02D7A">
                  <w:rPr>
                    <w:noProof/>
                  </w:rPr>
                  <w:t xml:space="preserve"> (Alcadìa de Medellìn, 2016 - 2019, pág. 14)</w:t>
                </w:r>
                <w:r w:rsidR="008F6611" w:rsidRPr="00D62967">
                  <w:fldChar w:fldCharType="end"/>
                </w:r>
              </w:sdtContent>
            </w:sdt>
          </w:p>
        </w:tc>
        <w:tc>
          <w:tcPr>
            <w:tcW w:w="2785" w:type="dxa"/>
            <w:vAlign w:val="center"/>
          </w:tcPr>
          <w:p w14:paraId="543D3C11" w14:textId="3BC664CB" w:rsidR="004643B5" w:rsidRPr="00D62967" w:rsidRDefault="004643B5" w:rsidP="000B44FF">
            <w:pPr>
              <w:pStyle w:val="Sinespaciado"/>
              <w:spacing w:line="240" w:lineRule="auto"/>
              <w:ind w:firstLine="0"/>
              <w:jc w:val="both"/>
              <w:rPr>
                <w:shd w:val="clear" w:color="auto" w:fill="FCFCFC"/>
              </w:rPr>
            </w:pPr>
            <w:r w:rsidRPr="00D62967">
              <w:lastRenderedPageBreak/>
              <w:t>Uno de los principios de este Plan de Desarrollo es ser “responsable e incluyente desde la diversidad en la construcción de ciudad desde el territorio y con la comunidad” (p.6). Es así como en su Dimensión 3 “Para trabajar unidos por un nuevo modelo de equidad social” se busca “propiciar el disfrute de los ciudadanos de una vida digna y saludable, mejorando sus condiciones de vida y el respeto integral de su ser”.</w:t>
            </w:r>
            <w:sdt>
              <w:sdtPr>
                <w:id w:val="1980948782"/>
                <w:citation/>
              </w:sdtPr>
              <w:sdtEndPr/>
              <w:sdtContent>
                <w:r w:rsidR="008F6611" w:rsidRPr="00D62967">
                  <w:fldChar w:fldCharType="begin"/>
                </w:r>
                <w:r w:rsidR="008F6611" w:rsidRPr="00D62967">
                  <w:instrText xml:space="preserve">CITATION Alc191 \p 14 \l 3082 </w:instrText>
                </w:r>
                <w:r w:rsidR="008F6611" w:rsidRPr="00D62967">
                  <w:fldChar w:fldCharType="separate"/>
                </w:r>
                <w:r w:rsidR="00F02D7A">
                  <w:rPr>
                    <w:noProof/>
                  </w:rPr>
                  <w:t xml:space="preserve"> </w:t>
                </w:r>
                <w:r w:rsidR="00F02D7A">
                  <w:rPr>
                    <w:noProof/>
                  </w:rPr>
                  <w:lastRenderedPageBreak/>
                  <w:t>(Alcadìa de Medellìn, 2016 - 2019, pág. 14)</w:t>
                </w:r>
                <w:r w:rsidR="008F6611" w:rsidRPr="00D62967">
                  <w:fldChar w:fldCharType="end"/>
                </w:r>
              </w:sdtContent>
            </w:sdt>
            <w:r w:rsidR="008F6611" w:rsidRPr="00D62967">
              <w:t xml:space="preserve"> </w:t>
            </w:r>
          </w:p>
        </w:tc>
      </w:tr>
      <w:tr w:rsidR="00A83CE1" w:rsidRPr="00D62967" w14:paraId="12C6E041" w14:textId="77777777" w:rsidTr="00D62967">
        <w:trPr>
          <w:jc w:val="center"/>
        </w:trPr>
        <w:tc>
          <w:tcPr>
            <w:tcW w:w="1555" w:type="dxa"/>
            <w:vAlign w:val="center"/>
          </w:tcPr>
          <w:p w14:paraId="5AC639CE" w14:textId="77777777" w:rsidR="00F432B6" w:rsidRPr="00D62967" w:rsidRDefault="00F432B6" w:rsidP="000B44FF">
            <w:pPr>
              <w:pStyle w:val="Sinespaciado"/>
              <w:spacing w:line="240" w:lineRule="auto"/>
              <w:ind w:firstLine="0"/>
              <w:jc w:val="both"/>
            </w:pPr>
            <w:r w:rsidRPr="00D62967">
              <w:lastRenderedPageBreak/>
              <w:t>Plan Nacional de Desarrollo Pacto por Colombia, pacto por la equidad.</w:t>
            </w:r>
          </w:p>
          <w:p w14:paraId="01A48428" w14:textId="77777777" w:rsidR="00F432B6" w:rsidRPr="00D62967" w:rsidRDefault="00F432B6" w:rsidP="000B44FF">
            <w:pPr>
              <w:pStyle w:val="Sinespaciado"/>
              <w:spacing w:line="240" w:lineRule="auto"/>
              <w:ind w:firstLine="0"/>
              <w:jc w:val="both"/>
            </w:pPr>
          </w:p>
        </w:tc>
        <w:tc>
          <w:tcPr>
            <w:tcW w:w="992" w:type="dxa"/>
            <w:vAlign w:val="center"/>
          </w:tcPr>
          <w:p w14:paraId="1F6EB0B9" w14:textId="77777777" w:rsidR="00F432B6" w:rsidRPr="00D62967" w:rsidRDefault="00F432B6" w:rsidP="000B44FF">
            <w:pPr>
              <w:pStyle w:val="Sinespaciado"/>
              <w:spacing w:line="240" w:lineRule="auto"/>
              <w:ind w:firstLine="0"/>
              <w:jc w:val="both"/>
            </w:pPr>
            <w:r w:rsidRPr="00D62967">
              <w:t>2018-2022</w:t>
            </w:r>
          </w:p>
        </w:tc>
        <w:tc>
          <w:tcPr>
            <w:tcW w:w="1134" w:type="dxa"/>
            <w:vAlign w:val="center"/>
          </w:tcPr>
          <w:p w14:paraId="747E79E7" w14:textId="77777777" w:rsidR="00F432B6" w:rsidRPr="00D62967" w:rsidRDefault="00F432B6" w:rsidP="000B44FF">
            <w:pPr>
              <w:pStyle w:val="Sinespaciado"/>
              <w:spacing w:line="240" w:lineRule="auto"/>
              <w:ind w:firstLine="0"/>
              <w:jc w:val="both"/>
            </w:pPr>
          </w:p>
        </w:tc>
        <w:tc>
          <w:tcPr>
            <w:tcW w:w="2551" w:type="dxa"/>
            <w:vAlign w:val="center"/>
          </w:tcPr>
          <w:p w14:paraId="33179050" w14:textId="77777777" w:rsidR="00F432B6" w:rsidRPr="00D62967" w:rsidRDefault="00F432B6" w:rsidP="000B44FF">
            <w:pPr>
              <w:pStyle w:val="Sinespaciado"/>
              <w:spacing w:line="240" w:lineRule="auto"/>
              <w:ind w:firstLine="0"/>
              <w:jc w:val="both"/>
            </w:pPr>
            <w:r w:rsidRPr="00D62967">
              <w:t xml:space="preserve">Garantizar la convivencia pacífica y el acceso a la justicia y la seguridad de la población LGBTI. </w:t>
            </w:r>
            <w:sdt>
              <w:sdtPr>
                <w:id w:val="516198931"/>
                <w:citation/>
              </w:sdtPr>
              <w:sdtEndPr/>
              <w:sdtContent>
                <w:r w:rsidRPr="00D62967">
                  <w:fldChar w:fldCharType="begin"/>
                </w:r>
                <w:r w:rsidRPr="00D62967">
                  <w:rPr>
                    <w:lang w:val="es-CO"/>
                  </w:rPr>
                  <w:instrText xml:space="preserve"> CITATION Iva22 \l 9226 </w:instrText>
                </w:r>
                <w:r w:rsidRPr="00D62967">
                  <w:fldChar w:fldCharType="separate"/>
                </w:r>
                <w:r w:rsidR="00F02D7A" w:rsidRPr="00F02D7A">
                  <w:rPr>
                    <w:noProof/>
                    <w:lang w:val="es-CO"/>
                  </w:rPr>
                  <w:t>(Duque, 2018 -2022)</w:t>
                </w:r>
                <w:r w:rsidRPr="00D62967">
                  <w:fldChar w:fldCharType="end"/>
                </w:r>
              </w:sdtContent>
            </w:sdt>
          </w:p>
        </w:tc>
        <w:tc>
          <w:tcPr>
            <w:tcW w:w="2785" w:type="dxa"/>
            <w:vAlign w:val="center"/>
          </w:tcPr>
          <w:p w14:paraId="2A0812D3" w14:textId="77777777" w:rsidR="00F432B6" w:rsidRPr="00D62967" w:rsidRDefault="00F432B6" w:rsidP="000B44FF">
            <w:pPr>
              <w:pStyle w:val="Sinespaciado"/>
              <w:spacing w:line="240" w:lineRule="auto"/>
              <w:ind w:firstLine="0"/>
              <w:jc w:val="both"/>
            </w:pPr>
            <w:r w:rsidRPr="00D62967">
              <w:t>Equidad en la diversidad, Se promoverán acciones para superar las distintas formas de discriminación que sufren diferentes grupos poblacionales como las personas LGBTI, los miembros de grupos religiosos, los grupos con características étnico raciales o las personas con discapacidad.</w:t>
            </w:r>
            <w:sdt>
              <w:sdtPr>
                <w:id w:val="-1514134658"/>
                <w:citation/>
              </w:sdtPr>
              <w:sdtEndPr/>
              <w:sdtContent>
                <w:r w:rsidRPr="00D62967">
                  <w:fldChar w:fldCharType="begin"/>
                </w:r>
                <w:r w:rsidRPr="00D62967">
                  <w:rPr>
                    <w:lang w:val="es-CO"/>
                  </w:rPr>
                  <w:instrText xml:space="preserve"> CITATION Iva22 \l 9226 </w:instrText>
                </w:r>
                <w:r w:rsidRPr="00D62967">
                  <w:fldChar w:fldCharType="separate"/>
                </w:r>
                <w:r w:rsidR="00F02D7A">
                  <w:rPr>
                    <w:noProof/>
                    <w:lang w:val="es-CO"/>
                  </w:rPr>
                  <w:t xml:space="preserve"> </w:t>
                </w:r>
                <w:r w:rsidR="00F02D7A" w:rsidRPr="00F02D7A">
                  <w:rPr>
                    <w:noProof/>
                    <w:lang w:val="es-CO"/>
                  </w:rPr>
                  <w:t>(Duque, 2018 -2022)</w:t>
                </w:r>
                <w:r w:rsidRPr="00D62967">
                  <w:fldChar w:fldCharType="end"/>
                </w:r>
              </w:sdtContent>
            </w:sdt>
          </w:p>
        </w:tc>
      </w:tr>
      <w:tr w:rsidR="00A83CE1" w:rsidRPr="00D62967" w14:paraId="1CFA09DB" w14:textId="77777777" w:rsidTr="00D62967">
        <w:trPr>
          <w:jc w:val="center"/>
        </w:trPr>
        <w:tc>
          <w:tcPr>
            <w:tcW w:w="1555" w:type="dxa"/>
            <w:vAlign w:val="center"/>
          </w:tcPr>
          <w:p w14:paraId="7295C88B" w14:textId="01580F78" w:rsidR="00F432B6" w:rsidRPr="00D62967" w:rsidRDefault="001F08B2" w:rsidP="000B44FF">
            <w:pPr>
              <w:pStyle w:val="Sinespaciado"/>
              <w:spacing w:line="240" w:lineRule="auto"/>
              <w:ind w:firstLine="0"/>
              <w:jc w:val="both"/>
            </w:pPr>
            <w:r w:rsidRPr="00D62967">
              <w:t>Plan de Desarrollo Medellín Futuro 2020 - 2023</w:t>
            </w:r>
          </w:p>
        </w:tc>
        <w:tc>
          <w:tcPr>
            <w:tcW w:w="992" w:type="dxa"/>
            <w:vAlign w:val="center"/>
          </w:tcPr>
          <w:p w14:paraId="773B7FC4" w14:textId="6B27F32A" w:rsidR="00F432B6" w:rsidRPr="00D62967" w:rsidRDefault="008F6611" w:rsidP="000B44FF">
            <w:pPr>
              <w:pStyle w:val="Sinespaciado"/>
              <w:spacing w:line="240" w:lineRule="auto"/>
              <w:ind w:firstLine="0"/>
              <w:jc w:val="both"/>
            </w:pPr>
            <w:r w:rsidRPr="00D62967">
              <w:t>2020 - 2023</w:t>
            </w:r>
          </w:p>
        </w:tc>
        <w:tc>
          <w:tcPr>
            <w:tcW w:w="1134" w:type="dxa"/>
            <w:vAlign w:val="center"/>
          </w:tcPr>
          <w:p w14:paraId="40A18B66" w14:textId="77777777" w:rsidR="00F432B6" w:rsidRPr="00D62967" w:rsidRDefault="00F432B6" w:rsidP="000B44FF">
            <w:pPr>
              <w:pStyle w:val="Sinespaciado"/>
              <w:spacing w:line="240" w:lineRule="auto"/>
              <w:ind w:firstLine="0"/>
              <w:jc w:val="both"/>
            </w:pPr>
          </w:p>
        </w:tc>
        <w:tc>
          <w:tcPr>
            <w:tcW w:w="2551" w:type="dxa"/>
            <w:vAlign w:val="center"/>
          </w:tcPr>
          <w:p w14:paraId="106D9203" w14:textId="437AA84E" w:rsidR="00F432B6" w:rsidRPr="00D62967" w:rsidRDefault="00807FEB" w:rsidP="000B44FF">
            <w:pPr>
              <w:pStyle w:val="Sinespaciado"/>
              <w:spacing w:line="240" w:lineRule="auto"/>
              <w:ind w:firstLine="0"/>
              <w:jc w:val="both"/>
            </w:pPr>
            <w:r w:rsidRPr="00D62967">
              <w:t>Desarrollar estrategias para la promoción, protección y contribución del goce pleno, en condiciones de igualdad, equidad e inclusión, de los derechos humanos y libertades fundamentales de los niños, niñas y adolescentes, las personas con discapacidad, personas mayores, víctimas, población indígena, población (NARP), Negra, Afrodescendiente, Raizal y Palenquera, población LGTBI, personas en ejercicio de prostitución y habitantes de calle.</w:t>
            </w:r>
            <w:sdt>
              <w:sdtPr>
                <w:id w:val="1853140327"/>
                <w:citation/>
              </w:sdtPr>
              <w:sdtEndPr/>
              <w:sdtContent>
                <w:r w:rsidRPr="00D62967">
                  <w:fldChar w:fldCharType="begin"/>
                </w:r>
                <w:r w:rsidRPr="00D62967">
                  <w:instrText xml:space="preserve">CITATION Dan23 \p 341 \l 3082 </w:instrText>
                </w:r>
                <w:r w:rsidRPr="00D62967">
                  <w:fldChar w:fldCharType="separate"/>
                </w:r>
                <w:r w:rsidR="00F02D7A">
                  <w:rPr>
                    <w:noProof/>
                  </w:rPr>
                  <w:t xml:space="preserve"> (Quintero, 2020 - 2023, pág. 341)</w:t>
                </w:r>
                <w:r w:rsidRPr="00D62967">
                  <w:fldChar w:fldCharType="end"/>
                </w:r>
              </w:sdtContent>
            </w:sdt>
          </w:p>
        </w:tc>
        <w:tc>
          <w:tcPr>
            <w:tcW w:w="2785" w:type="dxa"/>
            <w:vAlign w:val="center"/>
          </w:tcPr>
          <w:p w14:paraId="18D38E97" w14:textId="5E5FCAC3" w:rsidR="00807FEB" w:rsidRPr="00D62967" w:rsidRDefault="00807FEB" w:rsidP="000B44FF">
            <w:pPr>
              <w:pStyle w:val="Sinespaciado"/>
              <w:spacing w:line="240" w:lineRule="auto"/>
              <w:ind w:firstLine="0"/>
              <w:jc w:val="both"/>
            </w:pPr>
            <w:r w:rsidRPr="00D62967">
              <w:t xml:space="preserve">3.3.4.2. Programa. Medellín Me Cuida y reconoce a sus grupos poblacionales.  </w:t>
            </w:r>
          </w:p>
          <w:p w14:paraId="5831AFB3" w14:textId="4144B3EF" w:rsidR="00807FEB" w:rsidRPr="00D62967" w:rsidRDefault="00807FEB" w:rsidP="000B44FF">
            <w:pPr>
              <w:pStyle w:val="Sinespaciado"/>
              <w:spacing w:line="240" w:lineRule="auto"/>
              <w:ind w:firstLine="0"/>
              <w:jc w:val="both"/>
            </w:pPr>
            <w:r w:rsidRPr="00D62967">
              <w:t xml:space="preserve">Descripción:  </w:t>
            </w:r>
          </w:p>
          <w:p w14:paraId="56873B47" w14:textId="7C6420E8" w:rsidR="00F432B6" w:rsidRPr="00D62967" w:rsidRDefault="00807FEB" w:rsidP="000B44FF">
            <w:pPr>
              <w:pStyle w:val="Sinespaciado"/>
              <w:spacing w:line="240" w:lineRule="auto"/>
              <w:ind w:firstLine="0"/>
              <w:jc w:val="both"/>
            </w:pPr>
            <w:r w:rsidRPr="00D62967">
              <w:t xml:space="preserve">Este programa brindará estrategias de atención y acompañamiento psicosocial, sensibilización, así como procesos de habilitación, rehabilitación y formación acorde a las necesidades de la población objetivo, partiendo de la articulación institucional y la transversalización de enfoques de derecho, género y curso de vida, buscando a través de acciones afirmativas la reducción de cualquier forma de estigmatización, exclusión, estereotipo negativo o barreras para la inclusión social de los niños, niñas y adolescentes, las personas con discapacidad, personas mayores, </w:t>
            </w:r>
            <w:r w:rsidRPr="00D62967">
              <w:lastRenderedPageBreak/>
              <w:t xml:space="preserve">víctimas, población indígena, población (NARP) Negra, Afrodescendiente, Raizal y Palenquera, población LGTBI, personas en ejercicio de prostitución y habitantes de calle; logrando así la inclusión en la oferta institucional (salud, educación, protección social, empleo, emprendimiento, recreación, etc.), la potenciación de la diversidad de sus capacidades.  </w:t>
            </w:r>
            <w:sdt>
              <w:sdtPr>
                <w:id w:val="1115716531"/>
                <w:citation/>
              </w:sdtPr>
              <w:sdtEndPr/>
              <w:sdtContent>
                <w:r w:rsidRPr="00D62967">
                  <w:fldChar w:fldCharType="begin"/>
                </w:r>
                <w:r w:rsidRPr="00D62967">
                  <w:instrText xml:space="preserve">CITATION Dan23 \p "340 - 341" \l 3082 </w:instrText>
                </w:r>
                <w:r w:rsidRPr="00D62967">
                  <w:fldChar w:fldCharType="separate"/>
                </w:r>
                <w:r w:rsidR="00F02D7A">
                  <w:rPr>
                    <w:noProof/>
                  </w:rPr>
                  <w:t>(Quintero, 2020 - 2023, págs. 340 - 341)</w:t>
                </w:r>
                <w:r w:rsidRPr="00D62967">
                  <w:fldChar w:fldCharType="end"/>
                </w:r>
              </w:sdtContent>
            </w:sdt>
          </w:p>
        </w:tc>
      </w:tr>
    </w:tbl>
    <w:p w14:paraId="4FE6436D" w14:textId="22CAA49F" w:rsidR="00C55124" w:rsidRDefault="00C55124" w:rsidP="000B44FF">
      <w:pPr>
        <w:pStyle w:val="Ttulo2"/>
        <w:ind w:firstLine="0"/>
        <w:jc w:val="both"/>
        <w:rPr>
          <w:rFonts w:eastAsia="Times New Roman" w:cs="Times New Roman"/>
          <w:b w:val="0"/>
          <w:szCs w:val="24"/>
        </w:rPr>
      </w:pPr>
    </w:p>
    <w:p w14:paraId="04DBC6DE" w14:textId="32D2363E" w:rsidR="00C55124" w:rsidRDefault="008E37CC" w:rsidP="000B44FF">
      <w:pPr>
        <w:pStyle w:val="Ttulo3"/>
        <w:jc w:val="both"/>
      </w:pPr>
      <w:bookmarkStart w:id="54" w:name="_Toc76976633"/>
      <w:r>
        <w:t>5.1.2 Procesos Relevantes En Referencia A Cambios Culturales Que Se Han Presentado Hacia El Reconocimiento Y Protección De La Población Lgbtiq En Colombia</w:t>
      </w:r>
      <w:bookmarkEnd w:id="54"/>
    </w:p>
    <w:p w14:paraId="4577BE17" w14:textId="77777777" w:rsidR="008E37CC" w:rsidRPr="008E37CC" w:rsidRDefault="008E37CC" w:rsidP="000B44FF">
      <w:pPr>
        <w:jc w:val="both"/>
      </w:pPr>
    </w:p>
    <w:p w14:paraId="7E68EC7D" w14:textId="0CC7EB05" w:rsidR="00C55124" w:rsidRDefault="006B7181" w:rsidP="000B44FF">
      <w:pPr>
        <w:pStyle w:val="Textoindependienteprimerasangra"/>
        <w:jc w:val="both"/>
      </w:pPr>
      <w:r>
        <w:t xml:space="preserve">Se </w:t>
      </w:r>
      <w:r w:rsidR="00D62967">
        <w:t xml:space="preserve">estableció </w:t>
      </w:r>
      <w:r w:rsidR="00C55124">
        <w:t>aquellos procesos</w:t>
      </w:r>
      <w:r w:rsidR="008E37CC">
        <w:t xml:space="preserve"> más</w:t>
      </w:r>
      <w:r w:rsidR="00C55124">
        <w:t xml:space="preserve"> relevantes con referencia a los cambios culturales que se han presentado hacia el reconocimiento y la protección de </w:t>
      </w:r>
      <w:r w:rsidR="008E37CC">
        <w:t xml:space="preserve">la población LGBTI en Colombia desde el 2010 al 2019. </w:t>
      </w:r>
    </w:p>
    <w:p w14:paraId="288C05A3" w14:textId="77777777" w:rsidR="00AE730B" w:rsidRDefault="00AE730B" w:rsidP="000B44FF">
      <w:pPr>
        <w:pStyle w:val="Textoindependienteprimerasangra"/>
        <w:jc w:val="both"/>
      </w:pPr>
    </w:p>
    <w:p w14:paraId="49328B17" w14:textId="77777777" w:rsidR="00C72EE8" w:rsidRDefault="00C55124" w:rsidP="000B44FF">
      <w:pPr>
        <w:pStyle w:val="Lista"/>
        <w:jc w:val="both"/>
        <w:rPr>
          <w:shd w:val="clear" w:color="auto" w:fill="FFFFFF"/>
        </w:rPr>
      </w:pPr>
      <w:r w:rsidRPr="009B6850">
        <w:rPr>
          <w:shd w:val="clear" w:color="auto" w:fill="FFFFFF"/>
        </w:rPr>
        <w:t>T: Sentencia de Tutela</w:t>
      </w:r>
      <w:r w:rsidR="008E37CC">
        <w:rPr>
          <w:shd w:val="clear" w:color="auto" w:fill="FFFFFF"/>
        </w:rPr>
        <w:t xml:space="preserve"> </w:t>
      </w:r>
    </w:p>
    <w:p w14:paraId="5B7EB8D9" w14:textId="77777777" w:rsidR="00C72EE8" w:rsidRDefault="00C55124" w:rsidP="000B44FF">
      <w:pPr>
        <w:pStyle w:val="Lista"/>
        <w:jc w:val="both"/>
        <w:rPr>
          <w:shd w:val="clear" w:color="auto" w:fill="FFFFFF"/>
        </w:rPr>
      </w:pPr>
      <w:r w:rsidRPr="009B6850">
        <w:rPr>
          <w:shd w:val="clear" w:color="auto" w:fill="FFFFFF"/>
        </w:rPr>
        <w:t>C: Sentencia de constitucionalidad</w:t>
      </w:r>
      <w:r w:rsidR="008E37CC">
        <w:rPr>
          <w:shd w:val="clear" w:color="auto" w:fill="FFFFFF"/>
        </w:rPr>
        <w:t xml:space="preserve"> </w:t>
      </w:r>
    </w:p>
    <w:p w14:paraId="5514DBB0" w14:textId="66ECDFEA" w:rsidR="00C72EE8" w:rsidRDefault="008E37CC" w:rsidP="000B44FF">
      <w:pPr>
        <w:pStyle w:val="Lista"/>
        <w:jc w:val="both"/>
        <w:rPr>
          <w:shd w:val="clear" w:color="auto" w:fill="FFFFFF"/>
        </w:rPr>
      </w:pPr>
      <w:r>
        <w:rPr>
          <w:shd w:val="clear" w:color="auto" w:fill="FFFFFF"/>
        </w:rPr>
        <w:t>SU: Sentencia de U</w:t>
      </w:r>
      <w:r w:rsidR="00C55124" w:rsidRPr="009B6850">
        <w:rPr>
          <w:shd w:val="clear" w:color="auto" w:fill="FFFFFF"/>
        </w:rPr>
        <w:t>nificación</w:t>
      </w:r>
      <w:r>
        <w:rPr>
          <w:shd w:val="clear" w:color="auto" w:fill="FFFFFF"/>
        </w:rPr>
        <w:t xml:space="preserve">. </w:t>
      </w:r>
    </w:p>
    <w:p w14:paraId="3CB8F2E0" w14:textId="63CAE44F" w:rsidR="00AA1597" w:rsidRDefault="00AA1597" w:rsidP="000B44FF">
      <w:pPr>
        <w:pStyle w:val="Descripcin"/>
        <w:keepNext/>
        <w:jc w:val="both"/>
      </w:pPr>
      <w:bookmarkStart w:id="55" w:name="_Toc74644434"/>
      <w:r>
        <w:t xml:space="preserve">Tabla </w:t>
      </w:r>
      <w:r>
        <w:fldChar w:fldCharType="begin"/>
      </w:r>
      <w:r>
        <w:instrText xml:space="preserve"> SEQ Tabla \* ARABIC </w:instrText>
      </w:r>
      <w:r>
        <w:fldChar w:fldCharType="separate"/>
      </w:r>
      <w:r w:rsidR="001658CF">
        <w:rPr>
          <w:noProof/>
        </w:rPr>
        <w:t>3</w:t>
      </w:r>
      <w:r>
        <w:fldChar w:fldCharType="end"/>
      </w:r>
      <w:r>
        <w:t>Logros Obtenidos por la Comunidad LGBTIQ</w:t>
      </w:r>
      <w:bookmarkEnd w:id="55"/>
    </w:p>
    <w:tbl>
      <w:tblPr>
        <w:tblStyle w:val="Tablaconcuadrcula"/>
        <w:tblW w:w="9017" w:type="dxa"/>
        <w:tblInd w:w="595" w:type="dxa"/>
        <w:tblLook w:val="04A0" w:firstRow="1" w:lastRow="0" w:firstColumn="1" w:lastColumn="0" w:noHBand="0" w:noVBand="1"/>
      </w:tblPr>
      <w:tblGrid>
        <w:gridCol w:w="2350"/>
        <w:gridCol w:w="2260"/>
        <w:gridCol w:w="4407"/>
      </w:tblGrid>
      <w:tr w:rsidR="00C55124" w:rsidRPr="00D62967" w14:paraId="0EBCF9CE" w14:textId="77777777" w:rsidTr="002C2E71">
        <w:tc>
          <w:tcPr>
            <w:tcW w:w="2350" w:type="dxa"/>
            <w:vAlign w:val="center"/>
          </w:tcPr>
          <w:p w14:paraId="06BC3B56" w14:textId="77777777" w:rsidR="00C55124" w:rsidRPr="00D62967" w:rsidRDefault="00C55124" w:rsidP="000B44FF">
            <w:pPr>
              <w:pStyle w:val="Sinespaciado"/>
              <w:spacing w:line="240" w:lineRule="auto"/>
              <w:ind w:firstLine="0"/>
              <w:jc w:val="both"/>
            </w:pPr>
            <w:r w:rsidRPr="00D62967">
              <w:t>Titulo</w:t>
            </w:r>
          </w:p>
        </w:tc>
        <w:tc>
          <w:tcPr>
            <w:tcW w:w="2260" w:type="dxa"/>
            <w:vAlign w:val="center"/>
          </w:tcPr>
          <w:p w14:paraId="7E3CFB39" w14:textId="77777777" w:rsidR="00C55124" w:rsidRPr="00D62967" w:rsidRDefault="00C55124" w:rsidP="000B44FF">
            <w:pPr>
              <w:pStyle w:val="Sinespaciado"/>
              <w:spacing w:line="240" w:lineRule="auto"/>
              <w:ind w:firstLine="0"/>
              <w:jc w:val="both"/>
            </w:pPr>
            <w:r w:rsidRPr="00D62967">
              <w:t>Fecha</w:t>
            </w:r>
          </w:p>
        </w:tc>
        <w:tc>
          <w:tcPr>
            <w:tcW w:w="4407" w:type="dxa"/>
            <w:vAlign w:val="center"/>
          </w:tcPr>
          <w:p w14:paraId="047EC7A0" w14:textId="77777777" w:rsidR="00C55124" w:rsidRPr="00D62967" w:rsidRDefault="00C55124" w:rsidP="000B44FF">
            <w:pPr>
              <w:pStyle w:val="Sinespaciado"/>
              <w:spacing w:line="240" w:lineRule="auto"/>
              <w:ind w:firstLine="0"/>
              <w:jc w:val="both"/>
            </w:pPr>
            <w:r w:rsidRPr="00D62967">
              <w:t>Descripción</w:t>
            </w:r>
          </w:p>
        </w:tc>
      </w:tr>
      <w:tr w:rsidR="00C55124" w:rsidRPr="00D62967" w14:paraId="6561DA5F" w14:textId="77777777" w:rsidTr="002C2E71">
        <w:tc>
          <w:tcPr>
            <w:tcW w:w="2350" w:type="dxa"/>
            <w:vAlign w:val="center"/>
          </w:tcPr>
          <w:p w14:paraId="02C7FB8D" w14:textId="6016CD67" w:rsidR="00C55124" w:rsidRPr="00D62967" w:rsidRDefault="006B7181" w:rsidP="000B44FF">
            <w:pPr>
              <w:pStyle w:val="Sinespaciado"/>
              <w:spacing w:line="240" w:lineRule="auto"/>
              <w:ind w:firstLine="0"/>
              <w:jc w:val="both"/>
            </w:pPr>
            <w:r w:rsidRPr="00D62967">
              <w:t>“Semana por la Igualdad”</w:t>
            </w:r>
          </w:p>
        </w:tc>
        <w:tc>
          <w:tcPr>
            <w:tcW w:w="2260" w:type="dxa"/>
            <w:vAlign w:val="center"/>
          </w:tcPr>
          <w:p w14:paraId="4D0A0E0A" w14:textId="77777777" w:rsidR="00C55124" w:rsidRPr="00D62967" w:rsidRDefault="00C55124" w:rsidP="000B44FF">
            <w:pPr>
              <w:pStyle w:val="Sinespaciado"/>
              <w:spacing w:line="240" w:lineRule="auto"/>
              <w:ind w:firstLine="0"/>
              <w:jc w:val="both"/>
            </w:pPr>
            <w:r w:rsidRPr="00D62967">
              <w:t>2007 – 2021</w:t>
            </w:r>
          </w:p>
        </w:tc>
        <w:tc>
          <w:tcPr>
            <w:tcW w:w="4407" w:type="dxa"/>
            <w:vAlign w:val="center"/>
          </w:tcPr>
          <w:p w14:paraId="15C969DC" w14:textId="40884371" w:rsidR="00C55124" w:rsidRPr="00D62967" w:rsidRDefault="006B7181" w:rsidP="000B44FF">
            <w:pPr>
              <w:pStyle w:val="Sinespaciado"/>
              <w:spacing w:line="240" w:lineRule="auto"/>
              <w:ind w:firstLine="0"/>
              <w:jc w:val="both"/>
            </w:pPr>
            <w:r w:rsidRPr="00D62967">
              <w:t>E</w:t>
            </w:r>
            <w:r w:rsidR="00C55124" w:rsidRPr="00D62967">
              <w:t xml:space="preserve">strategia de cambio cultural denominada “En Bogotá Se Puede Ser”, dentro de la que se han realizado 7 versiones de la “Semana por la Igualdad”. Éstas han impactado </w:t>
            </w:r>
            <w:r w:rsidR="00C55124" w:rsidRPr="00D62967">
              <w:lastRenderedPageBreak/>
              <w:t xml:space="preserve">positivamente a más de 102.000 personas, con mensajes de igualdad, respeto y de no discriminación hacia las personas LGBTI. </w:t>
            </w:r>
            <w:sdt>
              <w:sdtPr>
                <w:id w:val="-1788336611"/>
                <w:citation/>
              </w:sdtPr>
              <w:sdtEndPr/>
              <w:sdtContent>
                <w:r w:rsidR="00C55124" w:rsidRPr="00D62967">
                  <w:fldChar w:fldCharType="begin"/>
                </w:r>
                <w:r w:rsidR="00C55124" w:rsidRPr="00D62967">
                  <w:instrText xml:space="preserve">CITATION Bol \l 3082 </w:instrText>
                </w:r>
                <w:r w:rsidR="00C55124" w:rsidRPr="00D62967">
                  <w:fldChar w:fldCharType="separate"/>
                </w:r>
                <w:r w:rsidR="00F02D7A">
                  <w:rPr>
                    <w:noProof/>
                  </w:rPr>
                  <w:t>(Alcaldìa mayor de Bogotà, 2016)</w:t>
                </w:r>
                <w:r w:rsidR="00C55124" w:rsidRPr="00D62967">
                  <w:fldChar w:fldCharType="end"/>
                </w:r>
              </w:sdtContent>
            </w:sdt>
          </w:p>
          <w:p w14:paraId="6AEEC754" w14:textId="77777777" w:rsidR="00C55124" w:rsidRPr="00D62967" w:rsidRDefault="00C55124" w:rsidP="000B44FF">
            <w:pPr>
              <w:pStyle w:val="Sinespaciado"/>
              <w:spacing w:line="240" w:lineRule="auto"/>
              <w:ind w:firstLine="0"/>
              <w:jc w:val="both"/>
            </w:pPr>
          </w:p>
        </w:tc>
      </w:tr>
      <w:tr w:rsidR="00C55124" w:rsidRPr="00D62967" w14:paraId="13C87C09" w14:textId="77777777" w:rsidTr="002C2E71">
        <w:tc>
          <w:tcPr>
            <w:tcW w:w="2350" w:type="dxa"/>
            <w:vAlign w:val="center"/>
          </w:tcPr>
          <w:p w14:paraId="76036E43" w14:textId="77777777" w:rsidR="00C55124" w:rsidRPr="00D62967" w:rsidRDefault="00C55124" w:rsidP="000B44FF">
            <w:pPr>
              <w:pStyle w:val="Sinespaciado"/>
              <w:spacing w:line="240" w:lineRule="auto"/>
              <w:ind w:firstLine="0"/>
              <w:jc w:val="both"/>
            </w:pPr>
            <w:r w:rsidRPr="00D62967">
              <w:lastRenderedPageBreak/>
              <w:t>Centros Comunitarios LGBTI</w:t>
            </w:r>
          </w:p>
        </w:tc>
        <w:tc>
          <w:tcPr>
            <w:tcW w:w="2260" w:type="dxa"/>
            <w:vAlign w:val="center"/>
          </w:tcPr>
          <w:p w14:paraId="7CA9F4ED" w14:textId="77777777" w:rsidR="00C55124" w:rsidRPr="00D62967" w:rsidRDefault="00C55124" w:rsidP="000B44FF">
            <w:pPr>
              <w:pStyle w:val="Sinespaciado"/>
              <w:spacing w:line="240" w:lineRule="auto"/>
              <w:ind w:firstLine="0"/>
              <w:jc w:val="both"/>
            </w:pPr>
            <w:r w:rsidRPr="00D62967">
              <w:t>2010</w:t>
            </w:r>
          </w:p>
        </w:tc>
        <w:tc>
          <w:tcPr>
            <w:tcW w:w="4407" w:type="dxa"/>
            <w:vAlign w:val="center"/>
          </w:tcPr>
          <w:p w14:paraId="1F261A37" w14:textId="77777777" w:rsidR="00C55124" w:rsidRPr="00D62967" w:rsidRDefault="00C55124" w:rsidP="000B44FF">
            <w:pPr>
              <w:pStyle w:val="Sinespaciado"/>
              <w:spacing w:line="240" w:lineRule="auto"/>
              <w:ind w:firstLine="0"/>
              <w:jc w:val="both"/>
            </w:pPr>
            <w:r w:rsidRPr="00D62967">
              <w:t xml:space="preserve">La apertura del Centro Comunitario LGBTI de Teusaquillo y el Centro Comunitario LGBTI de los Mártires; espacios exclusivos para las actividades culturales, sociales, políticas y recreativas, así como para la atención de las personas de los sectores sociales LGBTI. </w:t>
            </w:r>
            <w:sdt>
              <w:sdtPr>
                <w:id w:val="-1909682865"/>
                <w:citation/>
              </w:sdtPr>
              <w:sdtEndPr/>
              <w:sdtContent>
                <w:r w:rsidRPr="00D62967">
                  <w:fldChar w:fldCharType="begin"/>
                </w:r>
                <w:r w:rsidRPr="00D62967">
                  <w:instrText xml:space="preserve">CITATION Bol \l 3082 </w:instrText>
                </w:r>
                <w:r w:rsidRPr="00D62967">
                  <w:fldChar w:fldCharType="separate"/>
                </w:r>
                <w:r w:rsidR="00F02D7A">
                  <w:rPr>
                    <w:noProof/>
                  </w:rPr>
                  <w:t>(Alcaldìa mayor de Bogotà, 2016)</w:t>
                </w:r>
                <w:r w:rsidRPr="00D62967">
                  <w:fldChar w:fldCharType="end"/>
                </w:r>
              </w:sdtContent>
            </w:sdt>
          </w:p>
        </w:tc>
      </w:tr>
      <w:tr w:rsidR="00552457" w:rsidRPr="006A6FD7" w14:paraId="3B830A21" w14:textId="77777777" w:rsidTr="002C2E71">
        <w:tc>
          <w:tcPr>
            <w:tcW w:w="2350" w:type="dxa"/>
            <w:vAlign w:val="center"/>
          </w:tcPr>
          <w:p w14:paraId="37BE101E" w14:textId="30DA5F07" w:rsidR="00552457" w:rsidRPr="00D62967" w:rsidRDefault="00552457" w:rsidP="000B44FF">
            <w:pPr>
              <w:pStyle w:val="Sinespaciado"/>
              <w:spacing w:line="240" w:lineRule="auto"/>
              <w:ind w:firstLine="0"/>
              <w:jc w:val="both"/>
            </w:pPr>
            <w:r w:rsidRPr="00D62967">
              <w:t>M</w:t>
            </w:r>
            <w:r w:rsidR="00DA291E" w:rsidRPr="00D62967">
              <w:t xml:space="preserve">atrimonio del mismo sexo. Reconocimiento para las parejas del mismo sexo. UMH: Unión Marital de Hecho  </w:t>
            </w:r>
          </w:p>
        </w:tc>
        <w:tc>
          <w:tcPr>
            <w:tcW w:w="2260" w:type="dxa"/>
            <w:vAlign w:val="center"/>
          </w:tcPr>
          <w:p w14:paraId="117D2778" w14:textId="56D10691" w:rsidR="00552457" w:rsidRPr="00D62967" w:rsidRDefault="00552457" w:rsidP="000B44FF">
            <w:pPr>
              <w:pStyle w:val="Sinespaciado"/>
              <w:spacing w:line="240" w:lineRule="auto"/>
              <w:ind w:firstLine="0"/>
              <w:jc w:val="both"/>
            </w:pPr>
            <w:r w:rsidRPr="00D62967">
              <w:t>2010</w:t>
            </w:r>
          </w:p>
        </w:tc>
        <w:tc>
          <w:tcPr>
            <w:tcW w:w="4407" w:type="dxa"/>
            <w:vAlign w:val="center"/>
          </w:tcPr>
          <w:p w14:paraId="47E0EA69" w14:textId="024A219A" w:rsidR="00552457" w:rsidRPr="00D62967" w:rsidRDefault="006054CA" w:rsidP="000B44FF">
            <w:pPr>
              <w:pStyle w:val="Sinespaciado"/>
              <w:spacing w:line="240" w:lineRule="auto"/>
              <w:ind w:firstLine="0"/>
              <w:jc w:val="both"/>
            </w:pPr>
            <w:r w:rsidRPr="00D62967">
              <w:t>Derecho</w:t>
            </w:r>
            <w:r w:rsidR="00552457" w:rsidRPr="00D62967">
              <w:t xml:space="preserve"> al matrimonio del mismo sexo: sentencia inhibitoria. </w:t>
            </w:r>
            <w:sdt>
              <w:sdtPr>
                <w:id w:val="-1060554297"/>
                <w:citation/>
              </w:sdtPr>
              <w:sdtEndPr/>
              <w:sdtContent>
                <w:r w:rsidR="00552457" w:rsidRPr="00D62967">
                  <w:fldChar w:fldCharType="begin"/>
                </w:r>
                <w:r w:rsidR="00552457" w:rsidRPr="00D62967">
                  <w:rPr>
                    <w:lang w:val="es-CO"/>
                  </w:rPr>
                  <w:instrText xml:space="preserve"> CITATION Col \l 9226 </w:instrText>
                </w:r>
                <w:r w:rsidR="00552457" w:rsidRPr="00D62967">
                  <w:fldChar w:fldCharType="separate"/>
                </w:r>
                <w:r w:rsidR="00F02D7A" w:rsidRPr="00F02D7A">
                  <w:rPr>
                    <w:noProof/>
                    <w:lang w:val="es-CO"/>
                  </w:rPr>
                  <w:t>(Colombia Diversa, Sentencias, s.f.)</w:t>
                </w:r>
                <w:r w:rsidR="00552457" w:rsidRPr="00D62967">
                  <w:fldChar w:fldCharType="end"/>
                </w:r>
              </w:sdtContent>
            </w:sdt>
          </w:p>
          <w:p w14:paraId="2DD895D0" w14:textId="77777777" w:rsidR="00845591" w:rsidRPr="00D62967" w:rsidRDefault="00845591" w:rsidP="000B44FF">
            <w:pPr>
              <w:pStyle w:val="Sinespaciado"/>
              <w:spacing w:line="240" w:lineRule="auto"/>
              <w:ind w:firstLine="0"/>
              <w:jc w:val="both"/>
            </w:pPr>
          </w:p>
          <w:p w14:paraId="095FCE89" w14:textId="455BBDDD" w:rsidR="00552457" w:rsidRPr="00550F5A" w:rsidRDefault="006054CA" w:rsidP="000B44FF">
            <w:pPr>
              <w:pStyle w:val="Sinespaciado"/>
              <w:spacing w:line="240" w:lineRule="auto"/>
              <w:ind w:firstLine="0"/>
              <w:jc w:val="both"/>
              <w:rPr>
                <w:lang w:val="en-US"/>
              </w:rPr>
            </w:pPr>
            <w:r w:rsidRPr="00550F5A">
              <w:rPr>
                <w:lang w:val="en-US"/>
              </w:rPr>
              <w:t xml:space="preserve">C886/2010 - </w:t>
            </w:r>
            <w:r w:rsidR="00845591" w:rsidRPr="00550F5A">
              <w:rPr>
                <w:lang w:val="en-US"/>
              </w:rPr>
              <w:t xml:space="preserve">C577/2011 – </w:t>
            </w:r>
            <w:r w:rsidR="00C255A8" w:rsidRPr="00550F5A">
              <w:rPr>
                <w:lang w:val="en-US"/>
              </w:rPr>
              <w:t>T717/11 – C283/11</w:t>
            </w:r>
            <w:r w:rsidR="00C255A8" w:rsidRPr="00550F5A">
              <w:rPr>
                <w:bCs/>
                <w:shd w:val="clear" w:color="auto" w:fill="FFFFFF"/>
                <w:lang w:val="en-US"/>
              </w:rPr>
              <w:t xml:space="preserve">– SC10053/2014 - SC17162/2015– </w:t>
            </w:r>
            <w:r w:rsidR="00C255A8" w:rsidRPr="00550F5A">
              <w:rPr>
                <w:lang w:val="en-US"/>
              </w:rPr>
              <w:t xml:space="preserve">SU214/2016 – C358/2016  </w:t>
            </w:r>
            <w:r w:rsidR="00C255A8" w:rsidRPr="00550F5A">
              <w:rPr>
                <w:bCs/>
                <w:shd w:val="clear" w:color="auto" w:fill="FFFFFF"/>
                <w:lang w:val="en-US"/>
              </w:rPr>
              <w:t>– T319/2017 - SC4360/2018 -  SC128/2018 - SC5324/2019 –</w:t>
            </w:r>
          </w:p>
        </w:tc>
      </w:tr>
      <w:tr w:rsidR="00CC0742" w:rsidRPr="00D62967" w14:paraId="742CD3EE" w14:textId="77777777" w:rsidTr="002C2E71">
        <w:tc>
          <w:tcPr>
            <w:tcW w:w="2350" w:type="dxa"/>
            <w:vAlign w:val="center"/>
          </w:tcPr>
          <w:p w14:paraId="11AE48B8" w14:textId="159E837D" w:rsidR="00CC0742" w:rsidRPr="00D62967" w:rsidRDefault="00CC0742" w:rsidP="000B44FF">
            <w:pPr>
              <w:pStyle w:val="Sinespaciado"/>
              <w:spacing w:line="240" w:lineRule="auto"/>
              <w:ind w:firstLine="0"/>
              <w:jc w:val="both"/>
            </w:pPr>
            <w:r w:rsidRPr="00D62967">
              <w:t>Derechos en la cárcel</w:t>
            </w:r>
          </w:p>
          <w:p w14:paraId="5C9A25B0" w14:textId="45776D70" w:rsidR="00CC0742" w:rsidRPr="00D62967" w:rsidRDefault="00CC0742" w:rsidP="000B44FF">
            <w:pPr>
              <w:pStyle w:val="Sinespaciado"/>
              <w:spacing w:line="240" w:lineRule="auto"/>
              <w:ind w:firstLine="0"/>
              <w:jc w:val="both"/>
            </w:pPr>
          </w:p>
        </w:tc>
        <w:tc>
          <w:tcPr>
            <w:tcW w:w="2260" w:type="dxa"/>
            <w:vAlign w:val="center"/>
          </w:tcPr>
          <w:p w14:paraId="20A4AC47" w14:textId="51378940" w:rsidR="00CC0742" w:rsidRPr="00D62967" w:rsidRDefault="00CC0742" w:rsidP="000B44FF">
            <w:pPr>
              <w:pStyle w:val="Sinespaciado"/>
              <w:spacing w:line="240" w:lineRule="auto"/>
              <w:ind w:firstLine="0"/>
              <w:jc w:val="both"/>
            </w:pPr>
            <w:r w:rsidRPr="00D62967">
              <w:t>2010</w:t>
            </w:r>
          </w:p>
        </w:tc>
        <w:tc>
          <w:tcPr>
            <w:tcW w:w="4407" w:type="dxa"/>
            <w:vAlign w:val="center"/>
          </w:tcPr>
          <w:p w14:paraId="6E46578B" w14:textId="1D375F91" w:rsidR="00CC0742" w:rsidRPr="00D62967" w:rsidRDefault="00CC0742" w:rsidP="000B44FF">
            <w:pPr>
              <w:pStyle w:val="Sinespaciado"/>
              <w:spacing w:line="240" w:lineRule="auto"/>
              <w:ind w:firstLine="0"/>
              <w:jc w:val="both"/>
              <w:rPr>
                <w:shd w:val="clear" w:color="auto" w:fill="FFFFFF"/>
              </w:rPr>
            </w:pPr>
            <w:r w:rsidRPr="00D62967">
              <w:rPr>
                <w:shd w:val="clear" w:color="auto" w:fill="FFFFFF"/>
              </w:rPr>
              <w:t> Beso mujeres lesbianas en la cárcel.</w:t>
            </w:r>
            <w:sdt>
              <w:sdtPr>
                <w:rPr>
                  <w:shd w:val="clear" w:color="auto" w:fill="FFFFFF"/>
                </w:rPr>
                <w:id w:val="1541323431"/>
                <w:citation/>
              </w:sdtPr>
              <w:sdtEndPr/>
              <w:sdtContent>
                <w:r w:rsidRPr="00D62967">
                  <w:rPr>
                    <w:shd w:val="clear" w:color="auto" w:fill="FFFFFF"/>
                  </w:rPr>
                  <w:fldChar w:fldCharType="begin"/>
                </w:r>
                <w:r w:rsidRPr="00D62967">
                  <w:rPr>
                    <w:shd w:val="clear" w:color="auto" w:fill="FFFFFF"/>
                    <w:lang w:val="es-CO"/>
                  </w:rPr>
                  <w:instrText xml:space="preserve">CITATION Col1 \l 9226 </w:instrText>
                </w:r>
                <w:r w:rsidRPr="00D6296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(Colombia Diversa, Jurisprudencia, s.f.)</w:t>
                </w:r>
                <w:r w:rsidRPr="00D62967">
                  <w:rPr>
                    <w:shd w:val="clear" w:color="auto" w:fill="FFFFFF"/>
                  </w:rPr>
                  <w:fldChar w:fldCharType="end"/>
                </w:r>
              </w:sdtContent>
            </w:sdt>
          </w:p>
          <w:p w14:paraId="48241E60" w14:textId="77777777" w:rsidR="006054CA" w:rsidRPr="00D62967" w:rsidRDefault="006054CA" w:rsidP="000B44FF">
            <w:pPr>
              <w:pStyle w:val="Sinespaciado"/>
              <w:spacing w:line="240" w:lineRule="auto"/>
              <w:ind w:firstLine="0"/>
              <w:jc w:val="both"/>
              <w:rPr>
                <w:shd w:val="clear" w:color="auto" w:fill="FFFFFF"/>
              </w:rPr>
            </w:pPr>
          </w:p>
          <w:p w14:paraId="6871E360" w14:textId="0660BC4A" w:rsidR="00CC0742" w:rsidRPr="00D62967" w:rsidRDefault="00BA2268" w:rsidP="000B44FF">
            <w:pPr>
              <w:pStyle w:val="Sinespaciado"/>
              <w:spacing w:line="240" w:lineRule="auto"/>
              <w:ind w:firstLine="0"/>
              <w:jc w:val="both"/>
            </w:pPr>
            <w:hyperlink r:id="rId14" w:history="1">
              <w:r w:rsidR="006054CA" w:rsidRPr="00D62967">
                <w:rPr>
                  <w:rStyle w:val="Hipervnculo"/>
                  <w:rFonts w:eastAsiaTheme="majorEastAsia"/>
                  <w:color w:val="auto"/>
                  <w:u w:val="none"/>
                  <w:shd w:val="clear" w:color="auto" w:fill="FFFFFF"/>
                </w:rPr>
                <w:t>T-622/10</w:t>
              </w:r>
            </w:hyperlink>
            <w:r w:rsidR="006054CA" w:rsidRPr="00D62967">
              <w:rPr>
                <w:rStyle w:val="Hipervnculo"/>
                <w:rFonts w:eastAsiaTheme="majorEastAsia"/>
                <w:color w:val="auto"/>
                <w:u w:val="none"/>
                <w:shd w:val="clear" w:color="auto" w:fill="FFFFFF"/>
              </w:rPr>
              <w:t xml:space="preserve"> - </w:t>
            </w:r>
            <w:hyperlink r:id="rId15" w:history="1">
              <w:r w:rsidR="00C255A8" w:rsidRPr="00D62967">
                <w:rPr>
                  <w:rStyle w:val="Hipervnculo"/>
                  <w:rFonts w:eastAsiaTheme="majorEastAsia"/>
                  <w:color w:val="auto"/>
                  <w:u w:val="none"/>
                  <w:shd w:val="clear" w:color="auto" w:fill="FFFFFF"/>
                </w:rPr>
                <w:t>T-062/11</w:t>
              </w:r>
            </w:hyperlink>
            <w:r w:rsidR="00C255A8" w:rsidRPr="00D62967">
              <w:t xml:space="preserve"> - </w:t>
            </w:r>
            <w:r w:rsidR="00CC0742" w:rsidRPr="00D62967">
              <w:rPr>
                <w:shd w:val="clear" w:color="auto" w:fill="FFFFFF"/>
              </w:rPr>
              <w:t xml:space="preserve"> </w:t>
            </w:r>
            <w:hyperlink r:id="rId16" w:tgtFrame="_blank" w:history="1">
              <w:r w:rsidR="00CC0742" w:rsidRPr="00D62967">
                <w:rPr>
                  <w:rStyle w:val="Hipervnculo"/>
                  <w:rFonts w:eastAsiaTheme="majorEastAsia"/>
                  <w:color w:val="auto"/>
                  <w:u w:val="none"/>
                  <w:shd w:val="clear" w:color="auto" w:fill="FFFFFF"/>
                </w:rPr>
                <w:t>T-372/13</w:t>
              </w:r>
            </w:hyperlink>
            <w:r w:rsidR="00CC0742" w:rsidRPr="00D62967">
              <w:rPr>
                <w:shd w:val="clear" w:color="auto" w:fill="FFFFFF"/>
              </w:rPr>
              <w:t> -  </w:t>
            </w:r>
            <w:hyperlink r:id="rId17" w:tgtFrame="_blank" w:history="1">
              <w:r w:rsidR="00CC0742" w:rsidRPr="00D62967">
                <w:rPr>
                  <w:rStyle w:val="Hipervnculo"/>
                  <w:rFonts w:eastAsiaTheme="majorEastAsia"/>
                  <w:color w:val="auto"/>
                  <w:u w:val="none"/>
                  <w:shd w:val="clear" w:color="auto" w:fill="FFFFFF"/>
                </w:rPr>
                <w:t>T-283/16</w:t>
              </w:r>
            </w:hyperlink>
            <w:r w:rsidR="00CC0742" w:rsidRPr="00D62967">
              <w:t xml:space="preserve"> - </w:t>
            </w:r>
          </w:p>
        </w:tc>
      </w:tr>
      <w:tr w:rsidR="00C55124" w:rsidRPr="00D62967" w14:paraId="06258540" w14:textId="77777777" w:rsidTr="002C2E71">
        <w:tc>
          <w:tcPr>
            <w:tcW w:w="2350" w:type="dxa"/>
            <w:vAlign w:val="center"/>
          </w:tcPr>
          <w:p w14:paraId="0CA0AF71" w14:textId="77777777" w:rsidR="00C55124" w:rsidRPr="00D62967" w:rsidRDefault="00C55124" w:rsidP="000B44FF">
            <w:pPr>
              <w:pStyle w:val="Sinespaciado"/>
              <w:spacing w:line="240" w:lineRule="auto"/>
              <w:ind w:firstLine="0"/>
              <w:jc w:val="both"/>
            </w:pPr>
            <w:r w:rsidRPr="00D62967">
              <w:t>Los establecimientos públicos no podrán negar la entrada en el establecimiento.</w:t>
            </w:r>
            <w:r w:rsidR="002F0A23" w:rsidRPr="00D62967">
              <w:t xml:space="preserve"> Ni discriminar </w:t>
            </w:r>
            <w:r w:rsidR="00845591" w:rsidRPr="00D62967">
              <w:t>las Demostraciones de afecto entre parejas del mismo sexo</w:t>
            </w:r>
          </w:p>
          <w:p w14:paraId="0D4B26C3" w14:textId="15411840" w:rsidR="003F1A27" w:rsidRPr="00D62967" w:rsidRDefault="003F1A27" w:rsidP="000B44FF">
            <w:pPr>
              <w:pStyle w:val="Sinespaciado"/>
              <w:spacing w:line="240" w:lineRule="auto"/>
              <w:ind w:firstLine="0"/>
              <w:jc w:val="both"/>
            </w:pPr>
          </w:p>
        </w:tc>
        <w:tc>
          <w:tcPr>
            <w:tcW w:w="2260" w:type="dxa"/>
            <w:vAlign w:val="center"/>
          </w:tcPr>
          <w:p w14:paraId="171AB0E1" w14:textId="77777777" w:rsidR="00C55124" w:rsidRPr="00D62967" w:rsidRDefault="00C55124" w:rsidP="000B44FF">
            <w:pPr>
              <w:pStyle w:val="Sinespaciado"/>
              <w:spacing w:line="240" w:lineRule="auto"/>
              <w:ind w:firstLine="0"/>
              <w:jc w:val="both"/>
            </w:pPr>
            <w:r w:rsidRPr="00D62967">
              <w:t>2011</w:t>
            </w:r>
          </w:p>
        </w:tc>
        <w:tc>
          <w:tcPr>
            <w:tcW w:w="4407" w:type="dxa"/>
            <w:vAlign w:val="center"/>
          </w:tcPr>
          <w:p w14:paraId="3856FA6D" w14:textId="00818819" w:rsidR="00C55124" w:rsidRPr="00D62967" w:rsidRDefault="00C55124" w:rsidP="000B44FF">
            <w:pPr>
              <w:pStyle w:val="Sinespaciado"/>
              <w:spacing w:line="240" w:lineRule="auto"/>
              <w:ind w:firstLine="0"/>
              <w:jc w:val="both"/>
              <w:rPr>
                <w:bCs/>
                <w:shd w:val="clear" w:color="auto" w:fill="FFFFFF"/>
              </w:rPr>
            </w:pPr>
            <w:r w:rsidRPr="00D62967">
              <w:t>Acción de tutela contra particulares que organizan eventos, sobre la negativa de ingreso a personas transgeneristas a establecimientos o eventos abiertos al público.</w:t>
            </w:r>
            <w:r w:rsidRPr="00D62967">
              <w:rPr>
                <w:bCs/>
                <w:shd w:val="clear" w:color="auto" w:fill="FFFFFF"/>
              </w:rPr>
              <w:t xml:space="preserve"> </w:t>
            </w:r>
            <w:sdt>
              <w:sdtPr>
                <w:rPr>
                  <w:bCs/>
                  <w:shd w:val="clear" w:color="auto" w:fill="FFFFFF"/>
                </w:rPr>
                <w:id w:val="103553114"/>
                <w:citation/>
              </w:sdtPr>
              <w:sdtEndPr/>
              <w:sdtContent>
                <w:r w:rsidRPr="00D62967">
                  <w:rPr>
                    <w:bCs/>
                    <w:shd w:val="clear" w:color="auto" w:fill="FFFFFF"/>
                  </w:rPr>
                  <w:fldChar w:fldCharType="begin"/>
                </w:r>
                <w:r w:rsidR="00D62967">
                  <w:rPr>
                    <w:bCs/>
                    <w:shd w:val="clear" w:color="auto" w:fill="FFFFFF"/>
                  </w:rPr>
                  <w:instrText xml:space="preserve">CITATION JOR11 \l 3082 </w:instrText>
                </w:r>
                <w:r w:rsidRPr="00D62967">
                  <w:rPr>
                    <w:bCs/>
                    <w:shd w:val="clear" w:color="auto" w:fill="FFFFFF"/>
                  </w:rPr>
                  <w:fldChar w:fldCharType="separate"/>
                </w:r>
                <w:r w:rsidR="00F02D7A" w:rsidRPr="00F02D7A">
                  <w:rPr>
                    <w:noProof/>
                    <w:shd w:val="clear" w:color="auto" w:fill="FFFFFF"/>
                  </w:rPr>
                  <w:t>(Palacio, 2011)</w:t>
                </w:r>
                <w:r w:rsidRPr="00D62967">
                  <w:rPr>
                    <w:bCs/>
                    <w:shd w:val="clear" w:color="auto" w:fill="FFFFFF"/>
                  </w:rPr>
                  <w:fldChar w:fldCharType="end"/>
                </w:r>
              </w:sdtContent>
            </w:sdt>
          </w:p>
          <w:p w14:paraId="66F6B2F7" w14:textId="77777777" w:rsidR="006054CA" w:rsidRPr="00D62967" w:rsidRDefault="006054CA" w:rsidP="000B44FF">
            <w:pPr>
              <w:pStyle w:val="Sinespaciado"/>
              <w:spacing w:line="240" w:lineRule="auto"/>
              <w:ind w:firstLine="0"/>
              <w:jc w:val="both"/>
              <w:rPr>
                <w:bCs/>
                <w:shd w:val="clear" w:color="auto" w:fill="FFFFFF"/>
              </w:rPr>
            </w:pPr>
          </w:p>
          <w:p w14:paraId="76005764" w14:textId="5D88DF98" w:rsidR="002F0A23" w:rsidRPr="00D62967" w:rsidRDefault="006054CA" w:rsidP="000B44FF">
            <w:pPr>
              <w:pStyle w:val="Sinespaciado"/>
              <w:spacing w:line="240" w:lineRule="auto"/>
              <w:ind w:firstLine="0"/>
              <w:jc w:val="both"/>
              <w:rPr>
                <w:bCs/>
                <w:shd w:val="clear" w:color="auto" w:fill="FFFFFF"/>
              </w:rPr>
            </w:pPr>
            <w:r w:rsidRPr="00D62967">
              <w:rPr>
                <w:bCs/>
                <w:shd w:val="clear" w:color="auto" w:fill="FFFFFF"/>
              </w:rPr>
              <w:t xml:space="preserve">Sentencia T-314  - </w:t>
            </w:r>
            <w:r w:rsidR="00845591" w:rsidRPr="00D62967">
              <w:t xml:space="preserve">T909/2011 - </w:t>
            </w:r>
            <w:r w:rsidR="00845591" w:rsidRPr="00D62967">
              <w:rPr>
                <w:bCs/>
                <w:shd w:val="clear" w:color="auto" w:fill="FFFFFF"/>
              </w:rPr>
              <w:t xml:space="preserve">T594/2016 </w:t>
            </w:r>
            <w:r w:rsidR="00845591" w:rsidRPr="00D62967">
              <w:t xml:space="preserve">- T291/2016 </w:t>
            </w:r>
            <w:r w:rsidR="00845591" w:rsidRPr="00D62967">
              <w:rPr>
                <w:bCs/>
                <w:shd w:val="clear" w:color="auto" w:fill="FFFFFF"/>
              </w:rPr>
              <w:t xml:space="preserve">- T030/2017 – </w:t>
            </w:r>
            <w:r w:rsidR="00845591" w:rsidRPr="00D62967">
              <w:t xml:space="preserve">T335/2019 – </w:t>
            </w:r>
          </w:p>
        </w:tc>
      </w:tr>
      <w:tr w:rsidR="00C55124" w:rsidRPr="006A6FD7" w14:paraId="41259BCD" w14:textId="77777777" w:rsidTr="002C2E71">
        <w:tc>
          <w:tcPr>
            <w:tcW w:w="2350" w:type="dxa"/>
            <w:vAlign w:val="center"/>
          </w:tcPr>
          <w:p w14:paraId="1101C9A4" w14:textId="08D65678" w:rsidR="00C55124" w:rsidRPr="00D62967" w:rsidRDefault="00C55124" w:rsidP="000B44FF">
            <w:pPr>
              <w:pStyle w:val="Sinespaciado"/>
              <w:spacing w:line="240" w:lineRule="auto"/>
              <w:ind w:firstLine="0"/>
              <w:jc w:val="both"/>
            </w:pPr>
            <w:r w:rsidRPr="00D62967">
              <w:t xml:space="preserve">Pensiones </w:t>
            </w:r>
          </w:p>
        </w:tc>
        <w:tc>
          <w:tcPr>
            <w:tcW w:w="2260" w:type="dxa"/>
            <w:vAlign w:val="center"/>
          </w:tcPr>
          <w:p w14:paraId="0CA16529" w14:textId="77777777" w:rsidR="00C55124" w:rsidRPr="00D62967" w:rsidRDefault="00C55124" w:rsidP="000B44FF">
            <w:pPr>
              <w:pStyle w:val="Sinespaciado"/>
              <w:spacing w:line="240" w:lineRule="auto"/>
              <w:ind w:firstLine="0"/>
              <w:jc w:val="both"/>
            </w:pPr>
            <w:r w:rsidRPr="00D62967">
              <w:t>Septiembre 22 de 2011</w:t>
            </w:r>
          </w:p>
        </w:tc>
        <w:tc>
          <w:tcPr>
            <w:tcW w:w="4407" w:type="dxa"/>
            <w:vAlign w:val="center"/>
          </w:tcPr>
          <w:p w14:paraId="26B27B6F" w14:textId="3E9F6C1A" w:rsidR="00C55124" w:rsidRPr="00D62967" w:rsidRDefault="006054CA" w:rsidP="000B44FF">
            <w:pPr>
              <w:pStyle w:val="Sinespaciado"/>
              <w:spacing w:line="240" w:lineRule="auto"/>
              <w:ind w:firstLine="0"/>
              <w:jc w:val="both"/>
            </w:pPr>
            <w:r w:rsidRPr="00D62967">
              <w:t>Donde</w:t>
            </w:r>
            <w:r w:rsidR="00C55124" w:rsidRPr="00D62967">
              <w:t xml:space="preserve"> se dispone las pensiones y el reconocimiento de que las parejas del mismo sexo constituyen familia. </w:t>
            </w:r>
            <w:sdt>
              <w:sdtPr>
                <w:id w:val="592671156"/>
                <w:citation/>
              </w:sdtPr>
              <w:sdtEndPr/>
              <w:sdtContent>
                <w:r w:rsidR="00C55124" w:rsidRPr="00D62967">
                  <w:fldChar w:fldCharType="begin"/>
                </w:r>
                <w:r w:rsidR="00C55124" w:rsidRPr="00D62967">
                  <w:instrText xml:space="preserve"> CITATION Sán17 \l 3082 </w:instrText>
                </w:r>
                <w:r w:rsidR="00C55124" w:rsidRPr="00D62967">
                  <w:fldChar w:fldCharType="separate"/>
                </w:r>
                <w:r w:rsidR="00F02D7A">
                  <w:rPr>
                    <w:noProof/>
                  </w:rPr>
                  <w:t>(Sánchez Barrera, 2017)</w:t>
                </w:r>
                <w:r w:rsidR="00C55124" w:rsidRPr="00D62967">
                  <w:fldChar w:fldCharType="end"/>
                </w:r>
              </w:sdtContent>
            </w:sdt>
          </w:p>
          <w:p w14:paraId="1F52E33D" w14:textId="77777777" w:rsidR="00B8716C" w:rsidRPr="00D62967" w:rsidRDefault="00B8716C" w:rsidP="000B44FF">
            <w:pPr>
              <w:pStyle w:val="Sinespaciado"/>
              <w:spacing w:line="240" w:lineRule="auto"/>
              <w:ind w:firstLine="0"/>
              <w:jc w:val="both"/>
            </w:pPr>
          </w:p>
          <w:p w14:paraId="039A3F44" w14:textId="14023BB4" w:rsidR="00552457" w:rsidRPr="00550F5A" w:rsidRDefault="006054CA" w:rsidP="000B44FF">
            <w:pPr>
              <w:pStyle w:val="Sinespaciado"/>
              <w:spacing w:line="240" w:lineRule="auto"/>
              <w:ind w:firstLine="0"/>
              <w:jc w:val="both"/>
              <w:rPr>
                <w:lang w:val="en-US"/>
              </w:rPr>
            </w:pPr>
            <w:r w:rsidRPr="00550F5A">
              <w:rPr>
                <w:lang w:val="en-US"/>
              </w:rPr>
              <w:t xml:space="preserve">Sentencia T – 716/11 - </w:t>
            </w:r>
            <w:r w:rsidR="00552457" w:rsidRPr="00550F5A">
              <w:rPr>
                <w:lang w:val="en-US"/>
              </w:rPr>
              <w:t xml:space="preserve">T051/2010 – T860/2011 </w:t>
            </w:r>
            <w:r w:rsidR="00DA291E" w:rsidRPr="00550F5A">
              <w:rPr>
                <w:lang w:val="en-US"/>
              </w:rPr>
              <w:t>–</w:t>
            </w:r>
            <w:r w:rsidR="00552457" w:rsidRPr="00550F5A">
              <w:rPr>
                <w:lang w:val="en-US"/>
              </w:rPr>
              <w:t xml:space="preserve"> </w:t>
            </w:r>
            <w:r w:rsidR="00DA291E" w:rsidRPr="00550F5A">
              <w:rPr>
                <w:lang w:val="en-US"/>
              </w:rPr>
              <w:t xml:space="preserve">C238/12  </w:t>
            </w:r>
            <w:r w:rsidR="00552457" w:rsidRPr="00550F5A">
              <w:rPr>
                <w:lang w:val="en-US"/>
              </w:rPr>
              <w:t xml:space="preserve">T357/2013 – T709/2013 - T151/2014 – T327/2014 – T935/2014 </w:t>
            </w:r>
            <w:r w:rsidR="000179F2" w:rsidRPr="00550F5A">
              <w:rPr>
                <w:lang w:val="en-US"/>
              </w:rPr>
              <w:t xml:space="preserve">–STC12945/2015 SL5524/2016 - </w:t>
            </w:r>
            <w:r w:rsidR="00552457" w:rsidRPr="00550F5A">
              <w:rPr>
                <w:lang w:val="en-US"/>
              </w:rPr>
              <w:t xml:space="preserve"> </w:t>
            </w:r>
            <w:r w:rsidR="000179F2" w:rsidRPr="00550F5A">
              <w:rPr>
                <w:lang w:val="en-US"/>
              </w:rPr>
              <w:t xml:space="preserve">SL2296/2018 – </w:t>
            </w:r>
          </w:p>
          <w:p w14:paraId="28362B3D" w14:textId="77777777" w:rsidR="00C55124" w:rsidRPr="00550F5A" w:rsidRDefault="00C55124" w:rsidP="000B44FF">
            <w:pPr>
              <w:pStyle w:val="Sinespaciado"/>
              <w:spacing w:line="240" w:lineRule="auto"/>
              <w:ind w:firstLine="0"/>
              <w:jc w:val="both"/>
              <w:rPr>
                <w:bCs/>
                <w:shd w:val="clear" w:color="auto" w:fill="FFFFFF"/>
                <w:lang w:val="en-US"/>
              </w:rPr>
            </w:pPr>
          </w:p>
        </w:tc>
      </w:tr>
      <w:tr w:rsidR="00C55124" w:rsidRPr="00D62967" w14:paraId="7C161F80" w14:textId="77777777" w:rsidTr="002C2E71">
        <w:tc>
          <w:tcPr>
            <w:tcW w:w="2350" w:type="dxa"/>
            <w:vAlign w:val="center"/>
          </w:tcPr>
          <w:p w14:paraId="5AD6DCBD" w14:textId="121933E4" w:rsidR="00C55124" w:rsidRPr="00D62967" w:rsidRDefault="00A3340D" w:rsidP="000B44FF">
            <w:pPr>
              <w:pStyle w:val="Sinespaciado"/>
              <w:spacing w:line="240" w:lineRule="auto"/>
              <w:ind w:firstLine="0"/>
              <w:jc w:val="both"/>
            </w:pPr>
            <w:r w:rsidRPr="00D62967">
              <w:lastRenderedPageBreak/>
              <w:t xml:space="preserve">Donar sangre sin impedimento y sin discriminación </w:t>
            </w:r>
          </w:p>
        </w:tc>
        <w:tc>
          <w:tcPr>
            <w:tcW w:w="2260" w:type="dxa"/>
            <w:vAlign w:val="center"/>
          </w:tcPr>
          <w:p w14:paraId="7FDF339F" w14:textId="77777777" w:rsidR="00C55124" w:rsidRPr="00D62967" w:rsidRDefault="00C55124" w:rsidP="000B44FF">
            <w:pPr>
              <w:pStyle w:val="Sinespaciado"/>
              <w:spacing w:line="240" w:lineRule="auto"/>
              <w:ind w:firstLine="0"/>
              <w:jc w:val="both"/>
            </w:pPr>
            <w:r w:rsidRPr="00D62967">
              <w:t>Marzo 26 de 2012</w:t>
            </w:r>
          </w:p>
        </w:tc>
        <w:tc>
          <w:tcPr>
            <w:tcW w:w="4407" w:type="dxa"/>
            <w:vAlign w:val="center"/>
          </w:tcPr>
          <w:p w14:paraId="30CC495B" w14:textId="73D4A2E6" w:rsidR="00C55124" w:rsidRPr="00D62967" w:rsidRDefault="006054CA" w:rsidP="000B44FF">
            <w:pPr>
              <w:pStyle w:val="Sinespaciado"/>
              <w:spacing w:line="240" w:lineRule="auto"/>
              <w:ind w:firstLine="0"/>
              <w:jc w:val="both"/>
            </w:pPr>
            <w:r w:rsidRPr="00D62967">
              <w:t>Donde</w:t>
            </w:r>
            <w:r w:rsidR="00C55124" w:rsidRPr="00D62967">
              <w:t xml:space="preserve"> se </w:t>
            </w:r>
            <w:r w:rsidR="003772EA" w:rsidRPr="00D62967">
              <w:t>dispone a</w:t>
            </w:r>
            <w:r w:rsidR="00C55124" w:rsidRPr="00D62967">
              <w:t xml:space="preserve"> eliminar </w:t>
            </w:r>
            <w:r w:rsidR="00D62967">
              <w:t xml:space="preserve">el </w:t>
            </w:r>
            <w:r w:rsidR="00C55124" w:rsidRPr="00D62967">
              <w:t xml:space="preserve">impedimento de donar sangre para gais y lesbianas. </w:t>
            </w:r>
            <w:sdt>
              <w:sdtPr>
                <w:id w:val="-573892751"/>
                <w:citation/>
              </w:sdtPr>
              <w:sdtEndPr/>
              <w:sdtContent>
                <w:r w:rsidR="00C55124" w:rsidRPr="00D62967">
                  <w:fldChar w:fldCharType="begin"/>
                </w:r>
                <w:r w:rsidR="00C55124" w:rsidRPr="00D62967">
                  <w:instrText xml:space="preserve"> CITATION Sán17 \l 3082 </w:instrText>
                </w:r>
                <w:r w:rsidR="00C55124" w:rsidRPr="00D62967">
                  <w:fldChar w:fldCharType="separate"/>
                </w:r>
                <w:r w:rsidR="00F02D7A">
                  <w:rPr>
                    <w:noProof/>
                  </w:rPr>
                  <w:t>(Sánchez Barrera, 2017)</w:t>
                </w:r>
                <w:r w:rsidR="00C55124" w:rsidRPr="00D62967">
                  <w:fldChar w:fldCharType="end"/>
                </w:r>
              </w:sdtContent>
            </w:sdt>
          </w:p>
          <w:p w14:paraId="282705CC" w14:textId="76AC907D" w:rsidR="00C55124" w:rsidRPr="00D62967" w:rsidRDefault="006054CA" w:rsidP="000B44FF">
            <w:pPr>
              <w:pStyle w:val="Sinespaciado"/>
              <w:spacing w:line="240" w:lineRule="auto"/>
              <w:ind w:firstLine="0"/>
              <w:jc w:val="both"/>
            </w:pPr>
            <w:r w:rsidRPr="00D62967">
              <w:t>Sentencia T-248</w:t>
            </w:r>
          </w:p>
        </w:tc>
      </w:tr>
      <w:tr w:rsidR="00C55124" w:rsidRPr="00D62967" w14:paraId="7F74D9D4" w14:textId="77777777" w:rsidTr="002C2E71">
        <w:tc>
          <w:tcPr>
            <w:tcW w:w="2350" w:type="dxa"/>
            <w:vAlign w:val="center"/>
          </w:tcPr>
          <w:p w14:paraId="77C35AC5" w14:textId="77777777" w:rsidR="00C55124" w:rsidRPr="00D62967" w:rsidRDefault="00C55124" w:rsidP="000B44FF">
            <w:pPr>
              <w:pStyle w:val="Sinespaciado"/>
              <w:spacing w:line="240" w:lineRule="auto"/>
              <w:ind w:firstLine="0"/>
              <w:jc w:val="both"/>
            </w:pPr>
            <w:r w:rsidRPr="00D62967">
              <w:t xml:space="preserve">Adopción </w:t>
            </w:r>
          </w:p>
        </w:tc>
        <w:tc>
          <w:tcPr>
            <w:tcW w:w="2260" w:type="dxa"/>
            <w:vAlign w:val="center"/>
          </w:tcPr>
          <w:p w14:paraId="1C7E3FB7" w14:textId="77777777" w:rsidR="00C55124" w:rsidRPr="00D62967" w:rsidRDefault="00C55124" w:rsidP="000B44FF">
            <w:pPr>
              <w:pStyle w:val="Sinespaciado"/>
              <w:spacing w:line="240" w:lineRule="auto"/>
              <w:ind w:firstLine="0"/>
              <w:jc w:val="both"/>
            </w:pPr>
            <w:r w:rsidRPr="00D62967">
              <w:t>Abril 12 de 2012</w:t>
            </w:r>
          </w:p>
        </w:tc>
        <w:tc>
          <w:tcPr>
            <w:tcW w:w="4407" w:type="dxa"/>
            <w:vAlign w:val="center"/>
          </w:tcPr>
          <w:p w14:paraId="325F049B" w14:textId="5237D5E1" w:rsidR="00C55124" w:rsidRPr="00D62967" w:rsidRDefault="006054CA" w:rsidP="000B44FF">
            <w:pPr>
              <w:pStyle w:val="Sinespaciado"/>
              <w:spacing w:line="240" w:lineRule="auto"/>
              <w:ind w:firstLine="0"/>
              <w:jc w:val="both"/>
            </w:pPr>
            <w:r w:rsidRPr="00D62967">
              <w:t>Donde</w:t>
            </w:r>
            <w:r w:rsidR="00C55124" w:rsidRPr="00D62967">
              <w:t xml:space="preserve"> se </w:t>
            </w:r>
            <w:r w:rsidR="003772EA" w:rsidRPr="00D62967">
              <w:t>dispone la</w:t>
            </w:r>
            <w:r w:rsidR="00C55124" w:rsidRPr="00D62967">
              <w:t xml:space="preserve"> adopción individual por parte de gais y lesbianas; caso Chandler Burr</w:t>
            </w:r>
            <w:r w:rsidR="008E37CC" w:rsidRPr="00D62967">
              <w:t xml:space="preserve"> entre otras</w:t>
            </w:r>
            <w:r w:rsidR="00C55124" w:rsidRPr="00D62967">
              <w:t xml:space="preserve">. </w:t>
            </w:r>
            <w:sdt>
              <w:sdtPr>
                <w:id w:val="1105152755"/>
                <w:citation/>
              </w:sdtPr>
              <w:sdtEndPr/>
              <w:sdtContent>
                <w:r w:rsidR="00C55124" w:rsidRPr="00D62967">
                  <w:fldChar w:fldCharType="begin"/>
                </w:r>
                <w:r w:rsidR="00C55124" w:rsidRPr="00D62967">
                  <w:instrText xml:space="preserve"> CITATION Sán17 \l 3082 </w:instrText>
                </w:r>
                <w:r w:rsidR="00C55124" w:rsidRPr="00D62967">
                  <w:fldChar w:fldCharType="separate"/>
                </w:r>
                <w:r w:rsidR="00F02D7A">
                  <w:rPr>
                    <w:noProof/>
                  </w:rPr>
                  <w:t>(Sánchez Barrera, 2017)</w:t>
                </w:r>
                <w:r w:rsidR="00C55124" w:rsidRPr="00D62967">
                  <w:fldChar w:fldCharType="end"/>
                </w:r>
              </w:sdtContent>
            </w:sdt>
            <w:r w:rsidR="008E37CC" w:rsidRPr="00D62967">
              <w:t xml:space="preserve"> </w:t>
            </w:r>
          </w:p>
          <w:p w14:paraId="20E0C61B" w14:textId="5AB832CF" w:rsidR="008E37CC" w:rsidRPr="00D62967" w:rsidRDefault="006054CA" w:rsidP="000B44FF">
            <w:pPr>
              <w:pStyle w:val="Sinespaciado"/>
              <w:spacing w:line="240" w:lineRule="auto"/>
              <w:ind w:firstLine="0"/>
              <w:jc w:val="both"/>
            </w:pPr>
            <w:r w:rsidRPr="00D62967">
              <w:t xml:space="preserve">Sentencia T-276  - </w:t>
            </w:r>
            <w:hyperlink r:id="rId18" w:history="1">
              <w:r w:rsidR="008E37CC" w:rsidRPr="00D62967">
                <w:rPr>
                  <w:rStyle w:val="Hipervnculo"/>
                  <w:rFonts w:eastAsiaTheme="majorEastAsia"/>
                  <w:bCs/>
                  <w:color w:val="auto"/>
                  <w:u w:val="none"/>
                </w:rPr>
                <w:t>C710/2012</w:t>
              </w:r>
            </w:hyperlink>
            <w:r w:rsidR="008E37CC" w:rsidRPr="00D62967">
              <w:t xml:space="preserve"> - SU617/2014 – C071/2015 </w:t>
            </w:r>
            <w:r w:rsidR="0014136F" w:rsidRPr="00D62967">
              <w:t>–</w:t>
            </w:r>
            <w:r w:rsidR="008E37CC" w:rsidRPr="00D62967">
              <w:t xml:space="preserve"> </w:t>
            </w:r>
            <w:r w:rsidR="0014136F" w:rsidRPr="00D62967">
              <w:t xml:space="preserve">C683/2015 </w:t>
            </w:r>
            <w:r w:rsidR="00845591" w:rsidRPr="00D62967">
              <w:t>–</w:t>
            </w:r>
            <w:r w:rsidR="0014136F" w:rsidRPr="00D62967">
              <w:t xml:space="preserve"> </w:t>
            </w:r>
          </w:p>
          <w:p w14:paraId="02407FD6" w14:textId="77777777" w:rsidR="00C55124" w:rsidRPr="00D62967" w:rsidRDefault="00C55124" w:rsidP="000B44FF">
            <w:pPr>
              <w:pStyle w:val="Sinespaciado"/>
              <w:spacing w:line="240" w:lineRule="auto"/>
              <w:ind w:firstLine="0"/>
              <w:jc w:val="both"/>
            </w:pPr>
          </w:p>
        </w:tc>
      </w:tr>
      <w:tr w:rsidR="00C55124" w:rsidRPr="00D56D3E" w14:paraId="704E6143" w14:textId="77777777" w:rsidTr="002C2E71">
        <w:tc>
          <w:tcPr>
            <w:tcW w:w="2350" w:type="dxa"/>
            <w:vAlign w:val="center"/>
          </w:tcPr>
          <w:p w14:paraId="40D596D9" w14:textId="334BCBCA" w:rsidR="00C55124" w:rsidRPr="00D62967" w:rsidRDefault="00FC071E" w:rsidP="000B44FF">
            <w:pPr>
              <w:pStyle w:val="Sinespaciado"/>
              <w:spacing w:line="240" w:lineRule="auto"/>
              <w:ind w:firstLine="0"/>
              <w:jc w:val="both"/>
            </w:pPr>
            <w:r w:rsidRPr="00D62967">
              <w:t>Cirugía</w:t>
            </w:r>
            <w:r w:rsidR="00A3340D" w:rsidRPr="00D62967">
              <w:t xml:space="preserve"> de </w:t>
            </w:r>
            <w:r w:rsidR="00C55124" w:rsidRPr="00D62967">
              <w:t xml:space="preserve">Reasignación de sexo y modificación del registro civil por cambio de sexo. </w:t>
            </w:r>
          </w:p>
        </w:tc>
        <w:tc>
          <w:tcPr>
            <w:tcW w:w="2260" w:type="dxa"/>
            <w:vAlign w:val="center"/>
          </w:tcPr>
          <w:p w14:paraId="5D08E4E9" w14:textId="77777777" w:rsidR="00C55124" w:rsidRPr="00D62967" w:rsidRDefault="00C55124" w:rsidP="000B44FF">
            <w:pPr>
              <w:pStyle w:val="Sinespaciado"/>
              <w:spacing w:line="240" w:lineRule="auto"/>
              <w:ind w:firstLine="0"/>
              <w:jc w:val="both"/>
            </w:pPr>
            <w:r w:rsidRPr="00D62967">
              <w:t>2012</w:t>
            </w:r>
          </w:p>
        </w:tc>
        <w:tc>
          <w:tcPr>
            <w:tcW w:w="4407" w:type="dxa"/>
            <w:vAlign w:val="center"/>
          </w:tcPr>
          <w:p w14:paraId="3942B5EE" w14:textId="2EE6D833" w:rsidR="00C55124" w:rsidRPr="00D62967" w:rsidRDefault="006054CA" w:rsidP="000B44FF">
            <w:pPr>
              <w:shd w:val="clear" w:color="auto" w:fill="FFFFFF"/>
              <w:spacing w:line="240" w:lineRule="auto"/>
              <w:ind w:firstLine="0"/>
              <w:jc w:val="both"/>
              <w:rPr>
                <w:lang w:val="es-CO"/>
              </w:rPr>
            </w:pPr>
            <w:r w:rsidRPr="00D62967">
              <w:rPr>
                <w:spacing w:val="2"/>
                <w:lang w:val="es-CO"/>
              </w:rPr>
              <w:t>Reasignación</w:t>
            </w:r>
            <w:r w:rsidR="00C55124" w:rsidRPr="00D62967">
              <w:rPr>
                <w:bCs/>
                <w:lang w:val="es-CO"/>
              </w:rPr>
              <w:t xml:space="preserve"> de sexo y procedimientos complementarios. </w:t>
            </w:r>
          </w:p>
          <w:p w14:paraId="3AE554C6" w14:textId="0D3C6DB6" w:rsidR="00C55124" w:rsidRPr="004042CC" w:rsidRDefault="00C55124" w:rsidP="000B44FF">
            <w:pPr>
              <w:shd w:val="clear" w:color="auto" w:fill="FFFFFF"/>
              <w:spacing w:line="240" w:lineRule="auto"/>
              <w:ind w:firstLine="0"/>
              <w:jc w:val="both"/>
              <w:rPr>
                <w:lang w:val="en-US"/>
              </w:rPr>
            </w:pPr>
            <w:r w:rsidRPr="00D62967">
              <w:rPr>
                <w:bCs/>
                <w:lang w:val="es-CO"/>
              </w:rPr>
              <w:t>Modificación del registro civil por cambio de sexo</w:t>
            </w:r>
            <w:r w:rsidRPr="00D62967">
              <w:rPr>
                <w:lang w:val="es-CO"/>
              </w:rPr>
              <w:t xml:space="preserve">, la registraduría nacional del estado civil emitirá un nuevo registro civil, en el que conste como sexo que corresponda luego de la práctica de la cirugía de reasignación de sexo. </w:t>
            </w:r>
            <w:sdt>
              <w:sdtPr>
                <w:rPr>
                  <w:lang w:val="es-CO"/>
                </w:rPr>
                <w:id w:val="-1209030527"/>
                <w:citation/>
              </w:sdtPr>
              <w:sdtEndPr/>
              <w:sdtContent>
                <w:r w:rsidRPr="00D62967">
                  <w:rPr>
                    <w:lang w:val="es-CO"/>
                  </w:rPr>
                  <w:fldChar w:fldCharType="begin"/>
                </w:r>
                <w:r w:rsidR="009A0BB1">
                  <w:rPr>
                    <w:lang w:val="es-CO"/>
                  </w:rPr>
                  <w:instrText xml:space="preserve">CITATION JOR121 \l 9226 </w:instrText>
                </w:r>
                <w:r w:rsidRPr="00D62967">
                  <w:rPr>
                    <w:lang w:val="es-CO"/>
                  </w:rPr>
                  <w:fldChar w:fldCharType="separate"/>
                </w:r>
                <w:r w:rsidR="00F02D7A" w:rsidRPr="00D56D3E">
                  <w:rPr>
                    <w:noProof/>
                    <w:lang w:val="en-US"/>
                  </w:rPr>
                  <w:t>(Pretelt, 2012)</w:t>
                </w:r>
                <w:r w:rsidRPr="00D62967">
                  <w:rPr>
                    <w:lang w:val="es-CO"/>
                  </w:rPr>
                  <w:fldChar w:fldCharType="end"/>
                </w:r>
              </w:sdtContent>
            </w:sdt>
          </w:p>
          <w:p w14:paraId="57145564" w14:textId="77777777" w:rsidR="003E5D56" w:rsidRPr="004042CC" w:rsidRDefault="003E5D56" w:rsidP="000B44FF">
            <w:pPr>
              <w:shd w:val="clear" w:color="auto" w:fill="FFFFFF"/>
              <w:spacing w:line="240" w:lineRule="auto"/>
              <w:ind w:firstLine="0"/>
              <w:jc w:val="both"/>
              <w:rPr>
                <w:lang w:val="en-US"/>
              </w:rPr>
            </w:pPr>
          </w:p>
          <w:p w14:paraId="4F4A4BE5" w14:textId="000AFF8A" w:rsidR="00A3340D" w:rsidRPr="004042CC" w:rsidRDefault="006054CA" w:rsidP="000B44FF">
            <w:pPr>
              <w:shd w:val="clear" w:color="auto" w:fill="FFFFFF"/>
              <w:spacing w:line="240" w:lineRule="auto"/>
              <w:ind w:firstLine="0"/>
              <w:jc w:val="both"/>
              <w:rPr>
                <w:spacing w:val="2"/>
                <w:lang w:val="en-US"/>
              </w:rPr>
            </w:pPr>
            <w:r w:rsidRPr="004042CC">
              <w:rPr>
                <w:spacing w:val="2"/>
                <w:lang w:val="en-US"/>
              </w:rPr>
              <w:t xml:space="preserve">Sentencia T-918  - </w:t>
            </w:r>
            <w:r w:rsidR="00FC071E" w:rsidRPr="004042CC">
              <w:rPr>
                <w:shd w:val="clear" w:color="auto" w:fill="FFFFFF"/>
                <w:lang w:val="en-US"/>
              </w:rPr>
              <w:t xml:space="preserve">T876/2012 - </w:t>
            </w:r>
            <w:r w:rsidR="00FC071E" w:rsidRPr="004042CC">
              <w:rPr>
                <w:lang w:val="en-US"/>
              </w:rPr>
              <w:t>T</w:t>
            </w:r>
            <w:r w:rsidR="00A3340D" w:rsidRPr="004042CC">
              <w:rPr>
                <w:lang w:val="en-US"/>
              </w:rPr>
              <w:t xml:space="preserve">552/2013 - </w:t>
            </w:r>
            <w:r w:rsidR="00FC071E" w:rsidRPr="004042CC">
              <w:rPr>
                <w:shd w:val="clear" w:color="auto" w:fill="FFFFFF"/>
                <w:lang w:val="en-US"/>
              </w:rPr>
              <w:t>T771/</w:t>
            </w:r>
            <w:r w:rsidR="00A3340D" w:rsidRPr="004042CC">
              <w:rPr>
                <w:shd w:val="clear" w:color="auto" w:fill="FFFFFF"/>
                <w:lang w:val="en-US"/>
              </w:rPr>
              <w:t xml:space="preserve"> 2013 </w:t>
            </w:r>
            <w:r w:rsidR="00FC071E" w:rsidRPr="004042CC">
              <w:rPr>
                <w:shd w:val="clear" w:color="auto" w:fill="FFFFFF"/>
                <w:lang w:val="en-US"/>
              </w:rPr>
              <w:t>–</w:t>
            </w:r>
            <w:r w:rsidR="00DA291E" w:rsidRPr="004042CC">
              <w:rPr>
                <w:shd w:val="clear" w:color="auto" w:fill="FFFFFF"/>
                <w:lang w:val="en-US"/>
              </w:rPr>
              <w:t xml:space="preserve"> T622/2014 - </w:t>
            </w:r>
            <w:r w:rsidR="00FC071E" w:rsidRPr="004042CC">
              <w:rPr>
                <w:shd w:val="clear" w:color="auto" w:fill="FFFFFF"/>
                <w:lang w:val="en-US"/>
              </w:rPr>
              <w:t xml:space="preserve"> </w:t>
            </w:r>
            <w:r w:rsidR="003E5D56" w:rsidRPr="004042CC">
              <w:rPr>
                <w:shd w:val="clear" w:color="auto" w:fill="FFFFFF"/>
                <w:lang w:val="en-US"/>
              </w:rPr>
              <w:t xml:space="preserve">T063/2015 - T498/2017 – T675/2017 – T447/2019 </w:t>
            </w:r>
            <w:r w:rsidR="00D80C35" w:rsidRPr="004042CC">
              <w:rPr>
                <w:shd w:val="clear" w:color="auto" w:fill="FFFFFF"/>
                <w:lang w:val="en-US"/>
              </w:rPr>
              <w:t xml:space="preserve">– </w:t>
            </w:r>
          </w:p>
        </w:tc>
      </w:tr>
      <w:tr w:rsidR="00C55124" w:rsidRPr="006A6FD7" w14:paraId="2FB3FE2B" w14:textId="77777777" w:rsidTr="002C2E71">
        <w:tc>
          <w:tcPr>
            <w:tcW w:w="2350" w:type="dxa"/>
            <w:vAlign w:val="center"/>
          </w:tcPr>
          <w:p w14:paraId="48D7783B" w14:textId="32B6D5F4" w:rsidR="00C55124" w:rsidRPr="00D62967" w:rsidRDefault="00FC071E" w:rsidP="000B44FF">
            <w:pPr>
              <w:pStyle w:val="Sinespaciado"/>
              <w:spacing w:line="240" w:lineRule="auto"/>
              <w:ind w:firstLine="0"/>
              <w:jc w:val="both"/>
            </w:pPr>
            <w:r w:rsidRPr="00D62967">
              <w:t xml:space="preserve">Cambio de Nombre </w:t>
            </w:r>
          </w:p>
        </w:tc>
        <w:tc>
          <w:tcPr>
            <w:tcW w:w="2260" w:type="dxa"/>
            <w:vAlign w:val="center"/>
          </w:tcPr>
          <w:p w14:paraId="0D2C4DD9" w14:textId="04AE74BF" w:rsidR="00C55124" w:rsidRPr="00D62967" w:rsidRDefault="00FC071E" w:rsidP="000B44FF">
            <w:pPr>
              <w:pStyle w:val="Sinespaciado"/>
              <w:spacing w:line="240" w:lineRule="auto"/>
              <w:ind w:firstLine="0"/>
              <w:jc w:val="both"/>
            </w:pPr>
            <w:r w:rsidRPr="00D62967">
              <w:t>2012</w:t>
            </w:r>
          </w:p>
        </w:tc>
        <w:tc>
          <w:tcPr>
            <w:tcW w:w="4407" w:type="dxa"/>
            <w:vAlign w:val="center"/>
          </w:tcPr>
          <w:p w14:paraId="2B3AB78D" w14:textId="19DCAB01" w:rsidR="00C55124" w:rsidRPr="00D62967" w:rsidRDefault="006054CA" w:rsidP="000B44FF">
            <w:pPr>
              <w:pStyle w:val="Sinespaciado"/>
              <w:spacing w:line="240" w:lineRule="auto"/>
              <w:ind w:firstLine="0"/>
              <w:jc w:val="both"/>
            </w:pPr>
            <w:r w:rsidRPr="00D62967">
              <w:t>Mujer</w:t>
            </w:r>
            <w:r w:rsidR="00FC071E" w:rsidRPr="00D62967">
              <w:t xml:space="preserve"> trans pide cambio de nombre por segunda vez </w:t>
            </w:r>
            <w:sdt>
              <w:sdtPr>
                <w:id w:val="1555657599"/>
                <w:citation/>
              </w:sdtPr>
              <w:sdtEndPr/>
              <w:sdtContent>
                <w:r w:rsidR="00FC071E" w:rsidRPr="00D62967">
                  <w:fldChar w:fldCharType="begin"/>
                </w:r>
                <w:r w:rsidR="00FC071E" w:rsidRPr="00D62967">
                  <w:rPr>
                    <w:lang w:val="es-CO"/>
                  </w:rPr>
                  <w:instrText xml:space="preserve"> CITATION Col \l 9226 </w:instrText>
                </w:r>
                <w:r w:rsidR="00FC071E" w:rsidRPr="00D62967">
                  <w:fldChar w:fldCharType="separate"/>
                </w:r>
                <w:r w:rsidR="00F02D7A" w:rsidRPr="00F02D7A">
                  <w:rPr>
                    <w:noProof/>
                    <w:lang w:val="es-CO"/>
                  </w:rPr>
                  <w:t>(Colombia Diversa, Sentencias, s.f.)</w:t>
                </w:r>
                <w:r w:rsidR="00FC071E" w:rsidRPr="00D62967">
                  <w:fldChar w:fldCharType="end"/>
                </w:r>
              </w:sdtContent>
            </w:sdt>
            <w:r w:rsidR="00FC071E" w:rsidRPr="00D62967">
              <w:t xml:space="preserve"> </w:t>
            </w:r>
          </w:p>
          <w:p w14:paraId="77B32C36" w14:textId="3905CEF5" w:rsidR="00FC071E" w:rsidRPr="00D62967" w:rsidRDefault="006054CA" w:rsidP="000B44FF">
            <w:pPr>
              <w:pStyle w:val="Sinespaciado"/>
              <w:spacing w:line="240" w:lineRule="auto"/>
              <w:ind w:firstLine="0"/>
              <w:jc w:val="both"/>
              <w:rPr>
                <w:lang w:val="en-US"/>
              </w:rPr>
            </w:pPr>
            <w:r w:rsidRPr="004042CC">
              <w:rPr>
                <w:lang w:val="en-US"/>
              </w:rPr>
              <w:t xml:space="preserve">T391/2012 - </w:t>
            </w:r>
            <w:r w:rsidR="003320D6" w:rsidRPr="00D62967">
              <w:rPr>
                <w:lang w:val="en-US"/>
              </w:rPr>
              <w:t xml:space="preserve">T876/12 – T977/12 - </w:t>
            </w:r>
            <w:r w:rsidR="00FC071E" w:rsidRPr="00D62967">
              <w:rPr>
                <w:lang w:val="en-US"/>
              </w:rPr>
              <w:t xml:space="preserve"> T086/2014 –</w:t>
            </w:r>
            <w:r w:rsidR="003320D6" w:rsidRPr="00D62967">
              <w:rPr>
                <w:lang w:val="en-US"/>
              </w:rPr>
              <w:t xml:space="preserve"> STC2719/2015 -</w:t>
            </w:r>
            <w:r w:rsidR="00FC071E" w:rsidRPr="00D62967">
              <w:rPr>
                <w:lang w:val="en-US"/>
              </w:rPr>
              <w:t xml:space="preserve"> T007/2016</w:t>
            </w:r>
            <w:r w:rsidR="003E5D56" w:rsidRPr="00D62967">
              <w:rPr>
                <w:lang w:val="en-US"/>
              </w:rPr>
              <w:t xml:space="preserve"> – C091/2017 </w:t>
            </w:r>
            <w:r w:rsidR="000179F2" w:rsidRPr="00D62967">
              <w:rPr>
                <w:lang w:val="en-US"/>
              </w:rPr>
              <w:t xml:space="preserve">–-  STL3539/2019 - </w:t>
            </w:r>
          </w:p>
        </w:tc>
      </w:tr>
      <w:tr w:rsidR="00C55124" w:rsidRPr="00D62967" w14:paraId="622CAD32" w14:textId="77777777" w:rsidTr="002C2E71">
        <w:tc>
          <w:tcPr>
            <w:tcW w:w="2350" w:type="dxa"/>
            <w:vAlign w:val="center"/>
          </w:tcPr>
          <w:p w14:paraId="272A767D" w14:textId="77777777" w:rsidR="00C55124" w:rsidRPr="00D62967" w:rsidRDefault="00C55124" w:rsidP="000B44FF">
            <w:pPr>
              <w:pStyle w:val="Sinespaciado"/>
              <w:spacing w:line="240" w:lineRule="auto"/>
              <w:ind w:firstLine="0"/>
              <w:jc w:val="both"/>
            </w:pPr>
            <w:r w:rsidRPr="00D62967">
              <w:t xml:space="preserve">Protección por la orientación sexual en los manuales de convivencia escolar. </w:t>
            </w:r>
          </w:p>
        </w:tc>
        <w:tc>
          <w:tcPr>
            <w:tcW w:w="2260" w:type="dxa"/>
            <w:vAlign w:val="center"/>
          </w:tcPr>
          <w:p w14:paraId="23105C19" w14:textId="77777777" w:rsidR="00C55124" w:rsidRPr="00D62967" w:rsidRDefault="00C55124" w:rsidP="000B44FF">
            <w:pPr>
              <w:pStyle w:val="Sinespaciado"/>
              <w:spacing w:line="240" w:lineRule="auto"/>
              <w:ind w:firstLine="0"/>
              <w:jc w:val="both"/>
            </w:pPr>
            <w:r w:rsidRPr="00D62967">
              <w:t>Agosto 23 de 2013</w:t>
            </w:r>
          </w:p>
        </w:tc>
        <w:tc>
          <w:tcPr>
            <w:tcW w:w="4407" w:type="dxa"/>
            <w:vAlign w:val="center"/>
          </w:tcPr>
          <w:p w14:paraId="45A9F7E2" w14:textId="3D57C157" w:rsidR="00C55124" w:rsidRPr="00D62967" w:rsidRDefault="006054CA" w:rsidP="000B44FF">
            <w:pPr>
              <w:pStyle w:val="Sinespaciado"/>
              <w:spacing w:line="240" w:lineRule="auto"/>
              <w:ind w:firstLine="0"/>
              <w:jc w:val="both"/>
            </w:pPr>
            <w:r w:rsidRPr="00D62967">
              <w:t>Donde</w:t>
            </w:r>
            <w:r w:rsidR="00C55124" w:rsidRPr="00D62967">
              <w:t xml:space="preserve"> se dispone la protección de la orientación sexual y la identidad de género en los manuales de convivencia escolar. </w:t>
            </w:r>
            <w:sdt>
              <w:sdtPr>
                <w:id w:val="967789648"/>
                <w:citation/>
              </w:sdtPr>
              <w:sdtEndPr/>
              <w:sdtContent>
                <w:r w:rsidR="00C55124" w:rsidRPr="00D62967">
                  <w:fldChar w:fldCharType="begin"/>
                </w:r>
                <w:r w:rsidR="00C55124" w:rsidRPr="00D62967">
                  <w:instrText xml:space="preserve"> CITATION Sán17 \l 3082 </w:instrText>
                </w:r>
                <w:r w:rsidR="00C55124" w:rsidRPr="00D62967">
                  <w:fldChar w:fldCharType="separate"/>
                </w:r>
                <w:r w:rsidR="00F02D7A">
                  <w:rPr>
                    <w:noProof/>
                  </w:rPr>
                  <w:t>(Sánchez Barrera, 2017)</w:t>
                </w:r>
                <w:r w:rsidR="00C55124" w:rsidRPr="00D62967">
                  <w:fldChar w:fldCharType="end"/>
                </w:r>
              </w:sdtContent>
            </w:sdt>
            <w:r w:rsidR="00162D2F" w:rsidRPr="00D62967">
              <w:t xml:space="preserve"> </w:t>
            </w:r>
          </w:p>
          <w:p w14:paraId="536657CB" w14:textId="4E30A2E9" w:rsidR="00162D2F" w:rsidRPr="00D62967" w:rsidRDefault="006054CA" w:rsidP="000B44FF">
            <w:pPr>
              <w:pStyle w:val="Sinespaciado"/>
              <w:spacing w:line="240" w:lineRule="auto"/>
              <w:ind w:firstLine="0"/>
              <w:jc w:val="both"/>
            </w:pPr>
            <w:r w:rsidRPr="00D62967">
              <w:t xml:space="preserve">Sentencia T-565 - </w:t>
            </w:r>
            <w:r w:rsidR="003320D6" w:rsidRPr="00D62967">
              <w:t xml:space="preserve">T141/15 – T478/15 - </w:t>
            </w:r>
            <w:r w:rsidR="00535D87" w:rsidRPr="00D62967">
              <w:t xml:space="preserve"> T363/15</w:t>
            </w:r>
          </w:p>
          <w:p w14:paraId="249779E9" w14:textId="77777777" w:rsidR="00C55124" w:rsidRPr="00D62967" w:rsidRDefault="00C55124" w:rsidP="000B44FF">
            <w:pPr>
              <w:pStyle w:val="Sinespaciado"/>
              <w:spacing w:line="240" w:lineRule="auto"/>
              <w:ind w:firstLine="0"/>
              <w:jc w:val="both"/>
            </w:pPr>
          </w:p>
        </w:tc>
      </w:tr>
      <w:tr w:rsidR="00C55124" w:rsidRPr="00D62967" w14:paraId="45BFE025" w14:textId="77777777" w:rsidTr="002C2E71">
        <w:tc>
          <w:tcPr>
            <w:tcW w:w="2350" w:type="dxa"/>
            <w:vAlign w:val="center"/>
          </w:tcPr>
          <w:p w14:paraId="66FD30ED" w14:textId="1842DFD7" w:rsidR="00C55124" w:rsidRPr="00D62967" w:rsidRDefault="00C55124" w:rsidP="000B44FF">
            <w:pPr>
              <w:pStyle w:val="Sinespaciado"/>
              <w:spacing w:line="240" w:lineRule="auto"/>
              <w:ind w:firstLine="0"/>
              <w:jc w:val="both"/>
            </w:pPr>
            <w:r w:rsidRPr="00D62967">
              <w:t>Casa Refugio LGBTI</w:t>
            </w:r>
          </w:p>
        </w:tc>
        <w:tc>
          <w:tcPr>
            <w:tcW w:w="2260" w:type="dxa"/>
            <w:vAlign w:val="center"/>
          </w:tcPr>
          <w:p w14:paraId="1A4AE52B" w14:textId="77777777" w:rsidR="00C55124" w:rsidRPr="00D62967" w:rsidRDefault="00C55124" w:rsidP="000B44FF">
            <w:pPr>
              <w:pStyle w:val="Sinespaciado"/>
              <w:spacing w:line="240" w:lineRule="auto"/>
              <w:ind w:firstLine="0"/>
              <w:jc w:val="both"/>
            </w:pPr>
            <w:r w:rsidRPr="00D62967">
              <w:rPr>
                <w:shd w:val="clear" w:color="auto" w:fill="FFFFFF"/>
              </w:rPr>
              <w:t>25 de noviembre de 2013</w:t>
            </w:r>
          </w:p>
        </w:tc>
        <w:tc>
          <w:tcPr>
            <w:tcW w:w="4407" w:type="dxa"/>
            <w:vAlign w:val="center"/>
          </w:tcPr>
          <w:p w14:paraId="464659C5" w14:textId="77777777" w:rsidR="00C55124" w:rsidRPr="00D62967" w:rsidRDefault="00C55124" w:rsidP="000B44FF">
            <w:pPr>
              <w:pStyle w:val="Sinespaciado"/>
              <w:spacing w:line="240" w:lineRule="auto"/>
              <w:ind w:firstLine="0"/>
              <w:jc w:val="both"/>
            </w:pPr>
            <w:r w:rsidRPr="00D62967">
              <w:t xml:space="preserve">La ciudad cuenta con una Casa Refugio para la atención integral a víctimas de violencia de los sectores LGBTI, única en Colombia y en América Latina. </w:t>
            </w:r>
            <w:sdt>
              <w:sdtPr>
                <w:id w:val="-1400206127"/>
                <w:citation/>
              </w:sdtPr>
              <w:sdtEndPr/>
              <w:sdtContent>
                <w:r w:rsidRPr="00D62967">
                  <w:fldChar w:fldCharType="begin"/>
                </w:r>
                <w:r w:rsidRPr="00D62967">
                  <w:instrText xml:space="preserve">CITATION Bol \l 3082 </w:instrText>
                </w:r>
                <w:r w:rsidRPr="00D62967">
                  <w:fldChar w:fldCharType="separate"/>
                </w:r>
                <w:r w:rsidR="00F02D7A">
                  <w:rPr>
                    <w:noProof/>
                  </w:rPr>
                  <w:t>(Alcaldìa mayor de Bogotà, 2016)</w:t>
                </w:r>
                <w:r w:rsidRPr="00D62967">
                  <w:fldChar w:fldCharType="end"/>
                </w:r>
              </w:sdtContent>
            </w:sdt>
          </w:p>
          <w:p w14:paraId="13EEA86B" w14:textId="77777777" w:rsidR="00C55124" w:rsidRPr="00D62967" w:rsidRDefault="00C55124" w:rsidP="000B44FF">
            <w:pPr>
              <w:pStyle w:val="Sinespaciado"/>
              <w:spacing w:line="240" w:lineRule="auto"/>
              <w:ind w:firstLine="0"/>
              <w:jc w:val="both"/>
            </w:pPr>
          </w:p>
        </w:tc>
      </w:tr>
      <w:tr w:rsidR="00C55124" w:rsidRPr="00D62967" w14:paraId="649B8841" w14:textId="77777777" w:rsidTr="002C2E71">
        <w:tc>
          <w:tcPr>
            <w:tcW w:w="2350" w:type="dxa"/>
            <w:vAlign w:val="center"/>
          </w:tcPr>
          <w:p w14:paraId="6D06CC06" w14:textId="77777777" w:rsidR="00C55124" w:rsidRPr="00D62967" w:rsidRDefault="00C55124" w:rsidP="000B44FF">
            <w:pPr>
              <w:pStyle w:val="Sinespaciado"/>
              <w:spacing w:line="240" w:lineRule="auto"/>
              <w:ind w:firstLine="0"/>
              <w:jc w:val="both"/>
            </w:pPr>
            <w:r w:rsidRPr="00D62967">
              <w:t xml:space="preserve">Reconocimiento del nombre </w:t>
            </w:r>
          </w:p>
        </w:tc>
        <w:tc>
          <w:tcPr>
            <w:tcW w:w="2260" w:type="dxa"/>
            <w:vAlign w:val="center"/>
          </w:tcPr>
          <w:p w14:paraId="38CDE131" w14:textId="77777777" w:rsidR="00C55124" w:rsidRPr="00D62967" w:rsidRDefault="00C55124" w:rsidP="000B44FF">
            <w:pPr>
              <w:pStyle w:val="Sinespaciado"/>
              <w:spacing w:line="240" w:lineRule="auto"/>
              <w:ind w:firstLine="0"/>
              <w:jc w:val="both"/>
              <w:rPr>
                <w:shd w:val="clear" w:color="auto" w:fill="FFFFFF"/>
              </w:rPr>
            </w:pPr>
            <w:r w:rsidRPr="00D62967">
              <w:rPr>
                <w:shd w:val="clear" w:color="auto" w:fill="FFFFFF"/>
              </w:rPr>
              <w:t>2013</w:t>
            </w:r>
          </w:p>
        </w:tc>
        <w:tc>
          <w:tcPr>
            <w:tcW w:w="4407" w:type="dxa"/>
            <w:vAlign w:val="center"/>
          </w:tcPr>
          <w:p w14:paraId="412CA28D" w14:textId="14322A22" w:rsidR="00C55124" w:rsidRPr="00D62967" w:rsidRDefault="002B6192" w:rsidP="000B44FF">
            <w:pPr>
              <w:pStyle w:val="Sinespaciado"/>
              <w:spacing w:line="240" w:lineRule="auto"/>
              <w:ind w:firstLine="0"/>
              <w:jc w:val="both"/>
              <w:rPr>
                <w:bCs/>
                <w:shd w:val="clear" w:color="auto" w:fill="FFFFFF"/>
              </w:rPr>
            </w:pPr>
            <w:r w:rsidRPr="00D62967">
              <w:rPr>
                <w:bCs/>
                <w:shd w:val="clear" w:color="auto" w:fill="FFFFFF"/>
              </w:rPr>
              <w:t>Derecho</w:t>
            </w:r>
            <w:r w:rsidR="00C55124" w:rsidRPr="00D62967">
              <w:rPr>
                <w:bCs/>
                <w:shd w:val="clear" w:color="auto" w:fill="FFFFFF"/>
              </w:rPr>
              <w:t xml:space="preserve"> al reconocimiento del nombre como atributo de la personalidad jurídica y al libre desarrollo de la personalidad. </w:t>
            </w:r>
            <w:sdt>
              <w:sdtPr>
                <w:rPr>
                  <w:bCs/>
                  <w:shd w:val="clear" w:color="auto" w:fill="FFFFFF"/>
                </w:rPr>
                <w:id w:val="-1633931130"/>
                <w:citation/>
              </w:sdtPr>
              <w:sdtEndPr/>
              <w:sdtContent>
                <w:r w:rsidR="00C55124" w:rsidRPr="00D62967">
                  <w:rPr>
                    <w:bCs/>
                    <w:shd w:val="clear" w:color="auto" w:fill="FFFFFF"/>
                  </w:rPr>
                  <w:fldChar w:fldCharType="begin"/>
                </w:r>
                <w:r w:rsidR="00D62967">
                  <w:rPr>
                    <w:bCs/>
                    <w:shd w:val="clear" w:color="auto" w:fill="FFFFFF"/>
                    <w:lang w:val="es-CO"/>
                  </w:rPr>
                  <w:instrText xml:space="preserve">CITATION GAB13 \l 9226 </w:instrText>
                </w:r>
                <w:r w:rsidR="00C55124" w:rsidRPr="00D62967">
                  <w:rPr>
                    <w:bCs/>
                    <w:shd w:val="clear" w:color="auto" w:fill="FFFFFF"/>
                  </w:rPr>
                  <w:fldChar w:fldCharType="separate"/>
                </w:r>
                <w:r w:rsidR="00F02D7A" w:rsidRPr="00F02D7A">
                  <w:rPr>
                    <w:noProof/>
                    <w:shd w:val="clear" w:color="auto" w:fill="FFFFFF"/>
                    <w:lang w:val="es-CO"/>
                  </w:rPr>
                  <w:t>(Mendoza, 2013)</w:t>
                </w:r>
                <w:r w:rsidR="00C55124" w:rsidRPr="00D62967">
                  <w:rPr>
                    <w:bCs/>
                    <w:shd w:val="clear" w:color="auto" w:fill="FFFFFF"/>
                  </w:rPr>
                  <w:fldChar w:fldCharType="end"/>
                </w:r>
              </w:sdtContent>
            </w:sdt>
          </w:p>
          <w:p w14:paraId="4D44D490" w14:textId="6864E266" w:rsidR="006054CA" w:rsidRPr="00D62967" w:rsidRDefault="006054CA" w:rsidP="000B44FF">
            <w:pPr>
              <w:pStyle w:val="Sinespaciado"/>
              <w:spacing w:line="240" w:lineRule="auto"/>
              <w:ind w:firstLine="0"/>
              <w:jc w:val="both"/>
            </w:pPr>
            <w:r w:rsidRPr="00D62967">
              <w:rPr>
                <w:bCs/>
                <w:shd w:val="clear" w:color="auto" w:fill="FFFFFF"/>
              </w:rPr>
              <w:t xml:space="preserve">Sentencia T-450ª  </w:t>
            </w:r>
          </w:p>
        </w:tc>
      </w:tr>
      <w:tr w:rsidR="00A3340D" w:rsidRPr="00D62967" w14:paraId="7FFB24C7" w14:textId="77777777" w:rsidTr="002C2E71">
        <w:tc>
          <w:tcPr>
            <w:tcW w:w="2350" w:type="dxa"/>
            <w:vAlign w:val="center"/>
          </w:tcPr>
          <w:p w14:paraId="6E20B2B7" w14:textId="11495DB6" w:rsidR="00A3340D" w:rsidRPr="00D62967" w:rsidRDefault="00A3340D" w:rsidP="000B44FF">
            <w:pPr>
              <w:pStyle w:val="Sinespaciado"/>
              <w:spacing w:line="240" w:lineRule="auto"/>
              <w:ind w:firstLine="0"/>
              <w:jc w:val="both"/>
            </w:pPr>
            <w:r w:rsidRPr="00D62967">
              <w:lastRenderedPageBreak/>
              <w:t xml:space="preserve">Discriminación </w:t>
            </w:r>
          </w:p>
        </w:tc>
        <w:tc>
          <w:tcPr>
            <w:tcW w:w="2260" w:type="dxa"/>
            <w:vAlign w:val="center"/>
          </w:tcPr>
          <w:p w14:paraId="77750D63" w14:textId="469CCB96" w:rsidR="00A3340D" w:rsidRPr="00D62967" w:rsidRDefault="00A3340D" w:rsidP="000B44FF">
            <w:pPr>
              <w:pStyle w:val="Sinespaciado"/>
              <w:spacing w:line="240" w:lineRule="auto"/>
              <w:ind w:firstLine="0"/>
              <w:jc w:val="both"/>
              <w:rPr>
                <w:shd w:val="clear" w:color="auto" w:fill="FFFFFF"/>
              </w:rPr>
            </w:pPr>
            <w:r w:rsidRPr="00D62967">
              <w:rPr>
                <w:shd w:val="clear" w:color="auto" w:fill="FFFFFF"/>
              </w:rPr>
              <w:t>2013</w:t>
            </w:r>
          </w:p>
        </w:tc>
        <w:tc>
          <w:tcPr>
            <w:tcW w:w="4407" w:type="dxa"/>
            <w:vAlign w:val="center"/>
          </w:tcPr>
          <w:p w14:paraId="6D1544E2" w14:textId="6521EE6F" w:rsidR="00A3340D" w:rsidRPr="00D62967" w:rsidRDefault="006054CA" w:rsidP="000B44FF">
            <w:pPr>
              <w:pStyle w:val="Sinespaciado"/>
              <w:spacing w:line="240" w:lineRule="auto"/>
              <w:ind w:firstLine="0"/>
              <w:jc w:val="both"/>
              <w:rPr>
                <w:bCs/>
                <w:shd w:val="clear" w:color="auto" w:fill="FFFFFF"/>
              </w:rPr>
            </w:pPr>
            <w:r w:rsidRPr="00D62967">
              <w:rPr>
                <w:bCs/>
                <w:shd w:val="clear" w:color="auto" w:fill="FFFFFF"/>
              </w:rPr>
              <w:t>Identidad</w:t>
            </w:r>
            <w:r w:rsidR="00A3340D" w:rsidRPr="00D62967">
              <w:rPr>
                <w:bCs/>
                <w:shd w:val="clear" w:color="auto" w:fill="FFFFFF"/>
              </w:rPr>
              <w:t xml:space="preserve"> flexible en ley que penaliza la discriminación. </w:t>
            </w:r>
            <w:sdt>
              <w:sdtPr>
                <w:rPr>
                  <w:bCs/>
                  <w:shd w:val="clear" w:color="auto" w:fill="FFFFFF"/>
                </w:rPr>
                <w:id w:val="1669751789"/>
                <w:citation/>
              </w:sdtPr>
              <w:sdtEndPr/>
              <w:sdtContent>
                <w:r w:rsidR="00A3340D" w:rsidRPr="00D62967">
                  <w:rPr>
                    <w:bCs/>
                    <w:shd w:val="clear" w:color="auto" w:fill="FFFFFF"/>
                  </w:rPr>
                  <w:fldChar w:fldCharType="begin"/>
                </w:r>
                <w:r w:rsidR="009012FD" w:rsidRPr="00D62967">
                  <w:rPr>
                    <w:bCs/>
                    <w:shd w:val="clear" w:color="auto" w:fill="FFFFFF"/>
                    <w:lang w:val="es-CO"/>
                  </w:rPr>
                  <w:instrText xml:space="preserve">CITATION Col \l 9226 </w:instrText>
                </w:r>
                <w:r w:rsidR="00A3340D" w:rsidRPr="00D62967">
                  <w:rPr>
                    <w:bCs/>
                    <w:shd w:val="clear" w:color="auto" w:fill="FFFFFF"/>
                  </w:rPr>
                  <w:fldChar w:fldCharType="separate"/>
                </w:r>
                <w:r w:rsidR="00F02D7A" w:rsidRPr="00F02D7A">
                  <w:rPr>
                    <w:noProof/>
                    <w:shd w:val="clear" w:color="auto" w:fill="FFFFFF"/>
                    <w:lang w:val="es-CO"/>
                  </w:rPr>
                  <w:t>(Colombia Diversa, Sentencias, s.f.)</w:t>
                </w:r>
                <w:r w:rsidR="00A3340D" w:rsidRPr="00D62967">
                  <w:rPr>
                    <w:bCs/>
                    <w:shd w:val="clear" w:color="auto" w:fill="FFFFFF"/>
                  </w:rPr>
                  <w:fldChar w:fldCharType="end"/>
                </w:r>
              </w:sdtContent>
            </w:sdt>
          </w:p>
          <w:p w14:paraId="6351772D" w14:textId="577956E4" w:rsidR="009012FD" w:rsidRPr="00D62967" w:rsidRDefault="006054CA" w:rsidP="000B44FF">
            <w:pPr>
              <w:pStyle w:val="Sinespaciado"/>
              <w:spacing w:line="240" w:lineRule="auto"/>
              <w:ind w:firstLine="0"/>
              <w:jc w:val="both"/>
              <w:rPr>
                <w:bCs/>
                <w:shd w:val="clear" w:color="auto" w:fill="FFFFFF"/>
              </w:rPr>
            </w:pPr>
            <w:r w:rsidRPr="00D62967">
              <w:rPr>
                <w:bCs/>
                <w:shd w:val="clear" w:color="auto" w:fill="FFFFFF"/>
              </w:rPr>
              <w:t xml:space="preserve">C 194/13 - </w:t>
            </w:r>
            <w:r w:rsidR="000179F2" w:rsidRPr="00D62967">
              <w:rPr>
                <w:bCs/>
                <w:shd w:val="clear" w:color="auto" w:fill="FFFFFF"/>
              </w:rPr>
              <w:t xml:space="preserve">T863/2011 - </w:t>
            </w:r>
            <w:r w:rsidR="009012FD" w:rsidRPr="00D62967">
              <w:rPr>
                <w:bCs/>
                <w:shd w:val="clear" w:color="auto" w:fill="FFFFFF"/>
              </w:rPr>
              <w:t xml:space="preserve">C282/3013 – </w:t>
            </w:r>
            <w:r w:rsidR="003320D6" w:rsidRPr="00D62967">
              <w:rPr>
                <w:bCs/>
                <w:shd w:val="clear" w:color="auto" w:fill="FFFFFF"/>
              </w:rPr>
              <w:t xml:space="preserve">T673/13 - </w:t>
            </w:r>
            <w:r w:rsidR="009012FD" w:rsidRPr="00D62967">
              <w:rPr>
                <w:bCs/>
                <w:shd w:val="clear" w:color="auto" w:fill="FFFFFF"/>
              </w:rPr>
              <w:t>C671/2014 – C091/2017</w:t>
            </w:r>
            <w:r w:rsidR="000179F2" w:rsidRPr="00D62967">
              <w:rPr>
                <w:bCs/>
                <w:shd w:val="clear" w:color="auto" w:fill="FFFFFF"/>
              </w:rPr>
              <w:t xml:space="preserve"> – STC875/2019</w:t>
            </w:r>
          </w:p>
          <w:p w14:paraId="608F995B" w14:textId="37201374" w:rsidR="000179F2" w:rsidRPr="00D62967" w:rsidRDefault="000179F2" w:rsidP="000B44FF">
            <w:pPr>
              <w:pStyle w:val="Sinespaciado"/>
              <w:spacing w:line="240" w:lineRule="auto"/>
              <w:ind w:firstLine="0"/>
              <w:jc w:val="both"/>
              <w:rPr>
                <w:bCs/>
                <w:shd w:val="clear" w:color="auto" w:fill="FFFFFF"/>
              </w:rPr>
            </w:pPr>
          </w:p>
        </w:tc>
      </w:tr>
      <w:tr w:rsidR="00162D2F" w:rsidRPr="00D62967" w14:paraId="653D2A63" w14:textId="77777777" w:rsidTr="002C2E71">
        <w:tc>
          <w:tcPr>
            <w:tcW w:w="2350" w:type="dxa"/>
            <w:vAlign w:val="center"/>
          </w:tcPr>
          <w:p w14:paraId="150F6916" w14:textId="77777777" w:rsidR="00162D2F" w:rsidRPr="00D62967" w:rsidRDefault="00162D2F" w:rsidP="000B44FF">
            <w:pPr>
              <w:pStyle w:val="Sinespaciado"/>
              <w:spacing w:line="240" w:lineRule="auto"/>
              <w:ind w:firstLine="0"/>
              <w:jc w:val="both"/>
            </w:pPr>
            <w:r w:rsidRPr="00D62967">
              <w:t xml:space="preserve">Uniforme en el colegio de acuerdo a tu identidad de género </w:t>
            </w:r>
          </w:p>
          <w:p w14:paraId="55712069" w14:textId="4755D236" w:rsidR="000179F2" w:rsidRPr="00D62967" w:rsidRDefault="000179F2" w:rsidP="000B44FF">
            <w:pPr>
              <w:pStyle w:val="Sinespaciado"/>
              <w:spacing w:line="240" w:lineRule="auto"/>
              <w:ind w:firstLine="0"/>
              <w:jc w:val="both"/>
            </w:pPr>
          </w:p>
        </w:tc>
        <w:tc>
          <w:tcPr>
            <w:tcW w:w="2260" w:type="dxa"/>
            <w:vAlign w:val="center"/>
          </w:tcPr>
          <w:p w14:paraId="6FF541F8" w14:textId="7795627A" w:rsidR="00162D2F" w:rsidRPr="00D62967" w:rsidRDefault="00162D2F" w:rsidP="000B44FF">
            <w:pPr>
              <w:pStyle w:val="Sinespaciado"/>
              <w:spacing w:line="240" w:lineRule="auto"/>
              <w:ind w:firstLine="0"/>
              <w:jc w:val="both"/>
              <w:rPr>
                <w:shd w:val="clear" w:color="auto" w:fill="FFFFFF"/>
              </w:rPr>
            </w:pPr>
            <w:r w:rsidRPr="00D62967">
              <w:rPr>
                <w:shd w:val="clear" w:color="auto" w:fill="FFFFFF"/>
              </w:rPr>
              <w:t>2013</w:t>
            </w:r>
          </w:p>
        </w:tc>
        <w:tc>
          <w:tcPr>
            <w:tcW w:w="4407" w:type="dxa"/>
            <w:vAlign w:val="center"/>
          </w:tcPr>
          <w:p w14:paraId="2881BFFB" w14:textId="343C4A42" w:rsidR="00162D2F" w:rsidRPr="00D62967" w:rsidRDefault="006054CA" w:rsidP="000B44FF">
            <w:pPr>
              <w:pStyle w:val="Sinespaciado"/>
              <w:spacing w:line="240" w:lineRule="auto"/>
              <w:ind w:firstLine="0"/>
              <w:jc w:val="both"/>
              <w:rPr>
                <w:bCs/>
                <w:shd w:val="clear" w:color="auto" w:fill="FFFFFF"/>
              </w:rPr>
            </w:pPr>
            <w:r w:rsidRPr="00D62967">
              <w:rPr>
                <w:bCs/>
                <w:shd w:val="clear" w:color="auto" w:fill="FFFFFF"/>
              </w:rPr>
              <w:t>Uso</w:t>
            </w:r>
            <w:r w:rsidR="00162D2F" w:rsidRPr="00D62967">
              <w:rPr>
                <w:bCs/>
                <w:shd w:val="clear" w:color="auto" w:fill="FFFFFF"/>
              </w:rPr>
              <w:t xml:space="preserve"> de uniforme de acuerdo con la identidad de genero </w:t>
            </w:r>
            <w:sdt>
              <w:sdtPr>
                <w:rPr>
                  <w:bCs/>
                  <w:shd w:val="clear" w:color="auto" w:fill="FFFFFF"/>
                </w:rPr>
                <w:id w:val="1362251199"/>
                <w:citation/>
              </w:sdtPr>
              <w:sdtEndPr/>
              <w:sdtContent>
                <w:r w:rsidR="00162D2F" w:rsidRPr="00D62967">
                  <w:rPr>
                    <w:bCs/>
                    <w:shd w:val="clear" w:color="auto" w:fill="FFFFFF"/>
                  </w:rPr>
                  <w:fldChar w:fldCharType="begin"/>
                </w:r>
                <w:r w:rsidR="00162D2F" w:rsidRPr="00D62967">
                  <w:rPr>
                    <w:bCs/>
                    <w:shd w:val="clear" w:color="auto" w:fill="FFFFFF"/>
                    <w:lang w:val="es-CO"/>
                  </w:rPr>
                  <w:instrText xml:space="preserve"> CITATION Col \l 9226 </w:instrText>
                </w:r>
                <w:r w:rsidR="00162D2F" w:rsidRPr="00D62967">
                  <w:rPr>
                    <w:bCs/>
                    <w:shd w:val="clear" w:color="auto" w:fill="FFFFFF"/>
                  </w:rPr>
                  <w:fldChar w:fldCharType="separate"/>
                </w:r>
                <w:r w:rsidR="00F02D7A" w:rsidRPr="00F02D7A">
                  <w:rPr>
                    <w:noProof/>
                    <w:shd w:val="clear" w:color="auto" w:fill="FFFFFF"/>
                    <w:lang w:val="es-CO"/>
                  </w:rPr>
                  <w:t>(Colombia Diversa, Sentencias, s.f.)</w:t>
                </w:r>
                <w:r w:rsidR="00162D2F" w:rsidRPr="00D62967">
                  <w:rPr>
                    <w:bCs/>
                    <w:shd w:val="clear" w:color="auto" w:fill="FFFFFF"/>
                  </w:rPr>
                  <w:fldChar w:fldCharType="end"/>
                </w:r>
              </w:sdtContent>
            </w:sdt>
          </w:p>
          <w:p w14:paraId="2EF0C187" w14:textId="14AEBE27" w:rsidR="006054CA" w:rsidRPr="00D62967" w:rsidRDefault="006054CA" w:rsidP="000B44FF">
            <w:pPr>
              <w:pStyle w:val="Sinespaciado"/>
              <w:spacing w:line="240" w:lineRule="auto"/>
              <w:ind w:firstLine="0"/>
              <w:jc w:val="both"/>
              <w:rPr>
                <w:bCs/>
                <w:shd w:val="clear" w:color="auto" w:fill="FFFFFF"/>
              </w:rPr>
            </w:pPr>
            <w:r w:rsidRPr="00D62967">
              <w:rPr>
                <w:bCs/>
                <w:shd w:val="clear" w:color="auto" w:fill="FFFFFF"/>
              </w:rPr>
              <w:t>T562/2013</w:t>
            </w:r>
          </w:p>
        </w:tc>
      </w:tr>
      <w:tr w:rsidR="00784F5C" w:rsidRPr="00D62967" w14:paraId="25498DF4" w14:textId="77777777" w:rsidTr="002C2E71">
        <w:tc>
          <w:tcPr>
            <w:tcW w:w="2350" w:type="dxa"/>
            <w:vAlign w:val="center"/>
          </w:tcPr>
          <w:p w14:paraId="73060871" w14:textId="7EA28658" w:rsidR="00784F5C" w:rsidRPr="00D62967" w:rsidRDefault="00784F5C" w:rsidP="000B44FF">
            <w:pPr>
              <w:pStyle w:val="Sinespaciado"/>
              <w:spacing w:line="240" w:lineRule="auto"/>
              <w:ind w:firstLine="0"/>
              <w:jc w:val="both"/>
            </w:pPr>
            <w:r w:rsidRPr="00D62967">
              <w:t xml:space="preserve">Denunciar Desaparición </w:t>
            </w:r>
          </w:p>
        </w:tc>
        <w:tc>
          <w:tcPr>
            <w:tcW w:w="2260" w:type="dxa"/>
            <w:vAlign w:val="center"/>
          </w:tcPr>
          <w:p w14:paraId="497EDF45" w14:textId="77777777" w:rsidR="00784F5C" w:rsidRPr="00D62967" w:rsidRDefault="00784F5C" w:rsidP="000B44FF">
            <w:pPr>
              <w:pStyle w:val="Sinespaciado"/>
              <w:spacing w:line="240" w:lineRule="auto"/>
              <w:ind w:firstLine="0"/>
              <w:jc w:val="both"/>
              <w:rPr>
                <w:shd w:val="clear" w:color="auto" w:fill="FFFFFF"/>
              </w:rPr>
            </w:pPr>
          </w:p>
        </w:tc>
        <w:tc>
          <w:tcPr>
            <w:tcW w:w="4407" w:type="dxa"/>
            <w:vAlign w:val="center"/>
          </w:tcPr>
          <w:p w14:paraId="1711E55B" w14:textId="1D7065C5" w:rsidR="00784F5C" w:rsidRPr="00D62967" w:rsidRDefault="006054CA" w:rsidP="000B44FF">
            <w:pPr>
              <w:pStyle w:val="Sinespaciado"/>
              <w:spacing w:line="240" w:lineRule="auto"/>
              <w:ind w:firstLine="0"/>
              <w:jc w:val="both"/>
              <w:rPr>
                <w:bCs/>
                <w:shd w:val="clear" w:color="auto" w:fill="FFFFFF"/>
              </w:rPr>
            </w:pPr>
            <w:r w:rsidRPr="00D62967">
              <w:rPr>
                <w:bCs/>
                <w:shd w:val="clear" w:color="auto" w:fill="FFFFFF"/>
              </w:rPr>
              <w:t>Poder</w:t>
            </w:r>
            <w:r w:rsidR="00784F5C" w:rsidRPr="00D62967">
              <w:rPr>
                <w:bCs/>
                <w:shd w:val="clear" w:color="auto" w:fill="FFFFFF"/>
              </w:rPr>
              <w:t xml:space="preserve"> denunciar la desaparición de la pareja del mismo sexo.</w:t>
            </w:r>
            <w:sdt>
              <w:sdtPr>
                <w:rPr>
                  <w:bCs/>
                  <w:shd w:val="clear" w:color="auto" w:fill="FFFFFF"/>
                </w:rPr>
                <w:id w:val="-2052922416"/>
                <w:citation/>
              </w:sdtPr>
              <w:sdtEndPr/>
              <w:sdtContent>
                <w:r w:rsidR="00784F5C" w:rsidRPr="00D62967">
                  <w:rPr>
                    <w:bCs/>
                    <w:shd w:val="clear" w:color="auto" w:fill="FFFFFF"/>
                  </w:rPr>
                  <w:fldChar w:fldCharType="begin"/>
                </w:r>
                <w:r w:rsidR="00784F5C" w:rsidRPr="00D62967">
                  <w:rPr>
                    <w:bCs/>
                    <w:shd w:val="clear" w:color="auto" w:fill="FFFFFF"/>
                    <w:lang w:val="es-CO"/>
                  </w:rPr>
                  <w:instrText xml:space="preserve"> CITATION Col1 \l 9226 </w:instrText>
                </w:r>
                <w:r w:rsidR="00784F5C" w:rsidRPr="00D62967">
                  <w:rPr>
                    <w:bCs/>
                    <w:shd w:val="clear" w:color="auto" w:fill="FFFFFF"/>
                  </w:rPr>
                  <w:fldChar w:fldCharType="separate"/>
                </w:r>
                <w:r w:rsidR="00F02D7A">
                  <w:rPr>
                    <w:bCs/>
                    <w:noProof/>
                    <w:shd w:val="clear" w:color="auto" w:fill="FFFFFF"/>
                    <w:lang w:val="es-CO"/>
                  </w:rPr>
                  <w:t xml:space="preserve"> </w:t>
                </w:r>
                <w:r w:rsidR="00F02D7A" w:rsidRPr="00F02D7A">
                  <w:rPr>
                    <w:noProof/>
                    <w:shd w:val="clear" w:color="auto" w:fill="FFFFFF"/>
                    <w:lang w:val="es-CO"/>
                  </w:rPr>
                  <w:t>(Colombia Diversa, Jurisprudencia, s.f.)</w:t>
                </w:r>
                <w:r w:rsidR="00784F5C" w:rsidRPr="00D62967">
                  <w:rPr>
                    <w:bCs/>
                    <w:shd w:val="clear" w:color="auto" w:fill="FFFFFF"/>
                  </w:rPr>
                  <w:fldChar w:fldCharType="end"/>
                </w:r>
              </w:sdtContent>
            </w:sdt>
          </w:p>
          <w:p w14:paraId="23483C99" w14:textId="24988284" w:rsidR="006054CA" w:rsidRPr="00D62967" w:rsidRDefault="006054CA" w:rsidP="000B44FF">
            <w:pPr>
              <w:pStyle w:val="Sinespaciado"/>
              <w:spacing w:line="240" w:lineRule="auto"/>
              <w:ind w:firstLine="0"/>
              <w:jc w:val="both"/>
              <w:rPr>
                <w:bCs/>
                <w:shd w:val="clear" w:color="auto" w:fill="FFFFFF"/>
              </w:rPr>
            </w:pPr>
            <w:r w:rsidRPr="00D62967">
              <w:rPr>
                <w:bCs/>
                <w:shd w:val="clear" w:color="auto" w:fill="FFFFFF"/>
              </w:rPr>
              <w:t>C120/13</w:t>
            </w:r>
          </w:p>
        </w:tc>
      </w:tr>
      <w:tr w:rsidR="003F1A27" w:rsidRPr="00D62967" w14:paraId="643DA998" w14:textId="77777777" w:rsidTr="002C2E71">
        <w:tc>
          <w:tcPr>
            <w:tcW w:w="2350" w:type="dxa"/>
            <w:vAlign w:val="center"/>
          </w:tcPr>
          <w:p w14:paraId="32DFF6EC" w14:textId="342209DA" w:rsidR="003F1A27" w:rsidRPr="00D62967" w:rsidRDefault="003F1A27" w:rsidP="000B44FF">
            <w:pPr>
              <w:pStyle w:val="Sinespaciado"/>
              <w:spacing w:line="240" w:lineRule="auto"/>
              <w:ind w:firstLine="0"/>
              <w:jc w:val="both"/>
            </w:pPr>
            <w:r w:rsidRPr="00D62967">
              <w:t xml:space="preserve">Prohibición de acoso policial contra persona LGBTI </w:t>
            </w:r>
          </w:p>
        </w:tc>
        <w:tc>
          <w:tcPr>
            <w:tcW w:w="2260" w:type="dxa"/>
            <w:vAlign w:val="center"/>
          </w:tcPr>
          <w:p w14:paraId="5510817E" w14:textId="180248C3" w:rsidR="003F1A27" w:rsidRPr="00D62967" w:rsidRDefault="00362BDE" w:rsidP="000B44FF">
            <w:pPr>
              <w:pStyle w:val="Sinespaciado"/>
              <w:spacing w:line="240" w:lineRule="auto"/>
              <w:ind w:firstLine="0"/>
              <w:jc w:val="both"/>
              <w:rPr>
                <w:shd w:val="clear" w:color="auto" w:fill="FFFFFF"/>
              </w:rPr>
            </w:pPr>
            <w:r w:rsidRPr="00D62967">
              <w:rPr>
                <w:shd w:val="clear" w:color="auto" w:fill="FFFFFF"/>
              </w:rPr>
              <w:t>2013</w:t>
            </w:r>
          </w:p>
        </w:tc>
        <w:tc>
          <w:tcPr>
            <w:tcW w:w="4407" w:type="dxa"/>
            <w:vAlign w:val="center"/>
          </w:tcPr>
          <w:p w14:paraId="27542549" w14:textId="1115CE5A" w:rsidR="003F1A27" w:rsidRPr="00D62967" w:rsidRDefault="00EC5E2A" w:rsidP="000B44FF">
            <w:pPr>
              <w:pStyle w:val="Sinespaciado"/>
              <w:spacing w:line="240" w:lineRule="auto"/>
              <w:ind w:firstLine="0"/>
              <w:jc w:val="both"/>
              <w:rPr>
                <w:bCs/>
                <w:shd w:val="clear" w:color="auto" w:fill="FFFFFF"/>
              </w:rPr>
            </w:pPr>
            <w:r w:rsidRPr="00D62967">
              <w:rPr>
                <w:bCs/>
                <w:shd w:val="clear" w:color="auto" w:fill="FFFFFF"/>
              </w:rPr>
              <w:t>Acoso</w:t>
            </w:r>
            <w:r w:rsidR="003F1A27" w:rsidRPr="00D62967">
              <w:rPr>
                <w:bCs/>
                <w:shd w:val="clear" w:color="auto" w:fill="FFFFFF"/>
              </w:rPr>
              <w:t xml:space="preserve"> policial contra persona LGBTI  en Barranquilla </w:t>
            </w:r>
            <w:sdt>
              <w:sdtPr>
                <w:rPr>
                  <w:bCs/>
                  <w:shd w:val="clear" w:color="auto" w:fill="FFFFFF"/>
                </w:rPr>
                <w:id w:val="-1595479202"/>
                <w:citation/>
              </w:sdtPr>
              <w:sdtEndPr/>
              <w:sdtContent>
                <w:r w:rsidR="003F1A27" w:rsidRPr="00D62967">
                  <w:rPr>
                    <w:bCs/>
                    <w:shd w:val="clear" w:color="auto" w:fill="FFFFFF"/>
                  </w:rPr>
                  <w:fldChar w:fldCharType="begin"/>
                </w:r>
                <w:r w:rsidR="003F1A27" w:rsidRPr="00D62967">
                  <w:rPr>
                    <w:bCs/>
                    <w:shd w:val="clear" w:color="auto" w:fill="FFFFFF"/>
                    <w:lang w:val="es-CO"/>
                  </w:rPr>
                  <w:instrText xml:space="preserve"> CITATION Col \l 9226 </w:instrText>
                </w:r>
                <w:r w:rsidR="003F1A27" w:rsidRPr="00D62967">
                  <w:rPr>
                    <w:bCs/>
                    <w:shd w:val="clear" w:color="auto" w:fill="FFFFFF"/>
                  </w:rPr>
                  <w:fldChar w:fldCharType="separate"/>
                </w:r>
                <w:r w:rsidR="00F02D7A" w:rsidRPr="00F02D7A">
                  <w:rPr>
                    <w:noProof/>
                    <w:shd w:val="clear" w:color="auto" w:fill="FFFFFF"/>
                    <w:lang w:val="es-CO"/>
                  </w:rPr>
                  <w:t>(Colombia Diversa, Sentencias, s.f.)</w:t>
                </w:r>
                <w:r w:rsidR="003F1A27" w:rsidRPr="00D62967">
                  <w:rPr>
                    <w:bCs/>
                    <w:shd w:val="clear" w:color="auto" w:fill="FFFFFF"/>
                  </w:rPr>
                  <w:fldChar w:fldCharType="end"/>
                </w:r>
              </w:sdtContent>
            </w:sdt>
          </w:p>
          <w:p w14:paraId="75449CBB" w14:textId="62272960" w:rsidR="00EC5E2A" w:rsidRPr="00D62967" w:rsidRDefault="00EC5E2A" w:rsidP="000B44FF">
            <w:pPr>
              <w:pStyle w:val="Sinespaciado"/>
              <w:spacing w:line="240" w:lineRule="auto"/>
              <w:ind w:firstLine="0"/>
              <w:jc w:val="both"/>
              <w:rPr>
                <w:bCs/>
                <w:shd w:val="clear" w:color="auto" w:fill="FFFFFF"/>
              </w:rPr>
            </w:pPr>
            <w:r w:rsidRPr="00D62967">
              <w:rPr>
                <w:bCs/>
                <w:shd w:val="clear" w:color="auto" w:fill="FFFFFF"/>
              </w:rPr>
              <w:t>T673/2013</w:t>
            </w:r>
          </w:p>
        </w:tc>
      </w:tr>
      <w:tr w:rsidR="00C55124" w:rsidRPr="00D62967" w14:paraId="71E25F64" w14:textId="77777777" w:rsidTr="002C2E71">
        <w:tc>
          <w:tcPr>
            <w:tcW w:w="2350" w:type="dxa"/>
            <w:vAlign w:val="center"/>
          </w:tcPr>
          <w:p w14:paraId="3DC70DB0" w14:textId="77777777" w:rsidR="00C55124" w:rsidRPr="00D62967" w:rsidRDefault="00C55124" w:rsidP="000B44FF">
            <w:pPr>
              <w:pStyle w:val="Sinespaciado"/>
              <w:spacing w:line="240" w:lineRule="auto"/>
              <w:ind w:firstLine="0"/>
              <w:jc w:val="both"/>
            </w:pPr>
            <w:r w:rsidRPr="00D62967">
              <w:t>Comedor Comunitario</w:t>
            </w:r>
          </w:p>
        </w:tc>
        <w:tc>
          <w:tcPr>
            <w:tcW w:w="2260" w:type="dxa"/>
            <w:vAlign w:val="center"/>
          </w:tcPr>
          <w:p w14:paraId="1864FE3E" w14:textId="77777777" w:rsidR="00C55124" w:rsidRPr="00D62967" w:rsidRDefault="00C55124" w:rsidP="000B44FF">
            <w:pPr>
              <w:pStyle w:val="Sinespaciado"/>
              <w:spacing w:line="240" w:lineRule="auto"/>
              <w:ind w:firstLine="0"/>
              <w:jc w:val="both"/>
            </w:pPr>
            <w:r w:rsidRPr="00D62967">
              <w:t>2014</w:t>
            </w:r>
          </w:p>
        </w:tc>
        <w:tc>
          <w:tcPr>
            <w:tcW w:w="4407" w:type="dxa"/>
            <w:vAlign w:val="center"/>
          </w:tcPr>
          <w:p w14:paraId="757A5A2D" w14:textId="77777777" w:rsidR="00C55124" w:rsidRPr="00D62967" w:rsidRDefault="00C55124" w:rsidP="000B44FF">
            <w:pPr>
              <w:pStyle w:val="Sinespaciado"/>
              <w:spacing w:line="240" w:lineRule="auto"/>
              <w:ind w:firstLine="0"/>
              <w:jc w:val="both"/>
            </w:pPr>
            <w:r w:rsidRPr="00D62967">
              <w:t xml:space="preserve">Casa Nutrir Diversidad que atiende a personas de los sectores LGBTI en inseguridad alimentaria. </w:t>
            </w:r>
            <w:sdt>
              <w:sdtPr>
                <w:id w:val="-162551343"/>
                <w:citation/>
              </w:sdtPr>
              <w:sdtEndPr/>
              <w:sdtContent>
                <w:r w:rsidRPr="00D62967">
                  <w:fldChar w:fldCharType="begin"/>
                </w:r>
                <w:r w:rsidRPr="00D62967">
                  <w:instrText xml:space="preserve"> CITATION Alc14 \l 3082 </w:instrText>
                </w:r>
                <w:r w:rsidRPr="00D62967">
                  <w:fldChar w:fldCharType="separate"/>
                </w:r>
                <w:r w:rsidR="00F02D7A">
                  <w:rPr>
                    <w:noProof/>
                  </w:rPr>
                  <w:t>(Alcaldìa de Bogotà DC, 2014)</w:t>
                </w:r>
                <w:r w:rsidRPr="00D62967">
                  <w:fldChar w:fldCharType="end"/>
                </w:r>
              </w:sdtContent>
            </w:sdt>
          </w:p>
        </w:tc>
      </w:tr>
      <w:tr w:rsidR="00C55124" w:rsidRPr="00D62967" w14:paraId="308FEFE9" w14:textId="77777777" w:rsidTr="002C2E71">
        <w:tc>
          <w:tcPr>
            <w:tcW w:w="2350" w:type="dxa"/>
            <w:vAlign w:val="center"/>
          </w:tcPr>
          <w:p w14:paraId="147260AA" w14:textId="77777777" w:rsidR="00C55124" w:rsidRPr="00D62967" w:rsidRDefault="00C55124" w:rsidP="000B44FF">
            <w:pPr>
              <w:pStyle w:val="Sinespaciado"/>
              <w:spacing w:line="240" w:lineRule="auto"/>
              <w:ind w:firstLine="0"/>
              <w:jc w:val="both"/>
            </w:pPr>
            <w:r w:rsidRPr="00D62967">
              <w:t xml:space="preserve">Dignidad humana y a no participar en el </w:t>
            </w:r>
            <w:r w:rsidRPr="00D62967">
              <w:rPr>
                <w:bCs/>
                <w:shd w:val="clear" w:color="auto" w:fill="FFFFFF"/>
              </w:rPr>
              <w:t>servicio militar obligatorio e incidencia en derecho al trabajo</w:t>
            </w:r>
            <w:r w:rsidRPr="00D62967">
              <w:t xml:space="preserve"> </w:t>
            </w:r>
          </w:p>
        </w:tc>
        <w:tc>
          <w:tcPr>
            <w:tcW w:w="2260" w:type="dxa"/>
            <w:vAlign w:val="center"/>
          </w:tcPr>
          <w:p w14:paraId="02F30B70" w14:textId="77777777" w:rsidR="00C55124" w:rsidRPr="00D62967" w:rsidRDefault="00C55124" w:rsidP="000B44FF">
            <w:pPr>
              <w:pStyle w:val="Sinespaciado"/>
              <w:spacing w:line="240" w:lineRule="auto"/>
              <w:ind w:firstLine="0"/>
              <w:jc w:val="both"/>
            </w:pPr>
            <w:r w:rsidRPr="00D62967">
              <w:t>Julio 9 de 2014</w:t>
            </w:r>
          </w:p>
        </w:tc>
        <w:tc>
          <w:tcPr>
            <w:tcW w:w="4407" w:type="dxa"/>
            <w:vAlign w:val="center"/>
          </w:tcPr>
          <w:p w14:paraId="410A8B93" w14:textId="04EC00CD" w:rsidR="00C55124" w:rsidRPr="00D62967" w:rsidRDefault="002B6192" w:rsidP="000B44FF">
            <w:pPr>
              <w:pStyle w:val="Sinespaciado"/>
              <w:spacing w:line="240" w:lineRule="auto"/>
              <w:ind w:firstLine="0"/>
              <w:jc w:val="both"/>
            </w:pPr>
            <w:r w:rsidRPr="00D62967">
              <w:t>Derecho</w:t>
            </w:r>
            <w:r w:rsidR="00C55124" w:rsidRPr="00D62967">
              <w:rPr>
                <w:bCs/>
                <w:shd w:val="clear" w:color="auto" w:fill="FFFFFF"/>
              </w:rPr>
              <w:t xml:space="preserve"> a la identidad sexual y de género, </w:t>
            </w:r>
            <w:r w:rsidR="00C55124" w:rsidRPr="00D62967">
              <w:rPr>
                <w:iCs/>
                <w:shd w:val="clear" w:color="auto" w:fill="FFFFFF"/>
              </w:rPr>
              <w:t>La dignidad humana y el derecho al libre desarrollo de la personalidad dan contenido y alcance a la autodeterminación de la identidad de género como parte esencial e indisoluble a la personalidad, por lo cual la persona no puede ser perseguida señalada o discriminada en razón a su identidad de género.</w:t>
            </w:r>
            <w:r w:rsidR="00C55124" w:rsidRPr="00D62967">
              <w:t xml:space="preserve"> Donde se dispone la inaplicable la obligación de presentación Libreta Militar para contratar una mujer transgénero. </w:t>
            </w:r>
            <w:sdt>
              <w:sdtPr>
                <w:id w:val="-908150790"/>
                <w:citation/>
              </w:sdtPr>
              <w:sdtEndPr/>
              <w:sdtContent>
                <w:r w:rsidR="00C55124" w:rsidRPr="00D62967">
                  <w:fldChar w:fldCharType="begin"/>
                </w:r>
                <w:r w:rsidR="00C55124" w:rsidRPr="00D62967">
                  <w:instrText xml:space="preserve"> CITATION LUI14 \l 3082 </w:instrText>
                </w:r>
                <w:r w:rsidR="00C55124" w:rsidRPr="00D62967">
                  <w:fldChar w:fldCharType="separate"/>
                </w:r>
                <w:r w:rsidR="00F02D7A">
                  <w:rPr>
                    <w:noProof/>
                  </w:rPr>
                  <w:t>(VARGAS, 2014)</w:t>
                </w:r>
                <w:r w:rsidR="00C55124" w:rsidRPr="00D62967">
                  <w:fldChar w:fldCharType="end"/>
                </w:r>
              </w:sdtContent>
            </w:sdt>
          </w:p>
          <w:p w14:paraId="32B149CE" w14:textId="77777777" w:rsidR="00EC5E2A" w:rsidRPr="00D62967" w:rsidRDefault="00EC5E2A" w:rsidP="000B44FF">
            <w:pPr>
              <w:pStyle w:val="Sinespaciado"/>
              <w:spacing w:line="240" w:lineRule="auto"/>
              <w:ind w:firstLine="0"/>
              <w:jc w:val="both"/>
            </w:pPr>
          </w:p>
          <w:p w14:paraId="4C994F9C" w14:textId="03183F82" w:rsidR="00C55124" w:rsidRPr="00D62967" w:rsidRDefault="00EC5E2A" w:rsidP="000B44FF">
            <w:pPr>
              <w:pStyle w:val="Sinespaciado"/>
              <w:spacing w:line="240" w:lineRule="auto"/>
              <w:ind w:firstLine="0"/>
              <w:jc w:val="both"/>
            </w:pPr>
            <w:r w:rsidRPr="00D62967">
              <w:t xml:space="preserve">Sentencia T-476 - </w:t>
            </w:r>
            <w:r w:rsidR="00535D87" w:rsidRPr="00D62967">
              <w:t xml:space="preserve">T492/11 - </w:t>
            </w:r>
            <w:r w:rsidR="00C46DE3" w:rsidRPr="00D62967">
              <w:rPr>
                <w:spacing w:val="2"/>
                <w:lang w:val="es-CO"/>
              </w:rPr>
              <w:t xml:space="preserve">T-099/2015 </w:t>
            </w:r>
            <w:r w:rsidR="00FC071E" w:rsidRPr="00D62967">
              <w:rPr>
                <w:spacing w:val="2"/>
                <w:lang w:val="es-CO"/>
              </w:rPr>
              <w:t>–</w:t>
            </w:r>
            <w:r w:rsidR="00C46DE3" w:rsidRPr="00D62967">
              <w:rPr>
                <w:spacing w:val="2"/>
                <w:lang w:val="es-CO"/>
              </w:rPr>
              <w:t xml:space="preserve"> </w:t>
            </w:r>
            <w:r w:rsidR="00362BDE" w:rsidRPr="00D62967">
              <w:rPr>
                <w:spacing w:val="2"/>
                <w:lang w:val="es-CO"/>
              </w:rPr>
              <w:t xml:space="preserve">C584/2015 – </w:t>
            </w:r>
            <w:r w:rsidR="00FC071E" w:rsidRPr="00D62967">
              <w:rPr>
                <w:spacing w:val="2"/>
                <w:lang w:val="es-CO"/>
              </w:rPr>
              <w:t xml:space="preserve">C006/2016 – </w:t>
            </w:r>
            <w:r w:rsidR="003E5D56" w:rsidRPr="00D62967">
              <w:rPr>
                <w:spacing w:val="2"/>
                <w:lang w:val="es-CO"/>
              </w:rPr>
              <w:t xml:space="preserve"> </w:t>
            </w:r>
            <w:r w:rsidR="00362BDE" w:rsidRPr="00D62967">
              <w:rPr>
                <w:spacing w:val="2"/>
                <w:lang w:val="es-CO"/>
              </w:rPr>
              <w:t xml:space="preserve">T392/2017 -  </w:t>
            </w:r>
            <w:r w:rsidR="003E5D56" w:rsidRPr="00D62967">
              <w:rPr>
                <w:spacing w:val="2"/>
                <w:lang w:val="es-CO"/>
              </w:rPr>
              <w:t>C220/2019 – C356/2019</w:t>
            </w:r>
            <w:r w:rsidR="003F1A27" w:rsidRPr="00D62967">
              <w:rPr>
                <w:spacing w:val="2"/>
                <w:lang w:val="es-CO"/>
              </w:rPr>
              <w:t xml:space="preserve"> –</w:t>
            </w:r>
            <w:r w:rsidR="004C32A4" w:rsidRPr="00D62967">
              <w:rPr>
                <w:spacing w:val="2"/>
                <w:lang w:val="es-CO"/>
              </w:rPr>
              <w:t xml:space="preserve"> </w:t>
            </w:r>
          </w:p>
        </w:tc>
      </w:tr>
      <w:tr w:rsidR="00C46DE3" w:rsidRPr="00D62967" w14:paraId="26DC67C7" w14:textId="77777777" w:rsidTr="002C2E71">
        <w:tc>
          <w:tcPr>
            <w:tcW w:w="2350" w:type="dxa"/>
            <w:vAlign w:val="center"/>
          </w:tcPr>
          <w:p w14:paraId="7A07D9EE" w14:textId="5331DEF6" w:rsidR="00C46DE3" w:rsidRPr="00D62967" w:rsidRDefault="00C46DE3" w:rsidP="000B44FF">
            <w:pPr>
              <w:pStyle w:val="Sinespaciado"/>
              <w:spacing w:line="240" w:lineRule="auto"/>
              <w:ind w:firstLine="0"/>
              <w:jc w:val="both"/>
            </w:pPr>
            <w:r w:rsidRPr="00D62967">
              <w:t xml:space="preserve">Privacidad y protección de datos </w:t>
            </w:r>
          </w:p>
        </w:tc>
        <w:tc>
          <w:tcPr>
            <w:tcW w:w="2260" w:type="dxa"/>
            <w:vAlign w:val="center"/>
          </w:tcPr>
          <w:p w14:paraId="1A407194" w14:textId="3B436945" w:rsidR="00C46DE3" w:rsidRPr="00D62967" w:rsidRDefault="00C46DE3" w:rsidP="000B44FF">
            <w:pPr>
              <w:pStyle w:val="Sinespaciado"/>
              <w:spacing w:line="240" w:lineRule="auto"/>
              <w:ind w:firstLine="0"/>
              <w:jc w:val="both"/>
            </w:pPr>
            <w:r w:rsidRPr="00D62967">
              <w:t>2014</w:t>
            </w:r>
          </w:p>
        </w:tc>
        <w:tc>
          <w:tcPr>
            <w:tcW w:w="4407" w:type="dxa"/>
            <w:vAlign w:val="center"/>
          </w:tcPr>
          <w:p w14:paraId="51066DAB" w14:textId="6E380A2F" w:rsidR="00C46DE3" w:rsidRPr="00D62967" w:rsidRDefault="00C46DE3" w:rsidP="000B44FF">
            <w:pPr>
              <w:pStyle w:val="Sinespaciado"/>
              <w:spacing w:line="240" w:lineRule="auto"/>
              <w:ind w:firstLine="0"/>
              <w:jc w:val="both"/>
            </w:pPr>
            <w:r w:rsidRPr="00D62967">
              <w:t xml:space="preserve">Derecho a la privacidad y protección de datos. </w:t>
            </w:r>
            <w:sdt>
              <w:sdtPr>
                <w:id w:val="-1090082330"/>
                <w:citation/>
              </w:sdtPr>
              <w:sdtEndPr/>
              <w:sdtContent>
                <w:r w:rsidRPr="00D62967">
                  <w:fldChar w:fldCharType="begin"/>
                </w:r>
                <w:r w:rsidRPr="00D62967">
                  <w:rPr>
                    <w:lang w:val="es-CO"/>
                  </w:rPr>
                  <w:instrText xml:space="preserve"> CITATION Col \l 9226 </w:instrText>
                </w:r>
                <w:r w:rsidRPr="00D62967">
                  <w:fldChar w:fldCharType="separate"/>
                </w:r>
                <w:r w:rsidR="00F02D7A" w:rsidRPr="00F02D7A">
                  <w:rPr>
                    <w:noProof/>
                    <w:lang w:val="es-CO"/>
                  </w:rPr>
                  <w:t>(Colombia Diversa, Sentencias, s.f.)</w:t>
                </w:r>
                <w:r w:rsidRPr="00D62967">
                  <w:fldChar w:fldCharType="end"/>
                </w:r>
              </w:sdtContent>
            </w:sdt>
          </w:p>
          <w:p w14:paraId="355206D2" w14:textId="7EEABD15" w:rsidR="00535D87" w:rsidRPr="00D62967" w:rsidRDefault="00EC5E2A" w:rsidP="000B44FF">
            <w:pPr>
              <w:pStyle w:val="Sinespaciado"/>
              <w:spacing w:line="240" w:lineRule="auto"/>
              <w:ind w:firstLine="0"/>
              <w:jc w:val="both"/>
            </w:pPr>
            <w:r w:rsidRPr="00D62967">
              <w:t xml:space="preserve">T327/2014  - </w:t>
            </w:r>
            <w:r w:rsidR="00535D87" w:rsidRPr="00D62967">
              <w:t>T444/14</w:t>
            </w:r>
          </w:p>
        </w:tc>
      </w:tr>
      <w:tr w:rsidR="003E5D56" w:rsidRPr="00D62967" w14:paraId="27210758" w14:textId="77777777" w:rsidTr="002C2E71">
        <w:tc>
          <w:tcPr>
            <w:tcW w:w="2350" w:type="dxa"/>
            <w:vAlign w:val="center"/>
          </w:tcPr>
          <w:p w14:paraId="7A0997CF" w14:textId="7DCD38AF" w:rsidR="003E5D56" w:rsidRPr="00D62967" w:rsidRDefault="003E5D56" w:rsidP="000B44FF">
            <w:pPr>
              <w:pStyle w:val="Sinespaciado"/>
              <w:spacing w:line="240" w:lineRule="auto"/>
              <w:ind w:firstLine="0"/>
              <w:jc w:val="both"/>
            </w:pPr>
            <w:r w:rsidRPr="00D62967">
              <w:t xml:space="preserve">Educación para mujeres trans </w:t>
            </w:r>
          </w:p>
        </w:tc>
        <w:tc>
          <w:tcPr>
            <w:tcW w:w="2260" w:type="dxa"/>
            <w:vAlign w:val="center"/>
          </w:tcPr>
          <w:p w14:paraId="5D11DA55" w14:textId="2ADC6214" w:rsidR="003E5D56" w:rsidRPr="00D62967" w:rsidRDefault="003E5D56" w:rsidP="000B44FF">
            <w:pPr>
              <w:pStyle w:val="Sinespaciado"/>
              <w:spacing w:line="240" w:lineRule="auto"/>
              <w:ind w:firstLine="0"/>
              <w:jc w:val="both"/>
            </w:pPr>
            <w:r w:rsidRPr="00D62967">
              <w:t>2014</w:t>
            </w:r>
          </w:p>
        </w:tc>
        <w:tc>
          <w:tcPr>
            <w:tcW w:w="4407" w:type="dxa"/>
            <w:vAlign w:val="center"/>
          </w:tcPr>
          <w:p w14:paraId="661642AD" w14:textId="59EC4133" w:rsidR="003E5D56" w:rsidRPr="00D62967" w:rsidRDefault="00EC5E2A" w:rsidP="000B44FF">
            <w:pPr>
              <w:pStyle w:val="Sinespaciado"/>
              <w:spacing w:line="240" w:lineRule="auto"/>
              <w:ind w:firstLine="0"/>
              <w:jc w:val="both"/>
            </w:pPr>
            <w:r w:rsidRPr="00D62967">
              <w:t>Derecho</w:t>
            </w:r>
            <w:r w:rsidR="003E5D56" w:rsidRPr="00D62967">
              <w:t xml:space="preserve"> a la educación a mujeres trans. Diferenciación entre orientación sexual e identidad de género. </w:t>
            </w:r>
            <w:sdt>
              <w:sdtPr>
                <w:id w:val="-1014991170"/>
                <w:citation/>
              </w:sdtPr>
              <w:sdtEndPr/>
              <w:sdtContent>
                <w:r w:rsidR="003E5D56" w:rsidRPr="00D62967">
                  <w:fldChar w:fldCharType="begin"/>
                </w:r>
                <w:r w:rsidR="003E5D56" w:rsidRPr="00D62967">
                  <w:rPr>
                    <w:lang w:val="es-CO"/>
                  </w:rPr>
                  <w:instrText xml:space="preserve"> CITATION Col \l 9226 </w:instrText>
                </w:r>
                <w:r w:rsidR="003E5D56" w:rsidRPr="00D62967">
                  <w:fldChar w:fldCharType="separate"/>
                </w:r>
                <w:r w:rsidR="00F02D7A" w:rsidRPr="00F02D7A">
                  <w:rPr>
                    <w:noProof/>
                    <w:lang w:val="es-CO"/>
                  </w:rPr>
                  <w:t>(Colombia Diversa, Sentencias, s.f.)</w:t>
                </w:r>
                <w:r w:rsidR="003E5D56" w:rsidRPr="00D62967">
                  <w:fldChar w:fldCharType="end"/>
                </w:r>
              </w:sdtContent>
            </w:sdt>
          </w:p>
          <w:p w14:paraId="10F1CBB8" w14:textId="7F08E446" w:rsidR="00EC5E2A" w:rsidRPr="00D62967" w:rsidRDefault="00EC5E2A" w:rsidP="000B44FF">
            <w:pPr>
              <w:pStyle w:val="Sinespaciado"/>
              <w:spacing w:line="240" w:lineRule="auto"/>
              <w:ind w:firstLine="0"/>
              <w:jc w:val="both"/>
            </w:pPr>
            <w:r w:rsidRPr="00D62967">
              <w:t>T804/2014</w:t>
            </w:r>
          </w:p>
        </w:tc>
      </w:tr>
      <w:tr w:rsidR="00C55124" w:rsidRPr="00D62967" w14:paraId="56C5A4DA" w14:textId="77777777" w:rsidTr="002C2E71">
        <w:tc>
          <w:tcPr>
            <w:tcW w:w="2350" w:type="dxa"/>
            <w:vAlign w:val="center"/>
          </w:tcPr>
          <w:p w14:paraId="0682AEFC" w14:textId="77777777" w:rsidR="00C55124" w:rsidRPr="00D62967" w:rsidRDefault="00C55124" w:rsidP="000B44FF">
            <w:pPr>
              <w:pStyle w:val="Sinespaciado"/>
              <w:spacing w:line="240" w:lineRule="auto"/>
              <w:ind w:firstLine="0"/>
              <w:jc w:val="both"/>
            </w:pPr>
            <w:r w:rsidRPr="00D62967">
              <w:lastRenderedPageBreak/>
              <w:t>Mujeres Lesbianas Congresistas</w:t>
            </w:r>
          </w:p>
        </w:tc>
        <w:tc>
          <w:tcPr>
            <w:tcW w:w="2260" w:type="dxa"/>
            <w:vAlign w:val="center"/>
          </w:tcPr>
          <w:p w14:paraId="5E7FB3B1" w14:textId="77777777" w:rsidR="00C55124" w:rsidRPr="00D62967" w:rsidRDefault="00C55124" w:rsidP="000B44FF">
            <w:pPr>
              <w:pStyle w:val="Sinespaciado"/>
              <w:spacing w:line="240" w:lineRule="auto"/>
              <w:ind w:firstLine="0"/>
              <w:jc w:val="both"/>
            </w:pPr>
            <w:r w:rsidRPr="00D62967">
              <w:t>2014</w:t>
            </w:r>
          </w:p>
        </w:tc>
        <w:tc>
          <w:tcPr>
            <w:tcW w:w="4407" w:type="dxa"/>
            <w:vAlign w:val="center"/>
          </w:tcPr>
          <w:p w14:paraId="641D6557" w14:textId="77777777" w:rsidR="00C55124" w:rsidRPr="00D62967" w:rsidRDefault="00C55124" w:rsidP="000B44FF">
            <w:pPr>
              <w:pStyle w:val="Sinespaciado"/>
              <w:spacing w:line="240" w:lineRule="auto"/>
              <w:ind w:firstLine="0"/>
              <w:jc w:val="both"/>
            </w:pPr>
            <w:r w:rsidRPr="00D62967">
              <w:rPr>
                <w:shd w:val="clear" w:color="auto" w:fill="FFFFFF"/>
              </w:rPr>
              <w:t>Por primera vez en la historia de Colombia, dos mujeres lesbianas son elegidas como Congresistas de la República.</w:t>
            </w:r>
            <w:sdt>
              <w:sdtPr>
                <w:rPr>
                  <w:shd w:val="clear" w:color="auto" w:fill="FFFFFF"/>
                </w:rPr>
                <w:id w:val="-1725748820"/>
                <w:citation/>
              </w:sdtPr>
              <w:sdtEndPr/>
              <w:sdtContent>
                <w:r w:rsidRPr="00D62967">
                  <w:rPr>
                    <w:shd w:val="clear" w:color="auto" w:fill="FFFFFF"/>
                  </w:rPr>
                  <w:fldChar w:fldCharType="begin"/>
                </w:r>
                <w:r w:rsidRPr="00D62967">
                  <w:rPr>
                    <w:shd w:val="clear" w:color="auto" w:fill="FFFFFF"/>
                    <w:lang w:val="es-CO"/>
                  </w:rPr>
                  <w:instrText xml:space="preserve"> CITATION Col18 \l 9226 </w:instrText>
                </w:r>
                <w:r w:rsidRPr="00D6296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(Colombia Diversa, Los 50 sucesos que marcaron la historia de personas LGBT en Colombia , 2018)</w:t>
                </w:r>
                <w:r w:rsidRPr="00D62967">
                  <w:rPr>
                    <w:shd w:val="clear" w:color="auto" w:fill="FFFFFF"/>
                  </w:rPr>
                  <w:fldChar w:fldCharType="end"/>
                </w:r>
              </w:sdtContent>
            </w:sdt>
          </w:p>
        </w:tc>
      </w:tr>
      <w:tr w:rsidR="00C55124" w:rsidRPr="00D62967" w14:paraId="4844382E" w14:textId="77777777" w:rsidTr="002C2E71">
        <w:tc>
          <w:tcPr>
            <w:tcW w:w="2350" w:type="dxa"/>
            <w:vAlign w:val="center"/>
          </w:tcPr>
          <w:p w14:paraId="72DABFF9" w14:textId="77777777" w:rsidR="00C55124" w:rsidRPr="00D62967" w:rsidRDefault="00C55124" w:rsidP="000B44FF">
            <w:pPr>
              <w:pStyle w:val="Sinespaciado"/>
              <w:spacing w:line="240" w:lineRule="auto"/>
              <w:ind w:firstLine="0"/>
              <w:jc w:val="both"/>
            </w:pPr>
            <w:r w:rsidRPr="00D62967">
              <w:t>No se podrá negar residencia Colombia por su orientación sexual.</w:t>
            </w:r>
          </w:p>
        </w:tc>
        <w:tc>
          <w:tcPr>
            <w:tcW w:w="2260" w:type="dxa"/>
            <w:vAlign w:val="center"/>
          </w:tcPr>
          <w:p w14:paraId="4D03A413" w14:textId="77777777" w:rsidR="00C55124" w:rsidRPr="00D62967" w:rsidRDefault="00C55124" w:rsidP="000B44FF">
            <w:pPr>
              <w:pStyle w:val="Sinespaciado"/>
              <w:spacing w:line="240" w:lineRule="auto"/>
              <w:ind w:firstLine="0"/>
              <w:jc w:val="both"/>
            </w:pPr>
            <w:r w:rsidRPr="00D62967">
              <w:t>2015</w:t>
            </w:r>
          </w:p>
        </w:tc>
        <w:tc>
          <w:tcPr>
            <w:tcW w:w="4407" w:type="dxa"/>
            <w:vAlign w:val="center"/>
          </w:tcPr>
          <w:p w14:paraId="03D0D638" w14:textId="3C98297B" w:rsidR="00C55124" w:rsidRPr="00D62967" w:rsidRDefault="00EC5E2A" w:rsidP="000B44FF">
            <w:pPr>
              <w:shd w:val="clear" w:color="auto" w:fill="FFFFFF"/>
              <w:spacing w:before="100" w:beforeAutospacing="1" w:after="100" w:afterAutospacing="1" w:line="240" w:lineRule="auto"/>
              <w:ind w:firstLine="0"/>
              <w:jc w:val="both"/>
              <w:rPr>
                <w:spacing w:val="2"/>
                <w:lang w:val="es-CO"/>
              </w:rPr>
            </w:pPr>
            <w:r w:rsidRPr="00D62967">
              <w:rPr>
                <w:spacing w:val="2"/>
                <w:lang w:val="es-CO"/>
              </w:rPr>
              <w:t>Prohibición</w:t>
            </w:r>
            <w:r w:rsidR="00C55124" w:rsidRPr="00D62967">
              <w:rPr>
                <w:spacing w:val="2"/>
                <w:lang w:val="es-CO"/>
              </w:rPr>
              <w:t xml:space="preserve"> de negar la residencia en Colombia por motivo de la orientación sexual del peticionario.</w:t>
            </w:r>
            <w:sdt>
              <w:sdtPr>
                <w:rPr>
                  <w:spacing w:val="2"/>
                  <w:lang w:val="es-CO"/>
                </w:rPr>
                <w:id w:val="487519833"/>
                <w:citation/>
              </w:sdtPr>
              <w:sdtEndPr/>
              <w:sdtContent>
                <w:r w:rsidR="00C55124" w:rsidRPr="00D62967">
                  <w:rPr>
                    <w:spacing w:val="2"/>
                    <w:lang w:val="es-CO"/>
                  </w:rPr>
                  <w:fldChar w:fldCharType="begin"/>
                </w:r>
                <w:r w:rsidR="009A0BB1">
                  <w:rPr>
                    <w:spacing w:val="2"/>
                    <w:lang w:val="es-CO"/>
                  </w:rPr>
                  <w:instrText xml:space="preserve">CITATION ALB \l 9226 </w:instrText>
                </w:r>
                <w:r w:rsidR="00C55124" w:rsidRPr="00D62967">
                  <w:rPr>
                    <w:spacing w:val="2"/>
                    <w:lang w:val="es-CO"/>
                  </w:rPr>
                  <w:fldChar w:fldCharType="separate"/>
                </w:r>
                <w:r w:rsidR="00F02D7A">
                  <w:rPr>
                    <w:noProof/>
                    <w:spacing w:val="2"/>
                    <w:lang w:val="es-CO"/>
                  </w:rPr>
                  <w:t xml:space="preserve"> </w:t>
                </w:r>
                <w:r w:rsidR="00F02D7A" w:rsidRPr="00F02D7A">
                  <w:rPr>
                    <w:noProof/>
                    <w:spacing w:val="2"/>
                    <w:lang w:val="es-CO"/>
                  </w:rPr>
                  <w:t>(Rojas, 2015)</w:t>
                </w:r>
                <w:r w:rsidR="00C55124" w:rsidRPr="00D62967">
                  <w:rPr>
                    <w:spacing w:val="2"/>
                    <w:lang w:val="es-CO"/>
                  </w:rPr>
                  <w:fldChar w:fldCharType="end"/>
                </w:r>
              </w:sdtContent>
            </w:sdt>
          </w:p>
          <w:p w14:paraId="1FBA470B" w14:textId="7DB6E613" w:rsidR="00EC5E2A" w:rsidRPr="00D62967" w:rsidRDefault="00EC5E2A" w:rsidP="000B44FF">
            <w:pPr>
              <w:shd w:val="clear" w:color="auto" w:fill="FFFFFF"/>
              <w:spacing w:before="100" w:beforeAutospacing="1" w:after="100" w:afterAutospacing="1" w:line="240" w:lineRule="auto"/>
              <w:ind w:firstLine="0"/>
              <w:jc w:val="both"/>
              <w:rPr>
                <w:spacing w:val="2"/>
                <w:lang w:val="es-CO"/>
              </w:rPr>
            </w:pPr>
            <w:r w:rsidRPr="00D62967">
              <w:rPr>
                <w:spacing w:val="2"/>
                <w:lang w:val="es-CO"/>
              </w:rPr>
              <w:t>Sentencia T-371</w:t>
            </w:r>
          </w:p>
        </w:tc>
      </w:tr>
      <w:tr w:rsidR="00C55124" w:rsidRPr="00D62967" w14:paraId="7FEA112F" w14:textId="77777777" w:rsidTr="002C2E71">
        <w:tc>
          <w:tcPr>
            <w:tcW w:w="2350" w:type="dxa"/>
            <w:vAlign w:val="center"/>
          </w:tcPr>
          <w:p w14:paraId="694B50C2" w14:textId="77777777" w:rsidR="00C55124" w:rsidRPr="00D62967" w:rsidRDefault="00C55124" w:rsidP="000B44FF">
            <w:pPr>
              <w:pStyle w:val="Sinespaciado"/>
              <w:spacing w:line="240" w:lineRule="auto"/>
              <w:ind w:firstLine="0"/>
              <w:jc w:val="both"/>
            </w:pPr>
          </w:p>
          <w:p w14:paraId="096608FB" w14:textId="77777777" w:rsidR="00C55124" w:rsidRPr="00D62967" w:rsidRDefault="00C55124" w:rsidP="000B44FF">
            <w:pPr>
              <w:pStyle w:val="Sinespaciado"/>
              <w:spacing w:line="240" w:lineRule="auto"/>
              <w:ind w:firstLine="0"/>
              <w:jc w:val="both"/>
            </w:pPr>
            <w:r w:rsidRPr="00D62967">
              <w:t xml:space="preserve">La pareja del mismo sexo puede registrar al hijo del cónyuge. </w:t>
            </w:r>
          </w:p>
        </w:tc>
        <w:tc>
          <w:tcPr>
            <w:tcW w:w="2260" w:type="dxa"/>
            <w:vAlign w:val="center"/>
          </w:tcPr>
          <w:p w14:paraId="2A734B3E" w14:textId="77777777" w:rsidR="00C55124" w:rsidRPr="00D62967" w:rsidRDefault="00C55124" w:rsidP="000B44FF">
            <w:pPr>
              <w:pStyle w:val="Sinespaciado"/>
              <w:spacing w:line="240" w:lineRule="auto"/>
              <w:ind w:firstLine="0"/>
              <w:jc w:val="both"/>
            </w:pPr>
            <w:r w:rsidRPr="00D62967">
              <w:t>Noviembre 12 de 2015</w:t>
            </w:r>
          </w:p>
        </w:tc>
        <w:tc>
          <w:tcPr>
            <w:tcW w:w="4407" w:type="dxa"/>
            <w:vAlign w:val="center"/>
          </w:tcPr>
          <w:p w14:paraId="241A5CFF" w14:textId="6551A443" w:rsidR="00C55124" w:rsidRPr="00D62967" w:rsidRDefault="00EC5E2A" w:rsidP="000B44FF">
            <w:pPr>
              <w:pStyle w:val="Sinespaciado"/>
              <w:spacing w:line="240" w:lineRule="auto"/>
              <w:ind w:firstLine="0"/>
              <w:jc w:val="both"/>
            </w:pPr>
            <w:r w:rsidRPr="00D62967">
              <w:t>Donde</w:t>
            </w:r>
            <w:r w:rsidR="00C55124" w:rsidRPr="00D62967">
              <w:t xml:space="preserve"> se dispone registrar como padres al hijo de la pareja el mismo sexo. </w:t>
            </w:r>
            <w:sdt>
              <w:sdtPr>
                <w:id w:val="1588663361"/>
                <w:citation/>
              </w:sdtPr>
              <w:sdtEndPr/>
              <w:sdtContent>
                <w:r w:rsidR="00C55124" w:rsidRPr="00D62967">
                  <w:fldChar w:fldCharType="begin"/>
                </w:r>
                <w:r w:rsidR="00C55124" w:rsidRPr="00D62967">
                  <w:instrText xml:space="preserve"> CITATION Sán17 \l 3082 </w:instrText>
                </w:r>
                <w:r w:rsidR="00C55124" w:rsidRPr="00D62967">
                  <w:fldChar w:fldCharType="separate"/>
                </w:r>
                <w:r w:rsidR="00F02D7A">
                  <w:rPr>
                    <w:noProof/>
                  </w:rPr>
                  <w:t>(Sánchez Barrera, 2017)</w:t>
                </w:r>
                <w:r w:rsidR="00C55124" w:rsidRPr="00D62967">
                  <w:fldChar w:fldCharType="end"/>
                </w:r>
              </w:sdtContent>
            </w:sdt>
          </w:p>
          <w:p w14:paraId="226E6374" w14:textId="0FE628D7" w:rsidR="00C55124" w:rsidRPr="00D62967" w:rsidRDefault="00EC5E2A" w:rsidP="000B44FF">
            <w:pPr>
              <w:pStyle w:val="Sinespaciado"/>
              <w:spacing w:line="240" w:lineRule="auto"/>
              <w:ind w:firstLine="0"/>
              <w:jc w:val="both"/>
            </w:pPr>
            <w:r w:rsidRPr="00D62967">
              <w:t>Sentencia SU696</w:t>
            </w:r>
          </w:p>
        </w:tc>
      </w:tr>
      <w:tr w:rsidR="00C55124" w:rsidRPr="00D62967" w14:paraId="0558AECD" w14:textId="77777777" w:rsidTr="002C2E71">
        <w:tc>
          <w:tcPr>
            <w:tcW w:w="2350" w:type="dxa"/>
            <w:vAlign w:val="center"/>
          </w:tcPr>
          <w:p w14:paraId="5D058CD0" w14:textId="77777777" w:rsidR="00C55124" w:rsidRPr="00D62967" w:rsidRDefault="00C55124" w:rsidP="000B44FF">
            <w:pPr>
              <w:pStyle w:val="Sinespaciado"/>
              <w:spacing w:line="240" w:lineRule="auto"/>
              <w:ind w:firstLine="0"/>
              <w:jc w:val="both"/>
            </w:pPr>
            <w:r w:rsidRPr="00D62967">
              <w:t>Estrategia Ambientes Laborales Inclusivos</w:t>
            </w:r>
          </w:p>
        </w:tc>
        <w:tc>
          <w:tcPr>
            <w:tcW w:w="2260" w:type="dxa"/>
            <w:vMerge w:val="restart"/>
            <w:vAlign w:val="center"/>
          </w:tcPr>
          <w:p w14:paraId="38F7ED04" w14:textId="77777777" w:rsidR="00C55124" w:rsidRPr="00D62967" w:rsidRDefault="00C55124" w:rsidP="000B44FF">
            <w:pPr>
              <w:pStyle w:val="Sinespaciado"/>
              <w:spacing w:line="240" w:lineRule="auto"/>
              <w:ind w:firstLine="0"/>
              <w:jc w:val="both"/>
            </w:pPr>
            <w:r w:rsidRPr="00D62967">
              <w:t xml:space="preserve">2015 – 2016 </w:t>
            </w:r>
          </w:p>
        </w:tc>
        <w:tc>
          <w:tcPr>
            <w:tcW w:w="4407" w:type="dxa"/>
            <w:vAlign w:val="center"/>
          </w:tcPr>
          <w:p w14:paraId="1A4C8A0C" w14:textId="77777777" w:rsidR="00C55124" w:rsidRPr="00D62967" w:rsidRDefault="00C55124" w:rsidP="000B44FF">
            <w:pPr>
              <w:pStyle w:val="Sinespaciado"/>
              <w:spacing w:line="240" w:lineRule="auto"/>
              <w:ind w:firstLine="0"/>
              <w:jc w:val="both"/>
            </w:pPr>
            <w:r w:rsidRPr="00D62967">
              <w:t xml:space="preserve">La Estrategia Ambientes Laborales Inclusivos orientada a promover que las personas de los sectores LGBTI que laboran en el Distrito no sean discriminadas en razón a su orientación sexual o su identidad de género </w:t>
            </w:r>
            <w:sdt>
              <w:sdtPr>
                <w:id w:val="-103347030"/>
                <w:citation/>
              </w:sdtPr>
              <w:sdtEndPr/>
              <w:sdtContent>
                <w:r w:rsidRPr="00D62967">
                  <w:fldChar w:fldCharType="begin"/>
                </w:r>
                <w:r w:rsidRPr="00D62967">
                  <w:instrText xml:space="preserve">CITATION Bol \l 3082 </w:instrText>
                </w:r>
                <w:r w:rsidRPr="00D62967">
                  <w:fldChar w:fldCharType="separate"/>
                </w:r>
                <w:r w:rsidR="00F02D7A">
                  <w:rPr>
                    <w:noProof/>
                  </w:rPr>
                  <w:t>(Alcaldìa mayor de Bogotà, 2016)</w:t>
                </w:r>
                <w:r w:rsidRPr="00D62967">
                  <w:fldChar w:fldCharType="end"/>
                </w:r>
              </w:sdtContent>
            </w:sdt>
          </w:p>
        </w:tc>
      </w:tr>
      <w:tr w:rsidR="00C55124" w:rsidRPr="00D62967" w14:paraId="29D226F0" w14:textId="77777777" w:rsidTr="002C2E71">
        <w:tc>
          <w:tcPr>
            <w:tcW w:w="2350" w:type="dxa"/>
            <w:vAlign w:val="center"/>
          </w:tcPr>
          <w:p w14:paraId="3636AA0B" w14:textId="77777777" w:rsidR="00C55124" w:rsidRPr="00D62967" w:rsidRDefault="00C55124" w:rsidP="000B44FF">
            <w:pPr>
              <w:pStyle w:val="Sinespaciado"/>
              <w:spacing w:line="240" w:lineRule="auto"/>
              <w:ind w:firstLine="0"/>
              <w:jc w:val="both"/>
            </w:pPr>
            <w:r w:rsidRPr="00D62967">
              <w:t>Atención integral</w:t>
            </w:r>
          </w:p>
        </w:tc>
        <w:tc>
          <w:tcPr>
            <w:tcW w:w="2260" w:type="dxa"/>
            <w:vMerge/>
            <w:vAlign w:val="center"/>
          </w:tcPr>
          <w:p w14:paraId="6A262AFB" w14:textId="77777777" w:rsidR="00C55124" w:rsidRPr="00D62967" w:rsidRDefault="00C55124" w:rsidP="000B44FF">
            <w:pPr>
              <w:pStyle w:val="Sinespaciado"/>
              <w:spacing w:line="240" w:lineRule="auto"/>
              <w:ind w:firstLine="0"/>
              <w:jc w:val="both"/>
            </w:pPr>
          </w:p>
        </w:tc>
        <w:tc>
          <w:tcPr>
            <w:tcW w:w="4407" w:type="dxa"/>
            <w:vAlign w:val="center"/>
          </w:tcPr>
          <w:p w14:paraId="554BC7DC" w14:textId="77777777" w:rsidR="00C55124" w:rsidRPr="00D62967" w:rsidRDefault="00C55124" w:rsidP="000B44FF">
            <w:pPr>
              <w:pStyle w:val="Sinespaciado"/>
              <w:spacing w:line="240" w:lineRule="auto"/>
              <w:ind w:firstLine="0"/>
              <w:jc w:val="both"/>
            </w:pPr>
            <w:r w:rsidRPr="00D62967">
              <w:t xml:space="preserve">Implementa una ruta de atención integral a víctimas de hostigamiento escolar por orientación sexual e identidad de género. </w:t>
            </w:r>
            <w:sdt>
              <w:sdtPr>
                <w:id w:val="1056276512"/>
                <w:citation/>
              </w:sdtPr>
              <w:sdtEndPr/>
              <w:sdtContent>
                <w:r w:rsidRPr="00D62967">
                  <w:fldChar w:fldCharType="begin"/>
                </w:r>
                <w:r w:rsidRPr="00D62967">
                  <w:instrText xml:space="preserve">CITATION Bol \l 3082 </w:instrText>
                </w:r>
                <w:r w:rsidRPr="00D62967">
                  <w:fldChar w:fldCharType="separate"/>
                </w:r>
                <w:r w:rsidR="00F02D7A">
                  <w:rPr>
                    <w:noProof/>
                  </w:rPr>
                  <w:t>(Alcaldìa mayor de Bogotà, 2016)</w:t>
                </w:r>
                <w:r w:rsidRPr="00D62967">
                  <w:fldChar w:fldCharType="end"/>
                </w:r>
              </w:sdtContent>
            </w:sdt>
          </w:p>
          <w:p w14:paraId="573F133E" w14:textId="77777777" w:rsidR="00C55124" w:rsidRPr="00D62967" w:rsidRDefault="00C55124" w:rsidP="000B44FF">
            <w:pPr>
              <w:pStyle w:val="Sinespaciado"/>
              <w:spacing w:line="240" w:lineRule="auto"/>
              <w:ind w:firstLine="0"/>
              <w:jc w:val="both"/>
            </w:pPr>
          </w:p>
        </w:tc>
      </w:tr>
      <w:tr w:rsidR="00C55124" w:rsidRPr="00D62967" w14:paraId="5F033D5E" w14:textId="77777777" w:rsidTr="002C2E71">
        <w:tc>
          <w:tcPr>
            <w:tcW w:w="2350" w:type="dxa"/>
            <w:vAlign w:val="center"/>
          </w:tcPr>
          <w:p w14:paraId="7E2C90DD" w14:textId="77777777" w:rsidR="00C55124" w:rsidRPr="00D62967" w:rsidRDefault="00C55124" w:rsidP="000B44FF">
            <w:pPr>
              <w:pStyle w:val="Sinespaciado"/>
              <w:spacing w:line="240" w:lineRule="auto"/>
              <w:ind w:firstLine="0"/>
              <w:jc w:val="both"/>
            </w:pPr>
            <w:r w:rsidRPr="00D62967">
              <w:t>Red Latinoamericana de Ciudades Arcoíris (RLCA)</w:t>
            </w:r>
          </w:p>
          <w:p w14:paraId="0EBE59A9" w14:textId="77777777" w:rsidR="00C55124" w:rsidRPr="00D62967" w:rsidRDefault="00C55124" w:rsidP="000B44FF">
            <w:pPr>
              <w:pStyle w:val="Sinespaciado"/>
              <w:spacing w:line="240" w:lineRule="auto"/>
              <w:ind w:firstLine="0"/>
              <w:jc w:val="both"/>
            </w:pPr>
          </w:p>
        </w:tc>
        <w:tc>
          <w:tcPr>
            <w:tcW w:w="2260" w:type="dxa"/>
            <w:vMerge/>
            <w:vAlign w:val="center"/>
          </w:tcPr>
          <w:p w14:paraId="3782671C" w14:textId="77777777" w:rsidR="00C55124" w:rsidRPr="00D62967" w:rsidRDefault="00C55124" w:rsidP="000B44FF">
            <w:pPr>
              <w:pStyle w:val="Sinespaciado"/>
              <w:spacing w:line="240" w:lineRule="auto"/>
              <w:ind w:firstLine="0"/>
              <w:jc w:val="both"/>
            </w:pPr>
          </w:p>
        </w:tc>
        <w:tc>
          <w:tcPr>
            <w:tcW w:w="4407" w:type="dxa"/>
            <w:vAlign w:val="center"/>
          </w:tcPr>
          <w:p w14:paraId="20BA7849" w14:textId="77777777" w:rsidR="00C55124" w:rsidRPr="00D62967" w:rsidRDefault="00C55124" w:rsidP="000B44FF">
            <w:pPr>
              <w:pStyle w:val="Sinespaciado"/>
              <w:spacing w:line="240" w:lineRule="auto"/>
              <w:ind w:firstLine="0"/>
              <w:jc w:val="both"/>
            </w:pPr>
            <w:r w:rsidRPr="00D62967">
              <w:t>Bogotá gracias a su Política Pública LGBTI es miembro fundador de la Red Latinoamericana de Ciudades Arcoíris (RLCA). Esta Red tiene como fin incentivar el intercambio de experiencias de ciudades amigables con la diversidad alrededor del mundo.</w:t>
            </w:r>
            <w:sdt>
              <w:sdtPr>
                <w:id w:val="1914976179"/>
                <w:citation/>
              </w:sdtPr>
              <w:sdtEndPr/>
              <w:sdtContent>
                <w:r w:rsidRPr="00D62967">
                  <w:fldChar w:fldCharType="begin"/>
                </w:r>
                <w:r w:rsidRPr="00D62967">
                  <w:instrText xml:space="preserve">CITATION Bol \l 3082 </w:instrText>
                </w:r>
                <w:r w:rsidRPr="00D62967">
                  <w:fldChar w:fldCharType="separate"/>
                </w:r>
                <w:r w:rsidR="00F02D7A">
                  <w:rPr>
                    <w:noProof/>
                  </w:rPr>
                  <w:t xml:space="preserve"> (Alcaldìa mayor de Bogotà, 2016)</w:t>
                </w:r>
                <w:r w:rsidRPr="00D62967">
                  <w:fldChar w:fldCharType="end"/>
                </w:r>
              </w:sdtContent>
            </w:sdt>
          </w:p>
          <w:p w14:paraId="2CA55D91" w14:textId="77777777" w:rsidR="00C55124" w:rsidRPr="00D62967" w:rsidRDefault="00C55124" w:rsidP="000B44FF">
            <w:pPr>
              <w:pStyle w:val="Sinespaciado"/>
              <w:spacing w:line="240" w:lineRule="auto"/>
              <w:ind w:firstLine="0"/>
              <w:jc w:val="both"/>
            </w:pPr>
          </w:p>
        </w:tc>
      </w:tr>
      <w:tr w:rsidR="00C55124" w:rsidRPr="00D62967" w14:paraId="0C833938" w14:textId="77777777" w:rsidTr="002C2E71">
        <w:tc>
          <w:tcPr>
            <w:tcW w:w="2350" w:type="dxa"/>
            <w:vAlign w:val="center"/>
          </w:tcPr>
          <w:p w14:paraId="1A563A1C" w14:textId="77777777" w:rsidR="00C55124" w:rsidRPr="00D62967" w:rsidRDefault="00C55124" w:rsidP="000B44FF">
            <w:pPr>
              <w:pStyle w:val="Sinespaciado"/>
              <w:spacing w:line="240" w:lineRule="auto"/>
              <w:ind w:firstLine="0"/>
              <w:jc w:val="both"/>
            </w:pPr>
            <w:r w:rsidRPr="00D62967">
              <w:t>Observatorio de Política Pública</w:t>
            </w:r>
          </w:p>
        </w:tc>
        <w:tc>
          <w:tcPr>
            <w:tcW w:w="2260" w:type="dxa"/>
            <w:vMerge/>
            <w:vAlign w:val="center"/>
          </w:tcPr>
          <w:p w14:paraId="78FFFA6B" w14:textId="77777777" w:rsidR="00C55124" w:rsidRPr="00D62967" w:rsidRDefault="00C55124" w:rsidP="000B44FF">
            <w:pPr>
              <w:pStyle w:val="Sinespaciado"/>
              <w:spacing w:line="240" w:lineRule="auto"/>
              <w:ind w:firstLine="0"/>
              <w:jc w:val="both"/>
            </w:pPr>
          </w:p>
        </w:tc>
        <w:tc>
          <w:tcPr>
            <w:tcW w:w="4407" w:type="dxa"/>
            <w:vAlign w:val="center"/>
          </w:tcPr>
          <w:p w14:paraId="0F36C832" w14:textId="77777777" w:rsidR="00C55124" w:rsidRPr="00D62967" w:rsidRDefault="00C55124" w:rsidP="000B44FF">
            <w:pPr>
              <w:pStyle w:val="Sinespaciado"/>
              <w:spacing w:line="240" w:lineRule="auto"/>
              <w:ind w:firstLine="0"/>
              <w:jc w:val="both"/>
            </w:pPr>
            <w:r w:rsidRPr="00D62967">
              <w:t xml:space="preserve">La implementación del primer Observatorio de Política Pública para la producción de información en torno a derechos LGBTI. </w:t>
            </w:r>
            <w:sdt>
              <w:sdtPr>
                <w:id w:val="805039817"/>
                <w:citation/>
              </w:sdtPr>
              <w:sdtEndPr/>
              <w:sdtContent>
                <w:r w:rsidRPr="00D62967">
                  <w:fldChar w:fldCharType="begin"/>
                </w:r>
                <w:r w:rsidRPr="00D62967">
                  <w:instrText xml:space="preserve">CITATION Bol \l 3082 </w:instrText>
                </w:r>
                <w:r w:rsidRPr="00D62967">
                  <w:fldChar w:fldCharType="separate"/>
                </w:r>
                <w:r w:rsidR="00F02D7A">
                  <w:rPr>
                    <w:noProof/>
                  </w:rPr>
                  <w:t>(Alcaldìa mayor de Bogotà, 2016)</w:t>
                </w:r>
                <w:r w:rsidRPr="00D62967">
                  <w:fldChar w:fldCharType="end"/>
                </w:r>
              </w:sdtContent>
            </w:sdt>
          </w:p>
          <w:p w14:paraId="43AADA3D" w14:textId="77777777" w:rsidR="00C55124" w:rsidRPr="00D62967" w:rsidRDefault="00C55124" w:rsidP="000B44FF">
            <w:pPr>
              <w:pStyle w:val="Sinespaciado"/>
              <w:spacing w:line="240" w:lineRule="auto"/>
              <w:ind w:firstLine="0"/>
              <w:jc w:val="both"/>
            </w:pPr>
          </w:p>
        </w:tc>
      </w:tr>
      <w:tr w:rsidR="00C55124" w:rsidRPr="00D62967" w14:paraId="33318A7F" w14:textId="77777777" w:rsidTr="002C2E71">
        <w:tc>
          <w:tcPr>
            <w:tcW w:w="2350" w:type="dxa"/>
            <w:vAlign w:val="center"/>
          </w:tcPr>
          <w:p w14:paraId="2136D1C4" w14:textId="7411502F" w:rsidR="00C55124" w:rsidRPr="00D62967" w:rsidRDefault="00D62967" w:rsidP="000B44FF">
            <w:pPr>
              <w:pStyle w:val="Sinespaciado"/>
              <w:spacing w:line="240" w:lineRule="auto"/>
              <w:ind w:firstLine="0"/>
              <w:jc w:val="both"/>
            </w:pPr>
            <w:r w:rsidRPr="00D62967">
              <w:t>Sistema De Seguimiento Y Monitoreo</w:t>
            </w:r>
          </w:p>
        </w:tc>
        <w:tc>
          <w:tcPr>
            <w:tcW w:w="2260" w:type="dxa"/>
            <w:vMerge/>
            <w:vAlign w:val="center"/>
          </w:tcPr>
          <w:p w14:paraId="4F1A1D6D" w14:textId="77777777" w:rsidR="00C55124" w:rsidRPr="00D62967" w:rsidRDefault="00C55124" w:rsidP="000B44FF">
            <w:pPr>
              <w:pStyle w:val="Sinespaciado"/>
              <w:spacing w:line="240" w:lineRule="auto"/>
              <w:ind w:firstLine="0"/>
              <w:jc w:val="both"/>
            </w:pPr>
          </w:p>
        </w:tc>
        <w:tc>
          <w:tcPr>
            <w:tcW w:w="4407" w:type="dxa"/>
            <w:vAlign w:val="center"/>
          </w:tcPr>
          <w:p w14:paraId="37E7B48B" w14:textId="77777777" w:rsidR="00C55124" w:rsidRPr="00D62967" w:rsidRDefault="00C55124" w:rsidP="000B44FF">
            <w:pPr>
              <w:pStyle w:val="Sinespaciado"/>
              <w:spacing w:line="240" w:lineRule="auto"/>
              <w:ind w:firstLine="0"/>
              <w:jc w:val="both"/>
            </w:pPr>
            <w:r w:rsidRPr="00D62967">
              <w:t xml:space="preserve">La implementación de un sistema de seguimiento y monitoreo a la ejecución por parte de la administración distrital del plan de acción de la Política Pública LGBTI en Bogotá. </w:t>
            </w:r>
            <w:sdt>
              <w:sdtPr>
                <w:id w:val="-1916088649"/>
                <w:citation/>
              </w:sdtPr>
              <w:sdtEndPr/>
              <w:sdtContent>
                <w:r w:rsidRPr="00D62967">
                  <w:fldChar w:fldCharType="begin"/>
                </w:r>
                <w:r w:rsidRPr="00D62967">
                  <w:instrText xml:space="preserve">CITATION Bol \l 3082 </w:instrText>
                </w:r>
                <w:r w:rsidRPr="00D62967">
                  <w:fldChar w:fldCharType="separate"/>
                </w:r>
                <w:r w:rsidR="00F02D7A">
                  <w:rPr>
                    <w:noProof/>
                  </w:rPr>
                  <w:t>(Alcaldìa mayor de Bogotà, 2016)</w:t>
                </w:r>
                <w:r w:rsidRPr="00D62967">
                  <w:fldChar w:fldCharType="end"/>
                </w:r>
              </w:sdtContent>
            </w:sdt>
          </w:p>
          <w:p w14:paraId="4F05F915" w14:textId="77777777" w:rsidR="00C55124" w:rsidRPr="00D62967" w:rsidRDefault="00C55124" w:rsidP="000B44FF">
            <w:pPr>
              <w:pStyle w:val="Sinespaciado"/>
              <w:spacing w:line="240" w:lineRule="auto"/>
              <w:ind w:firstLine="0"/>
              <w:jc w:val="both"/>
            </w:pPr>
          </w:p>
        </w:tc>
      </w:tr>
      <w:tr w:rsidR="00C55124" w:rsidRPr="00D62967" w14:paraId="3302694F" w14:textId="77777777" w:rsidTr="002C2E71">
        <w:tc>
          <w:tcPr>
            <w:tcW w:w="2350" w:type="dxa"/>
            <w:vAlign w:val="center"/>
          </w:tcPr>
          <w:p w14:paraId="0E9B0B3F" w14:textId="77777777" w:rsidR="00C55124" w:rsidRPr="00D62967" w:rsidRDefault="00C55124" w:rsidP="000B44FF">
            <w:pPr>
              <w:pStyle w:val="Sinespaciado"/>
              <w:spacing w:line="240" w:lineRule="auto"/>
              <w:ind w:firstLine="0"/>
              <w:jc w:val="both"/>
            </w:pPr>
            <w:r w:rsidRPr="00D62967">
              <w:lastRenderedPageBreak/>
              <w:t>Casas de Igualdad de Oportunidades para las Mujeres</w:t>
            </w:r>
          </w:p>
          <w:p w14:paraId="6D0B32F2" w14:textId="77777777" w:rsidR="00C55124" w:rsidRPr="00D62967" w:rsidRDefault="00C55124" w:rsidP="000B44FF">
            <w:pPr>
              <w:pStyle w:val="Sinespaciado"/>
              <w:spacing w:line="240" w:lineRule="auto"/>
              <w:ind w:firstLine="0"/>
              <w:jc w:val="both"/>
            </w:pPr>
          </w:p>
        </w:tc>
        <w:tc>
          <w:tcPr>
            <w:tcW w:w="2260" w:type="dxa"/>
            <w:vMerge/>
            <w:vAlign w:val="center"/>
          </w:tcPr>
          <w:p w14:paraId="61AE5D8E" w14:textId="77777777" w:rsidR="00C55124" w:rsidRPr="00D62967" w:rsidRDefault="00C55124" w:rsidP="000B44FF">
            <w:pPr>
              <w:pStyle w:val="Sinespaciado"/>
              <w:spacing w:line="240" w:lineRule="auto"/>
              <w:ind w:firstLine="0"/>
              <w:jc w:val="both"/>
            </w:pPr>
          </w:p>
        </w:tc>
        <w:tc>
          <w:tcPr>
            <w:tcW w:w="4407" w:type="dxa"/>
            <w:vAlign w:val="center"/>
          </w:tcPr>
          <w:p w14:paraId="7948034C" w14:textId="77777777" w:rsidR="00C55124" w:rsidRPr="00D62967" w:rsidRDefault="00C55124" w:rsidP="000B44FF">
            <w:pPr>
              <w:pStyle w:val="Sinespaciado"/>
              <w:spacing w:line="240" w:lineRule="auto"/>
              <w:ind w:firstLine="0"/>
              <w:jc w:val="both"/>
            </w:pPr>
            <w:r w:rsidRPr="00D62967">
              <w:t xml:space="preserve">Atención diferencial a mujeres lesbianas, bisexuales y transgeneristas y acceso a la justicia a través de las Casas de Igualdad de Oportunidades para las Mujeres. La PPLGBTI ha logrado incorporar laboralmente en diferentes entidades del distrito, a personas de diferentes sectores sociales LGBTI, muchos de ellas son transgénero. </w:t>
            </w:r>
            <w:sdt>
              <w:sdtPr>
                <w:id w:val="674687202"/>
                <w:citation/>
              </w:sdtPr>
              <w:sdtEndPr/>
              <w:sdtContent>
                <w:r w:rsidRPr="00D62967">
                  <w:fldChar w:fldCharType="begin"/>
                </w:r>
                <w:r w:rsidRPr="00D62967">
                  <w:instrText xml:space="preserve">CITATION Bol \l 3082 </w:instrText>
                </w:r>
                <w:r w:rsidRPr="00D62967">
                  <w:fldChar w:fldCharType="separate"/>
                </w:r>
                <w:r w:rsidR="00F02D7A">
                  <w:rPr>
                    <w:noProof/>
                  </w:rPr>
                  <w:t>(Alcaldìa mayor de Bogotà, 2016)</w:t>
                </w:r>
                <w:r w:rsidRPr="00D62967">
                  <w:fldChar w:fldCharType="end"/>
                </w:r>
              </w:sdtContent>
            </w:sdt>
          </w:p>
          <w:p w14:paraId="5AB37E55" w14:textId="77777777" w:rsidR="00C55124" w:rsidRPr="00D62967" w:rsidRDefault="00C55124" w:rsidP="000B44FF">
            <w:pPr>
              <w:pStyle w:val="Sinespaciado"/>
              <w:spacing w:line="240" w:lineRule="auto"/>
              <w:ind w:firstLine="0"/>
              <w:jc w:val="both"/>
            </w:pPr>
          </w:p>
        </w:tc>
      </w:tr>
      <w:tr w:rsidR="00C55124" w:rsidRPr="00D62967" w14:paraId="45203EC7" w14:textId="77777777" w:rsidTr="002C2E71">
        <w:tc>
          <w:tcPr>
            <w:tcW w:w="2350" w:type="dxa"/>
            <w:vAlign w:val="center"/>
          </w:tcPr>
          <w:p w14:paraId="7E8EBAC9" w14:textId="47C19477" w:rsidR="00C55124" w:rsidRPr="00D62967" w:rsidRDefault="00C55124" w:rsidP="000B44FF">
            <w:pPr>
              <w:pStyle w:val="Sinespaciado"/>
              <w:spacing w:line="240" w:lineRule="auto"/>
              <w:ind w:firstLine="0"/>
              <w:jc w:val="both"/>
            </w:pPr>
            <w:r w:rsidRPr="00D62967">
              <w:t xml:space="preserve">Reconocimiento de </w:t>
            </w:r>
            <w:r w:rsidR="00EA34CA" w:rsidRPr="00D62967">
              <w:t>víctimas</w:t>
            </w:r>
            <w:r w:rsidRPr="00D62967">
              <w:t xml:space="preserve"> LGBT por parte del acuerdo de paz </w:t>
            </w:r>
          </w:p>
        </w:tc>
        <w:tc>
          <w:tcPr>
            <w:tcW w:w="2260" w:type="dxa"/>
            <w:vAlign w:val="center"/>
          </w:tcPr>
          <w:p w14:paraId="44A0AEF9" w14:textId="77777777" w:rsidR="00C55124" w:rsidRPr="00D62967" w:rsidRDefault="00C55124" w:rsidP="000B44FF">
            <w:pPr>
              <w:pStyle w:val="Sinespaciado"/>
              <w:spacing w:line="240" w:lineRule="auto"/>
              <w:ind w:firstLine="0"/>
              <w:jc w:val="both"/>
            </w:pPr>
            <w:r w:rsidRPr="00D62967">
              <w:t>2016</w:t>
            </w:r>
          </w:p>
        </w:tc>
        <w:tc>
          <w:tcPr>
            <w:tcW w:w="4407" w:type="dxa"/>
            <w:vAlign w:val="center"/>
          </w:tcPr>
          <w:p w14:paraId="63656D55" w14:textId="77777777" w:rsidR="00C55124" w:rsidRPr="00D62967" w:rsidRDefault="00C55124" w:rsidP="000B44FF">
            <w:pPr>
              <w:pStyle w:val="Sinespaciado"/>
              <w:spacing w:line="240" w:lineRule="auto"/>
              <w:ind w:firstLine="0"/>
              <w:jc w:val="both"/>
            </w:pPr>
            <w:r w:rsidRPr="00D62967">
              <w:rPr>
                <w:shd w:val="clear" w:color="auto" w:fill="FFFFFF"/>
              </w:rPr>
              <w:t>El acuerdo de paz en Colombia se convierte en pionero a nivel mundial al reconocer a víctimas LGBT del conflicto armado</w:t>
            </w:r>
            <w:sdt>
              <w:sdtPr>
                <w:rPr>
                  <w:shd w:val="clear" w:color="auto" w:fill="FFFFFF"/>
                </w:rPr>
                <w:id w:val="-1982998842"/>
                <w:citation/>
              </w:sdtPr>
              <w:sdtEndPr/>
              <w:sdtContent>
                <w:r w:rsidRPr="00D62967">
                  <w:rPr>
                    <w:shd w:val="clear" w:color="auto" w:fill="FFFFFF"/>
                  </w:rPr>
                  <w:fldChar w:fldCharType="begin"/>
                </w:r>
                <w:r w:rsidRPr="00D62967">
                  <w:rPr>
                    <w:shd w:val="clear" w:color="auto" w:fill="FFFFFF"/>
                    <w:lang w:val="es-CO"/>
                  </w:rPr>
                  <w:instrText xml:space="preserve"> CITATION Col18 \l 9226 </w:instrText>
                </w:r>
                <w:r w:rsidRPr="00D6296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(Colombia Diversa, Los 50 sucesos que marcaron la historia de personas LGBT en Colombia , 2018)</w:t>
                </w:r>
                <w:r w:rsidRPr="00D62967">
                  <w:rPr>
                    <w:shd w:val="clear" w:color="auto" w:fill="FFFFFF"/>
                  </w:rPr>
                  <w:fldChar w:fldCharType="end"/>
                </w:r>
              </w:sdtContent>
            </w:sdt>
            <w:r w:rsidRPr="00D62967">
              <w:rPr>
                <w:shd w:val="clear" w:color="auto" w:fill="FFFFFF"/>
              </w:rPr>
              <w:t xml:space="preserve"> </w:t>
            </w:r>
          </w:p>
        </w:tc>
      </w:tr>
      <w:tr w:rsidR="00C55124" w:rsidRPr="00D62967" w14:paraId="4A177096" w14:textId="77777777" w:rsidTr="002C2E71">
        <w:tc>
          <w:tcPr>
            <w:tcW w:w="2350" w:type="dxa"/>
            <w:vAlign w:val="center"/>
          </w:tcPr>
          <w:p w14:paraId="16B02DDF" w14:textId="77777777" w:rsidR="00C55124" w:rsidRPr="00D62967" w:rsidRDefault="00C55124" w:rsidP="000B44FF">
            <w:pPr>
              <w:pStyle w:val="Sinespaciado"/>
              <w:spacing w:line="240" w:lineRule="auto"/>
              <w:ind w:firstLine="0"/>
              <w:jc w:val="both"/>
            </w:pPr>
            <w:r w:rsidRPr="00D62967">
              <w:t>Se puede registrar dos padres o dos madres en el registro civil</w:t>
            </w:r>
          </w:p>
          <w:p w14:paraId="01153D86" w14:textId="77777777" w:rsidR="00D80C35" w:rsidRPr="00D62967" w:rsidRDefault="00D80C35" w:rsidP="000B44FF">
            <w:pPr>
              <w:pStyle w:val="Sinespaciado"/>
              <w:spacing w:line="240" w:lineRule="auto"/>
              <w:ind w:firstLine="0"/>
              <w:jc w:val="both"/>
            </w:pPr>
          </w:p>
        </w:tc>
        <w:tc>
          <w:tcPr>
            <w:tcW w:w="2260" w:type="dxa"/>
            <w:vAlign w:val="center"/>
          </w:tcPr>
          <w:p w14:paraId="26E6005E" w14:textId="77777777" w:rsidR="00C55124" w:rsidRPr="00D62967" w:rsidRDefault="00C55124" w:rsidP="000B44FF">
            <w:pPr>
              <w:pStyle w:val="Sinespaciado"/>
              <w:spacing w:line="240" w:lineRule="auto"/>
              <w:ind w:firstLine="0"/>
              <w:jc w:val="both"/>
            </w:pPr>
            <w:r w:rsidRPr="00D62967">
              <w:t>2016</w:t>
            </w:r>
          </w:p>
        </w:tc>
        <w:tc>
          <w:tcPr>
            <w:tcW w:w="4407" w:type="dxa"/>
            <w:vAlign w:val="center"/>
          </w:tcPr>
          <w:p w14:paraId="0C5C38A2" w14:textId="77777777" w:rsidR="00C55124" w:rsidRPr="00D62967" w:rsidRDefault="00C55124" w:rsidP="000B44FF">
            <w:pPr>
              <w:pStyle w:val="Sinespaciado"/>
              <w:spacing w:line="240" w:lineRule="auto"/>
              <w:ind w:firstLine="0"/>
              <w:jc w:val="both"/>
              <w:rPr>
                <w:shd w:val="clear" w:color="auto" w:fill="FFFFFF"/>
              </w:rPr>
            </w:pPr>
            <w:r w:rsidRPr="00D62967">
              <w:rPr>
                <w:shd w:val="clear" w:color="auto" w:fill="FFFFFF"/>
              </w:rPr>
              <w:t xml:space="preserve">Niños/as pueden tener dos padres/madres en su registro civil, </w:t>
            </w:r>
            <w:sdt>
              <w:sdtPr>
                <w:rPr>
                  <w:shd w:val="clear" w:color="auto" w:fill="FFFFFF"/>
                </w:rPr>
                <w:id w:val="-1443602097"/>
                <w:citation/>
              </w:sdtPr>
              <w:sdtEndPr/>
              <w:sdtContent>
                <w:r w:rsidRPr="00D62967">
                  <w:rPr>
                    <w:shd w:val="clear" w:color="auto" w:fill="FFFFFF"/>
                  </w:rPr>
                  <w:fldChar w:fldCharType="begin"/>
                </w:r>
                <w:r w:rsidRPr="00D62967">
                  <w:rPr>
                    <w:shd w:val="clear" w:color="auto" w:fill="FFFFFF"/>
                    <w:lang w:val="es-CO"/>
                  </w:rPr>
                  <w:instrText xml:space="preserve"> CITATION Col18 \l 9226 </w:instrText>
                </w:r>
                <w:r w:rsidRPr="00D62967">
                  <w:rPr>
                    <w:shd w:val="clear" w:color="auto" w:fill="FFFFFF"/>
                  </w:rPr>
                  <w:fldChar w:fldCharType="separate"/>
                </w:r>
                <w:r w:rsidR="00F02D7A" w:rsidRPr="00F02D7A">
                  <w:rPr>
                    <w:noProof/>
                    <w:shd w:val="clear" w:color="auto" w:fill="FFFFFF"/>
                    <w:lang w:val="es-CO"/>
                  </w:rPr>
                  <w:t>(Colombia Diversa, Los 50 sucesos que marcaron la historia de personas LGBT en Colombia , 2018)</w:t>
                </w:r>
                <w:r w:rsidRPr="00D62967">
                  <w:rPr>
                    <w:shd w:val="clear" w:color="auto" w:fill="FFFFFF"/>
                  </w:rPr>
                  <w:fldChar w:fldCharType="end"/>
                </w:r>
              </w:sdtContent>
            </w:sdt>
          </w:p>
          <w:p w14:paraId="60A8E2F3" w14:textId="4F50E71F" w:rsidR="00EC5E2A" w:rsidRPr="00D62967" w:rsidRDefault="00EC5E2A" w:rsidP="000B44FF">
            <w:pPr>
              <w:pStyle w:val="Sinespaciado"/>
              <w:spacing w:line="240" w:lineRule="auto"/>
              <w:ind w:firstLine="0"/>
              <w:jc w:val="both"/>
              <w:rPr>
                <w:shd w:val="clear" w:color="auto" w:fill="FFFFFF"/>
              </w:rPr>
            </w:pPr>
            <w:r w:rsidRPr="00D62967">
              <w:rPr>
                <w:shd w:val="clear" w:color="auto" w:fill="FFFFFF"/>
              </w:rPr>
              <w:t>Sentencia T-196/16</w:t>
            </w:r>
          </w:p>
        </w:tc>
      </w:tr>
      <w:tr w:rsidR="00C55124" w:rsidRPr="00D62967" w14:paraId="022CB071" w14:textId="77777777" w:rsidTr="002C2E71">
        <w:tc>
          <w:tcPr>
            <w:tcW w:w="2350" w:type="dxa"/>
            <w:vAlign w:val="center"/>
          </w:tcPr>
          <w:p w14:paraId="43523920" w14:textId="77777777" w:rsidR="00C55124" w:rsidRPr="00D62967" w:rsidRDefault="00C55124" w:rsidP="000B44FF">
            <w:pPr>
              <w:pStyle w:val="Sinespaciado"/>
              <w:spacing w:line="240" w:lineRule="auto"/>
              <w:ind w:firstLine="0"/>
              <w:jc w:val="both"/>
              <w:rPr>
                <w:bCs/>
                <w:bdr w:val="none" w:sz="0" w:space="0" w:color="auto" w:frame="1"/>
                <w:shd w:val="clear" w:color="auto" w:fill="FFFFFF"/>
                <w:lang w:val="es-ES_tradnl"/>
              </w:rPr>
            </w:pPr>
            <w:r w:rsidRPr="00D62967">
              <w:rPr>
                <w:bCs/>
                <w:bdr w:val="none" w:sz="0" w:space="0" w:color="auto" w:frame="1"/>
                <w:shd w:val="clear" w:color="auto" w:fill="FFFFFF"/>
                <w:lang w:val="es-ES_tradnl"/>
              </w:rPr>
              <w:t>Primera Vez El Congreso Pide Disculpas A Una Mujer Lesbiana</w:t>
            </w:r>
          </w:p>
        </w:tc>
        <w:tc>
          <w:tcPr>
            <w:tcW w:w="2260" w:type="dxa"/>
            <w:vAlign w:val="center"/>
          </w:tcPr>
          <w:p w14:paraId="446664A8" w14:textId="77777777" w:rsidR="00C55124" w:rsidRPr="00D62967" w:rsidRDefault="00C55124" w:rsidP="000B44FF">
            <w:pPr>
              <w:pStyle w:val="Sinespaciado"/>
              <w:spacing w:line="240" w:lineRule="auto"/>
              <w:ind w:firstLine="0"/>
              <w:jc w:val="both"/>
            </w:pPr>
            <w:r w:rsidRPr="00D62967">
              <w:t>2017</w:t>
            </w:r>
          </w:p>
        </w:tc>
        <w:tc>
          <w:tcPr>
            <w:tcW w:w="4407" w:type="dxa"/>
            <w:vAlign w:val="center"/>
          </w:tcPr>
          <w:p w14:paraId="27304751" w14:textId="77777777" w:rsidR="00C55124" w:rsidRPr="00D62967" w:rsidRDefault="00C55124" w:rsidP="000B44FF">
            <w:pPr>
              <w:pStyle w:val="Sinespaciado"/>
              <w:spacing w:line="240" w:lineRule="auto"/>
              <w:ind w:firstLine="0"/>
              <w:jc w:val="both"/>
              <w:rPr>
                <w:bCs/>
                <w:shd w:val="clear" w:color="auto" w:fill="FFFFFF"/>
              </w:rPr>
            </w:pPr>
            <w:r w:rsidRPr="00D62967">
              <w:rPr>
                <w:shd w:val="clear" w:color="auto" w:fill="FFFFFF"/>
              </w:rPr>
              <w:t>Por primera vez, el Estado Colombiano le pide disculpas públicas a una mujer lesbiana, Marta Álvarez, quien estuvo en la cárcel y no tuvo derecho a la visita íntima solo por amar a otra mujer.</w:t>
            </w:r>
            <w:sdt>
              <w:sdtPr>
                <w:rPr>
                  <w:shd w:val="clear" w:color="auto" w:fill="FFFFFF"/>
                </w:rPr>
                <w:id w:val="1479802642"/>
                <w:citation/>
              </w:sdtPr>
              <w:sdtEndPr/>
              <w:sdtContent>
                <w:r w:rsidRPr="00D62967">
                  <w:rPr>
                    <w:shd w:val="clear" w:color="auto" w:fill="FFFFFF"/>
                  </w:rPr>
                  <w:fldChar w:fldCharType="begin"/>
                </w:r>
                <w:r w:rsidRPr="00D62967">
                  <w:rPr>
                    <w:shd w:val="clear" w:color="auto" w:fill="FFFFFF"/>
                    <w:lang w:val="es-CO"/>
                  </w:rPr>
                  <w:instrText xml:space="preserve"> CITATION Col18 \l 9226 </w:instrText>
                </w:r>
                <w:r w:rsidRPr="00D6296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(Colombia Diversa, Los 50 sucesos que marcaron la historia de personas LGBT en Colombia , 2018)</w:t>
                </w:r>
                <w:r w:rsidRPr="00D62967">
                  <w:rPr>
                    <w:shd w:val="clear" w:color="auto" w:fill="FFFFFF"/>
                  </w:rPr>
                  <w:fldChar w:fldCharType="end"/>
                </w:r>
              </w:sdtContent>
            </w:sdt>
          </w:p>
        </w:tc>
      </w:tr>
      <w:tr w:rsidR="00C55124" w:rsidRPr="00D62967" w14:paraId="3D9DBF29" w14:textId="77777777" w:rsidTr="002C2E71">
        <w:tc>
          <w:tcPr>
            <w:tcW w:w="2350" w:type="dxa"/>
            <w:vAlign w:val="center"/>
          </w:tcPr>
          <w:p w14:paraId="07799381" w14:textId="77777777" w:rsidR="00C55124" w:rsidRPr="00D62967" w:rsidRDefault="00C55124" w:rsidP="000B44FF">
            <w:pPr>
              <w:pStyle w:val="Sinespaciado"/>
              <w:spacing w:line="240" w:lineRule="auto"/>
              <w:ind w:firstLine="0"/>
              <w:jc w:val="both"/>
              <w:rPr>
                <w:bCs/>
              </w:rPr>
            </w:pPr>
            <w:r w:rsidRPr="00D62967">
              <w:rPr>
                <w:bCs/>
              </w:rPr>
              <w:t xml:space="preserve">Se Reconoció el asesinato de una mujer trans como Feminicidio </w:t>
            </w:r>
          </w:p>
        </w:tc>
        <w:tc>
          <w:tcPr>
            <w:tcW w:w="2260" w:type="dxa"/>
            <w:vAlign w:val="center"/>
          </w:tcPr>
          <w:p w14:paraId="5E1C7509" w14:textId="77777777" w:rsidR="00C55124" w:rsidRPr="00D62967" w:rsidRDefault="00C55124" w:rsidP="000B44FF">
            <w:pPr>
              <w:pStyle w:val="Sinespaciado"/>
              <w:spacing w:line="240" w:lineRule="auto"/>
              <w:ind w:firstLine="0"/>
              <w:jc w:val="both"/>
              <w:rPr>
                <w:bCs/>
              </w:rPr>
            </w:pPr>
            <w:r w:rsidRPr="00D62967">
              <w:rPr>
                <w:bCs/>
              </w:rPr>
              <w:t>2018</w:t>
            </w:r>
          </w:p>
        </w:tc>
        <w:tc>
          <w:tcPr>
            <w:tcW w:w="4407" w:type="dxa"/>
            <w:vAlign w:val="center"/>
          </w:tcPr>
          <w:p w14:paraId="04C2BB72" w14:textId="77777777" w:rsidR="00C55124" w:rsidRPr="00D62967" w:rsidRDefault="00C55124" w:rsidP="000B44FF">
            <w:pPr>
              <w:pStyle w:val="Sinespaciado"/>
              <w:spacing w:line="240" w:lineRule="auto"/>
              <w:ind w:firstLine="0"/>
              <w:jc w:val="both"/>
              <w:rPr>
                <w:rStyle w:val="Textoennegrita"/>
                <w:rFonts w:eastAsiaTheme="majorEastAsia"/>
                <w:lang w:val="es-CO"/>
              </w:rPr>
            </w:pPr>
            <w:r w:rsidRPr="00D62967">
              <w:rPr>
                <w:shd w:val="clear" w:color="auto" w:fill="FFFFFF"/>
              </w:rPr>
              <w:t>Por primera vez en la historia de Colombia, el asesinato de una mujer trans fue reconocido como feminicidio.</w:t>
            </w:r>
            <w:sdt>
              <w:sdtPr>
                <w:rPr>
                  <w:shd w:val="clear" w:color="auto" w:fill="FFFFFF"/>
                </w:rPr>
                <w:id w:val="-1383944791"/>
                <w:citation/>
              </w:sdtPr>
              <w:sdtEndPr/>
              <w:sdtContent>
                <w:r w:rsidRPr="00D62967">
                  <w:rPr>
                    <w:shd w:val="clear" w:color="auto" w:fill="FFFFFF"/>
                  </w:rPr>
                  <w:fldChar w:fldCharType="begin"/>
                </w:r>
                <w:r w:rsidRPr="00D62967">
                  <w:rPr>
                    <w:shd w:val="clear" w:color="auto" w:fill="FFFFFF"/>
                    <w:lang w:val="es-CO"/>
                  </w:rPr>
                  <w:instrText xml:space="preserve"> CITATION Col18 \l 9226 </w:instrText>
                </w:r>
                <w:r w:rsidRPr="00D6296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(Colombia Diversa, Los 50 sucesos que marcaron la historia de personas LGBT en Colombia , 2018)</w:t>
                </w:r>
                <w:r w:rsidRPr="00D62967">
                  <w:rPr>
                    <w:shd w:val="clear" w:color="auto" w:fill="FFFFFF"/>
                  </w:rPr>
                  <w:fldChar w:fldCharType="end"/>
                </w:r>
              </w:sdtContent>
            </w:sdt>
          </w:p>
        </w:tc>
      </w:tr>
      <w:tr w:rsidR="00C46DE3" w:rsidRPr="00D62967" w14:paraId="0B52BC8E" w14:textId="77777777" w:rsidTr="002C2E71">
        <w:tc>
          <w:tcPr>
            <w:tcW w:w="2350" w:type="dxa"/>
            <w:vAlign w:val="center"/>
          </w:tcPr>
          <w:p w14:paraId="47BACF82" w14:textId="77777777" w:rsidR="00C46DE3" w:rsidRPr="00D62967" w:rsidRDefault="00C46DE3" w:rsidP="000B44FF">
            <w:pPr>
              <w:pStyle w:val="Sinespaciado"/>
              <w:spacing w:line="240" w:lineRule="auto"/>
              <w:ind w:firstLine="0"/>
              <w:jc w:val="both"/>
              <w:rPr>
                <w:bCs/>
              </w:rPr>
            </w:pPr>
          </w:p>
        </w:tc>
        <w:tc>
          <w:tcPr>
            <w:tcW w:w="2260" w:type="dxa"/>
            <w:vAlign w:val="center"/>
          </w:tcPr>
          <w:p w14:paraId="64B79660" w14:textId="77777777" w:rsidR="00C46DE3" w:rsidRPr="00D62967" w:rsidRDefault="00C46DE3" w:rsidP="000B44FF">
            <w:pPr>
              <w:pStyle w:val="Sinespaciado"/>
              <w:spacing w:line="240" w:lineRule="auto"/>
              <w:ind w:firstLine="0"/>
              <w:jc w:val="both"/>
              <w:rPr>
                <w:bCs/>
              </w:rPr>
            </w:pPr>
          </w:p>
        </w:tc>
        <w:tc>
          <w:tcPr>
            <w:tcW w:w="4407" w:type="dxa"/>
            <w:vAlign w:val="center"/>
          </w:tcPr>
          <w:p w14:paraId="7210D89C" w14:textId="77777777" w:rsidR="00C46DE3" w:rsidRPr="00D62967" w:rsidRDefault="00C46DE3" w:rsidP="000B44FF">
            <w:pPr>
              <w:pStyle w:val="Sinespaciado"/>
              <w:spacing w:line="240" w:lineRule="auto"/>
              <w:ind w:firstLine="0"/>
              <w:jc w:val="both"/>
              <w:rPr>
                <w:shd w:val="clear" w:color="auto" w:fill="FFFFFF"/>
              </w:rPr>
            </w:pPr>
          </w:p>
        </w:tc>
      </w:tr>
    </w:tbl>
    <w:p w14:paraId="67BB4AF4" w14:textId="77777777" w:rsidR="00C55124" w:rsidRDefault="00C55124" w:rsidP="000B44FF">
      <w:pPr>
        <w:pStyle w:val="Sinespaciado"/>
        <w:jc w:val="both"/>
      </w:pPr>
    </w:p>
    <w:p w14:paraId="17376249" w14:textId="77777777" w:rsidR="00C55124" w:rsidRDefault="00C55124" w:rsidP="000B44FF">
      <w:pPr>
        <w:pStyle w:val="Sinespaciado"/>
        <w:jc w:val="both"/>
      </w:pPr>
    </w:p>
    <w:p w14:paraId="42C256B9" w14:textId="77777777" w:rsidR="00C55124" w:rsidRDefault="00C55124" w:rsidP="000B44FF">
      <w:pPr>
        <w:pStyle w:val="Sinespaciado"/>
        <w:jc w:val="both"/>
      </w:pPr>
    </w:p>
    <w:p w14:paraId="31F40C7F" w14:textId="3FD4413C" w:rsidR="00C55124" w:rsidRDefault="0045773F" w:rsidP="000B44FF">
      <w:pPr>
        <w:pStyle w:val="Ttulo3"/>
        <w:jc w:val="both"/>
      </w:pPr>
      <w:bookmarkStart w:id="56" w:name="_Toc76976634"/>
      <w:r>
        <w:lastRenderedPageBreak/>
        <w:t>5.1.3 Instituciones Que Cuenta Colombia Para La Protección De Los Derechos De La Población Lgbtiq</w:t>
      </w:r>
      <w:bookmarkEnd w:id="56"/>
      <w:r>
        <w:t xml:space="preserve"> </w:t>
      </w:r>
    </w:p>
    <w:p w14:paraId="7A9024A6" w14:textId="00853EC5" w:rsidR="00C55124" w:rsidRDefault="009A0BB1" w:rsidP="000B44FF">
      <w:pPr>
        <w:pStyle w:val="Textoindependienteprimerasangra"/>
        <w:jc w:val="both"/>
      </w:pPr>
      <w:r>
        <w:t>Se identificó</w:t>
      </w:r>
      <w:r w:rsidR="0045773F">
        <w:t xml:space="preserve"> con cuantas instituciones cuenta Colombia para la protección de los derechos de la población LGBTI se encontraron las siguientes.</w:t>
      </w:r>
    </w:p>
    <w:p w14:paraId="301BFE12" w14:textId="12C5CBDC" w:rsidR="00AA1597" w:rsidRDefault="00AA1597" w:rsidP="000B44FF">
      <w:pPr>
        <w:pStyle w:val="Descripcin"/>
        <w:keepNext/>
        <w:jc w:val="both"/>
      </w:pPr>
      <w:bookmarkStart w:id="57" w:name="_Toc74644435"/>
      <w:r>
        <w:t xml:space="preserve">Tabla </w:t>
      </w:r>
      <w:r>
        <w:fldChar w:fldCharType="begin"/>
      </w:r>
      <w:r>
        <w:instrText xml:space="preserve"> SEQ Tabla \* ARABIC </w:instrText>
      </w:r>
      <w:r>
        <w:fldChar w:fldCharType="separate"/>
      </w:r>
      <w:r w:rsidR="001658CF">
        <w:rPr>
          <w:noProof/>
        </w:rPr>
        <w:t>4</w:t>
      </w:r>
      <w:r>
        <w:fldChar w:fldCharType="end"/>
      </w:r>
      <w:r w:rsidR="009A0BB1">
        <w:t xml:space="preserve"> </w:t>
      </w:r>
      <w:r>
        <w:t>Organizaciones que Cuenta Colombia</w:t>
      </w:r>
      <w:bookmarkEnd w:id="57"/>
    </w:p>
    <w:tbl>
      <w:tblPr>
        <w:tblStyle w:val="Tablaconcuadrcula"/>
        <w:tblW w:w="0" w:type="auto"/>
        <w:tblLayout w:type="fixed"/>
        <w:tblLook w:val="04A0" w:firstRow="1" w:lastRow="0" w:firstColumn="1" w:lastColumn="0" w:noHBand="0" w:noVBand="1"/>
      </w:tblPr>
      <w:tblGrid>
        <w:gridCol w:w="2689"/>
        <w:gridCol w:w="2409"/>
        <w:gridCol w:w="3919"/>
      </w:tblGrid>
      <w:tr w:rsidR="00C55124" w:rsidRPr="00E22627" w14:paraId="3FC08174" w14:textId="77777777" w:rsidTr="00C63F57">
        <w:tc>
          <w:tcPr>
            <w:tcW w:w="2689" w:type="dxa"/>
            <w:vAlign w:val="center"/>
          </w:tcPr>
          <w:p w14:paraId="5DB5DCF2" w14:textId="77777777" w:rsidR="00C55124" w:rsidRPr="00E22627" w:rsidRDefault="00C55124" w:rsidP="000B44FF">
            <w:pPr>
              <w:pStyle w:val="Sinespaciado"/>
              <w:spacing w:line="240" w:lineRule="auto"/>
              <w:ind w:firstLine="0"/>
              <w:jc w:val="both"/>
            </w:pPr>
            <w:r w:rsidRPr="00E22627">
              <w:t>Institución, Organización o Colectivo</w:t>
            </w:r>
          </w:p>
        </w:tc>
        <w:tc>
          <w:tcPr>
            <w:tcW w:w="2409" w:type="dxa"/>
            <w:vAlign w:val="center"/>
          </w:tcPr>
          <w:p w14:paraId="24EA2315" w14:textId="77777777" w:rsidR="00C55124" w:rsidRPr="00E22627" w:rsidRDefault="00C55124" w:rsidP="000B44FF">
            <w:pPr>
              <w:pStyle w:val="Sinespaciado"/>
              <w:spacing w:line="240" w:lineRule="auto"/>
              <w:ind w:firstLine="0"/>
              <w:jc w:val="both"/>
            </w:pPr>
            <w:r w:rsidRPr="00E22627">
              <w:t>Ubicación</w:t>
            </w:r>
          </w:p>
        </w:tc>
        <w:tc>
          <w:tcPr>
            <w:tcW w:w="3919" w:type="dxa"/>
            <w:vAlign w:val="center"/>
          </w:tcPr>
          <w:p w14:paraId="45509713" w14:textId="38B1BD4B" w:rsidR="00C55124" w:rsidRPr="00E22627" w:rsidRDefault="00C55124" w:rsidP="000B44FF">
            <w:pPr>
              <w:pStyle w:val="Sinespaciado"/>
              <w:spacing w:line="240" w:lineRule="auto"/>
              <w:ind w:firstLine="0"/>
              <w:jc w:val="both"/>
            </w:pPr>
            <w:r w:rsidRPr="00E22627">
              <w:t>Características</w:t>
            </w:r>
          </w:p>
        </w:tc>
      </w:tr>
      <w:tr w:rsidR="00C55124" w:rsidRPr="00E22627" w14:paraId="7E57D93E" w14:textId="77777777" w:rsidTr="00C63F57">
        <w:tc>
          <w:tcPr>
            <w:tcW w:w="2689" w:type="dxa"/>
            <w:vAlign w:val="center"/>
          </w:tcPr>
          <w:p w14:paraId="573318E7" w14:textId="6BD2DBF6" w:rsidR="00C55124" w:rsidRPr="00E22627" w:rsidRDefault="00C55124" w:rsidP="000B44FF">
            <w:pPr>
              <w:pStyle w:val="Sinespaciado"/>
              <w:spacing w:line="240" w:lineRule="auto"/>
              <w:ind w:firstLine="0"/>
              <w:jc w:val="both"/>
            </w:pPr>
            <w:r w:rsidRPr="00E22627">
              <w:t>Colombia Diversa</w:t>
            </w:r>
            <w:r w:rsidR="006A6FD7">
              <w:t xml:space="preserve"> – Organización sin ánimo de lucro</w:t>
            </w:r>
          </w:p>
        </w:tc>
        <w:tc>
          <w:tcPr>
            <w:tcW w:w="2409" w:type="dxa"/>
            <w:vAlign w:val="center"/>
          </w:tcPr>
          <w:p w14:paraId="5E4F46FC" w14:textId="77777777" w:rsidR="00C55124" w:rsidRPr="00E22627" w:rsidRDefault="00C55124" w:rsidP="000B44FF">
            <w:pPr>
              <w:pStyle w:val="Sinespaciado"/>
              <w:spacing w:line="240" w:lineRule="auto"/>
              <w:ind w:firstLine="0"/>
              <w:jc w:val="both"/>
            </w:pPr>
            <w:r w:rsidRPr="00E22627">
              <w:t>Colombia</w:t>
            </w:r>
          </w:p>
        </w:tc>
        <w:tc>
          <w:tcPr>
            <w:tcW w:w="3919" w:type="dxa"/>
          </w:tcPr>
          <w:p w14:paraId="22630F0F" w14:textId="77777777" w:rsidR="00C55124" w:rsidRPr="00E22627" w:rsidRDefault="00C55124" w:rsidP="000B44FF">
            <w:pPr>
              <w:pStyle w:val="Sinespaciado"/>
              <w:spacing w:line="240" w:lineRule="auto"/>
              <w:ind w:firstLine="0"/>
              <w:jc w:val="both"/>
              <w:rPr>
                <w:lang w:val="es-CO"/>
              </w:rPr>
            </w:pPr>
            <w:r w:rsidRPr="00E22627">
              <w:rPr>
                <w:rStyle w:val="has-inline-color"/>
                <w:rFonts w:eastAsiaTheme="majorEastAsia"/>
              </w:rPr>
              <w:t>Colombia Diversa es la organización líder en la defensa de derechos de lesbianas, gays, bisexuales y personas trans en nuestro país. Nos levantamos todos los días para poner nuestro corazón y conocimientos en tres enfoques: la defensa legal, la investigación e incidencia.</w:t>
            </w:r>
            <w:sdt>
              <w:sdtPr>
                <w:rPr>
                  <w:rStyle w:val="has-inline-color"/>
                </w:rPr>
                <w:id w:val="824016043"/>
                <w:citation/>
              </w:sdtPr>
              <w:sdtEndPr>
                <w:rPr>
                  <w:rStyle w:val="has-inline-color"/>
                </w:rPr>
              </w:sdtEndPr>
              <w:sdtContent>
                <w:r w:rsidRPr="00E22627">
                  <w:rPr>
                    <w:rStyle w:val="has-inline-color"/>
                  </w:rPr>
                  <w:fldChar w:fldCharType="begin"/>
                </w:r>
                <w:r w:rsidRPr="00E22627">
                  <w:rPr>
                    <w:rStyle w:val="has-inline-color"/>
                  </w:rPr>
                  <w:instrText xml:space="preserve"> CITATION Mar04 \l 3082 </w:instrText>
                </w:r>
                <w:r w:rsidRPr="00E22627">
                  <w:rPr>
                    <w:rStyle w:val="has-inline-color"/>
                  </w:rPr>
                  <w:fldChar w:fldCharType="separate"/>
                </w:r>
                <w:r w:rsidR="00F02D7A">
                  <w:rPr>
                    <w:rStyle w:val="has-inline-color"/>
                    <w:noProof/>
                  </w:rPr>
                  <w:t xml:space="preserve"> </w:t>
                </w:r>
                <w:r w:rsidR="00F02D7A">
                  <w:rPr>
                    <w:noProof/>
                  </w:rPr>
                  <w:t>(Sánchez, 2004)</w:t>
                </w:r>
                <w:r w:rsidRPr="00E22627">
                  <w:rPr>
                    <w:rStyle w:val="has-inline-color"/>
                  </w:rPr>
                  <w:fldChar w:fldCharType="end"/>
                </w:r>
              </w:sdtContent>
            </w:sdt>
          </w:p>
          <w:p w14:paraId="4D45804D" w14:textId="77777777" w:rsidR="00C55124" w:rsidRPr="00E22627" w:rsidRDefault="00C55124" w:rsidP="000B44FF">
            <w:pPr>
              <w:pStyle w:val="Sinespaciado"/>
              <w:spacing w:line="240" w:lineRule="auto"/>
              <w:ind w:firstLine="0"/>
              <w:jc w:val="both"/>
            </w:pPr>
          </w:p>
        </w:tc>
      </w:tr>
      <w:tr w:rsidR="00C55124" w:rsidRPr="00E22627" w14:paraId="4C6DC65F" w14:textId="77777777" w:rsidTr="00C63F57">
        <w:tc>
          <w:tcPr>
            <w:tcW w:w="2689" w:type="dxa"/>
            <w:vAlign w:val="center"/>
          </w:tcPr>
          <w:p w14:paraId="0B362679" w14:textId="415F26D2" w:rsidR="00C55124" w:rsidRPr="00E22627" w:rsidRDefault="00C55124" w:rsidP="000B44FF">
            <w:pPr>
              <w:pStyle w:val="Sinespaciado"/>
              <w:spacing w:line="240" w:lineRule="auto"/>
              <w:ind w:firstLine="0"/>
              <w:jc w:val="both"/>
            </w:pPr>
            <w:r w:rsidRPr="00E22627">
              <w:rPr>
                <w:shd w:val="clear" w:color="auto" w:fill="FFFFFF"/>
              </w:rPr>
              <w:t xml:space="preserve">REDLAD </w:t>
            </w:r>
            <w:r w:rsidRPr="00E22627">
              <w:t>La Red Latinoamericana y del Caribe para la Democracia</w:t>
            </w:r>
            <w:r w:rsidR="006A6FD7">
              <w:t xml:space="preserve"> – sin ánimo de lucro.</w:t>
            </w:r>
          </w:p>
        </w:tc>
        <w:tc>
          <w:tcPr>
            <w:tcW w:w="2409" w:type="dxa"/>
            <w:vAlign w:val="center"/>
          </w:tcPr>
          <w:p w14:paraId="376EA8AE" w14:textId="77777777" w:rsidR="00C55124" w:rsidRPr="00E22627" w:rsidRDefault="00C55124" w:rsidP="000B44FF">
            <w:pPr>
              <w:pStyle w:val="Sinespaciado"/>
              <w:spacing w:line="240" w:lineRule="auto"/>
              <w:ind w:firstLine="0"/>
              <w:jc w:val="both"/>
            </w:pPr>
            <w:r w:rsidRPr="00E22627">
              <w:t>Colombia – Bogotá</w:t>
            </w:r>
          </w:p>
        </w:tc>
        <w:tc>
          <w:tcPr>
            <w:tcW w:w="3919" w:type="dxa"/>
          </w:tcPr>
          <w:p w14:paraId="2B49E1F2" w14:textId="77777777" w:rsidR="00C55124" w:rsidRPr="00E22627" w:rsidRDefault="00C55124" w:rsidP="000B44FF">
            <w:pPr>
              <w:pStyle w:val="Sinespaciado"/>
              <w:spacing w:line="240" w:lineRule="auto"/>
              <w:ind w:firstLine="0"/>
              <w:jc w:val="both"/>
            </w:pPr>
            <w:r w:rsidRPr="00E22627">
              <w:rPr>
                <w:shd w:val="clear" w:color="auto" w:fill="FFFFFF"/>
              </w:rPr>
              <w:t>REDLAD se ha enfocado en el reconocimiento de derechos históricamente negados a la comunidad LGBTIQ+. Para este propósito, Andrés Rivera, miembro del Consejo Coordinador de la Red, ha liderado la construcción de capacidades para fortalecer la incidencia en el Sistema Interamericano.</w:t>
            </w:r>
            <w:sdt>
              <w:sdtPr>
                <w:rPr>
                  <w:shd w:val="clear" w:color="auto" w:fill="FFFFFF"/>
                </w:rPr>
                <w:id w:val="165220877"/>
                <w:citation/>
              </w:sdtPr>
              <w:sdtEndPr/>
              <w:sdtContent>
                <w:r w:rsidRPr="00E22627">
                  <w:rPr>
                    <w:shd w:val="clear" w:color="auto" w:fill="FFFFFF"/>
                  </w:rPr>
                  <w:fldChar w:fldCharType="begin"/>
                </w:r>
                <w:r w:rsidRPr="00E22627">
                  <w:rPr>
                    <w:shd w:val="clear" w:color="auto" w:fill="FFFFFF"/>
                  </w:rPr>
                  <w:instrText xml:space="preserve"> CITATION RED15 \l 3082 </w:instrText>
                </w:r>
                <w:r w:rsidRPr="00E22627">
                  <w:rPr>
                    <w:shd w:val="clear" w:color="auto" w:fill="FFFFFF"/>
                  </w:rPr>
                  <w:fldChar w:fldCharType="separate"/>
                </w:r>
                <w:r w:rsidR="00F02D7A">
                  <w:rPr>
                    <w:noProof/>
                    <w:shd w:val="clear" w:color="auto" w:fill="FFFFFF"/>
                  </w:rPr>
                  <w:t xml:space="preserve"> </w:t>
                </w:r>
                <w:r w:rsidR="00F02D7A" w:rsidRPr="00F02D7A">
                  <w:rPr>
                    <w:noProof/>
                    <w:shd w:val="clear" w:color="auto" w:fill="FFFFFF"/>
                  </w:rPr>
                  <w:t>((REDLAD), 2015)</w:t>
                </w:r>
                <w:r w:rsidRPr="00E22627">
                  <w:rPr>
                    <w:shd w:val="clear" w:color="auto" w:fill="FFFFFF"/>
                  </w:rPr>
                  <w:fldChar w:fldCharType="end"/>
                </w:r>
              </w:sdtContent>
            </w:sdt>
          </w:p>
        </w:tc>
      </w:tr>
      <w:tr w:rsidR="00C55124" w:rsidRPr="00E22627" w14:paraId="7EC2B8E5" w14:textId="77777777" w:rsidTr="00C63F57">
        <w:tc>
          <w:tcPr>
            <w:tcW w:w="2689" w:type="dxa"/>
            <w:vAlign w:val="center"/>
          </w:tcPr>
          <w:p w14:paraId="2A6012F7" w14:textId="10C4FEDB" w:rsidR="00C55124" w:rsidRPr="00E22627" w:rsidRDefault="009A0BB1" w:rsidP="000B44FF">
            <w:pPr>
              <w:pStyle w:val="Sinespaciado"/>
              <w:spacing w:line="240" w:lineRule="auto"/>
              <w:ind w:firstLine="0"/>
              <w:jc w:val="both"/>
              <w:rPr>
                <w:shd w:val="clear" w:color="auto" w:fill="FFFFFF"/>
              </w:rPr>
            </w:pPr>
            <w:r w:rsidRPr="00E22627">
              <w:t>Mujeres Al Borde</w:t>
            </w:r>
            <w:r w:rsidR="006A6FD7">
              <w:t xml:space="preserve"> </w:t>
            </w:r>
            <w:r w:rsidR="004636E7">
              <w:t>–</w:t>
            </w:r>
            <w:r w:rsidR="006A6FD7">
              <w:t xml:space="preserve"> </w:t>
            </w:r>
            <w:r w:rsidR="004636E7">
              <w:t>sin ánimo de lucro.</w:t>
            </w:r>
          </w:p>
        </w:tc>
        <w:tc>
          <w:tcPr>
            <w:tcW w:w="2409" w:type="dxa"/>
            <w:vAlign w:val="center"/>
          </w:tcPr>
          <w:p w14:paraId="42C44926" w14:textId="77777777" w:rsidR="00C55124" w:rsidRPr="00E22627" w:rsidRDefault="00C55124" w:rsidP="000B44FF">
            <w:pPr>
              <w:pStyle w:val="Sinespaciado"/>
              <w:spacing w:line="240" w:lineRule="auto"/>
              <w:ind w:firstLine="0"/>
              <w:jc w:val="both"/>
            </w:pPr>
            <w:r w:rsidRPr="00E22627">
              <w:t>Colombia – Bogotá</w:t>
            </w:r>
          </w:p>
        </w:tc>
        <w:tc>
          <w:tcPr>
            <w:tcW w:w="3919" w:type="dxa"/>
          </w:tcPr>
          <w:p w14:paraId="7F371237" w14:textId="49D506A4" w:rsidR="00C55124" w:rsidRPr="00E22627" w:rsidRDefault="00F137A4" w:rsidP="000B44FF">
            <w:pPr>
              <w:pStyle w:val="Sinespaciado"/>
              <w:spacing w:line="240" w:lineRule="auto"/>
              <w:ind w:firstLine="0"/>
              <w:jc w:val="both"/>
              <w:rPr>
                <w:shd w:val="clear" w:color="auto" w:fill="FFFFFF"/>
              </w:rPr>
            </w:pPr>
            <w:r w:rsidRPr="00E22627">
              <w:t>Mujeres Al Borde</w:t>
            </w:r>
            <w:r>
              <w:t xml:space="preserve"> Organización Comunitaria, </w:t>
            </w:r>
            <w:r w:rsidRPr="00E22627">
              <w:t xml:space="preserve"> </w:t>
            </w:r>
            <w:r w:rsidR="00C55124" w:rsidRPr="00E22627">
              <w:t xml:space="preserve">somos un equipo activista y transfeminista, de disidentes de las normas del género y la sexualidad, que hacemos de nuestro deseo nuestra revolución. Activamos cambios desde la experiencia artística en colectivo, capaz de recuperar nuestra voz, imágenes y narrativas propias, para hacer visible y posible el mundo libre y justo que soñamos. </w:t>
            </w:r>
            <w:sdt>
              <w:sdtPr>
                <w:id w:val="989439421"/>
                <w:citation/>
              </w:sdtPr>
              <w:sdtEndPr/>
              <w:sdtContent>
                <w:r w:rsidR="00C55124" w:rsidRPr="00E22627">
                  <w:fldChar w:fldCharType="begin"/>
                </w:r>
                <w:r w:rsidR="000311C0">
                  <w:rPr>
                    <w:lang w:val="es-CO"/>
                  </w:rPr>
                  <w:instrText xml:space="preserve">CITATION MUJ01 \l 9226 </w:instrText>
                </w:r>
                <w:r w:rsidR="00C55124" w:rsidRPr="00E22627">
                  <w:fldChar w:fldCharType="separate"/>
                </w:r>
                <w:r w:rsidR="00F02D7A" w:rsidRPr="00F02D7A">
                  <w:rPr>
                    <w:noProof/>
                    <w:lang w:val="es-CO"/>
                  </w:rPr>
                  <w:t>(Mujeres al Borde, 2001)</w:t>
                </w:r>
                <w:r w:rsidR="00C55124" w:rsidRPr="00E22627">
                  <w:fldChar w:fldCharType="end"/>
                </w:r>
              </w:sdtContent>
            </w:sdt>
          </w:p>
        </w:tc>
      </w:tr>
      <w:tr w:rsidR="00C55124" w:rsidRPr="00E22627" w14:paraId="661C9E71" w14:textId="77777777" w:rsidTr="00C63F57">
        <w:tc>
          <w:tcPr>
            <w:tcW w:w="2689" w:type="dxa"/>
            <w:vAlign w:val="center"/>
          </w:tcPr>
          <w:p w14:paraId="0F3C1F35" w14:textId="39DC169D"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La Conferencia Nacional de Organizaciones Afrocolombianas C.N.O.A.</w:t>
            </w:r>
            <w:r w:rsidR="004636E7">
              <w:rPr>
                <w:shd w:val="clear" w:color="auto" w:fill="FFFFFF"/>
              </w:rPr>
              <w:t xml:space="preserve"> – pública     </w:t>
            </w:r>
          </w:p>
        </w:tc>
        <w:tc>
          <w:tcPr>
            <w:tcW w:w="2409" w:type="dxa"/>
            <w:vAlign w:val="center"/>
          </w:tcPr>
          <w:p w14:paraId="1085EB08"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 xml:space="preserve">A nivel regional, las organizaciones que hacen parte de la convergencia se </w:t>
            </w:r>
            <w:r w:rsidRPr="00E22627">
              <w:rPr>
                <w:shd w:val="clear" w:color="auto" w:fill="FFFFFF"/>
              </w:rPr>
              <w:lastRenderedPageBreak/>
              <w:t>agrupan por Tongas, ellas son:</w:t>
            </w:r>
          </w:p>
          <w:p w14:paraId="7C963CE9"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Afro vallecaucana por la Vida,</w:t>
            </w:r>
          </w:p>
          <w:p w14:paraId="2AABC0E4"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Cartagena – Bolívar, Atlántico</w:t>
            </w:r>
          </w:p>
          <w:p w14:paraId="1A13A340"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Valle de Aburra,</w:t>
            </w:r>
          </w:p>
          <w:p w14:paraId="7E6A9F78"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Cesar,</w:t>
            </w:r>
          </w:p>
          <w:p w14:paraId="5B74BAE6"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Magdalena Medio,</w:t>
            </w:r>
          </w:p>
          <w:p w14:paraId="2832F095"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Tumaco,</w:t>
            </w:r>
          </w:p>
          <w:p w14:paraId="4544549A"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Buenaventura,</w:t>
            </w:r>
          </w:p>
          <w:p w14:paraId="696E74EE"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Chocó,</w:t>
            </w:r>
          </w:p>
          <w:p w14:paraId="4D88B842"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Cauca,</w:t>
            </w:r>
          </w:p>
          <w:p w14:paraId="1111A81A"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Córdoba,</w:t>
            </w:r>
          </w:p>
          <w:p w14:paraId="6D6AA50A"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Urabá Darién</w:t>
            </w:r>
          </w:p>
          <w:p w14:paraId="2F4A684B"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Distrital – Bogotá,</w:t>
            </w:r>
          </w:p>
          <w:p w14:paraId="548FE23B"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Magdalena Centro,</w:t>
            </w:r>
          </w:p>
          <w:p w14:paraId="2EE6DB3C"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Guajira,</w:t>
            </w:r>
          </w:p>
          <w:p w14:paraId="6975528E"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t>Magdalena</w:t>
            </w:r>
          </w:p>
          <w:p w14:paraId="54ECEF8C" w14:textId="77777777" w:rsidR="00C55124" w:rsidRPr="00E22627" w:rsidRDefault="00C55124" w:rsidP="000B44FF">
            <w:pPr>
              <w:pStyle w:val="Sinespaciado"/>
              <w:spacing w:line="240" w:lineRule="auto"/>
              <w:ind w:firstLine="0"/>
              <w:jc w:val="both"/>
            </w:pPr>
            <w:r w:rsidRPr="00E22627">
              <w:rPr>
                <w:shd w:val="clear" w:color="auto" w:fill="FFFFFF"/>
              </w:rPr>
              <w:t>San Andrés, Providencia Santa Catalina.</w:t>
            </w:r>
          </w:p>
        </w:tc>
        <w:tc>
          <w:tcPr>
            <w:tcW w:w="3919" w:type="dxa"/>
          </w:tcPr>
          <w:p w14:paraId="20AE9F29" w14:textId="77777777" w:rsidR="00C55124" w:rsidRPr="00E22627" w:rsidRDefault="00C55124" w:rsidP="000B44FF">
            <w:pPr>
              <w:pStyle w:val="Sinespaciado"/>
              <w:spacing w:line="240" w:lineRule="auto"/>
              <w:ind w:firstLine="0"/>
              <w:jc w:val="both"/>
              <w:rPr>
                <w:shd w:val="clear" w:color="auto" w:fill="FFFFFF"/>
              </w:rPr>
            </w:pPr>
            <w:r w:rsidRPr="00E22627">
              <w:rPr>
                <w:shd w:val="clear" w:color="auto" w:fill="FFFFFF"/>
              </w:rPr>
              <w:lastRenderedPageBreak/>
              <w:t xml:space="preserve">La Conferencia Nacional de Organizaciones Afrocolombianas C.N.O.A. promueve los Derechos Humanos del Pueblo Afrocolombiano, </w:t>
            </w:r>
            <w:r w:rsidRPr="00E22627">
              <w:rPr>
                <w:shd w:val="clear" w:color="auto" w:fill="FFFFFF"/>
              </w:rPr>
              <w:lastRenderedPageBreak/>
              <w:t>articula iniciativas de organizaciones y plataformas, a través de Incidencia Política y Legislativa; Territorio y Territorialidad; Equidad de Género y Diversidad Sexual; Etnocomunicación Estratégica y Fortalecimiento Organizativo. Estamos comprometidos con la protección y el desarrollo integral de la niñez, adolescencia y juventud y la construcción de paz.</w:t>
            </w:r>
            <w:sdt>
              <w:sdtPr>
                <w:rPr>
                  <w:rStyle w:val="Textoennegrita"/>
                  <w:rFonts w:eastAsiaTheme="majorEastAsia"/>
                  <w:b w:val="0"/>
                </w:rPr>
                <w:id w:val="-879855828"/>
                <w:citation/>
              </w:sdtPr>
              <w:sdtEndPr>
                <w:rPr>
                  <w:rStyle w:val="Textoennegrita"/>
                </w:rPr>
              </w:sdtEndPr>
              <w:sdtContent>
                <w:r w:rsidRPr="00E22627">
                  <w:rPr>
                    <w:rStyle w:val="Textoennegrita"/>
                    <w:rFonts w:eastAsiaTheme="majorEastAsia"/>
                    <w:b w:val="0"/>
                  </w:rPr>
                  <w:fldChar w:fldCharType="begin"/>
                </w:r>
                <w:r w:rsidRPr="00E22627">
                  <w:rPr>
                    <w:rStyle w:val="Textoennegrita"/>
                    <w:rFonts w:eastAsiaTheme="majorEastAsia"/>
                    <w:b w:val="0"/>
                  </w:rPr>
                  <w:instrText xml:space="preserve"> CITATION CNO02 \l 9226 </w:instrText>
                </w:r>
                <w:r w:rsidRPr="00E22627">
                  <w:rPr>
                    <w:rStyle w:val="Textoennegrita"/>
                    <w:rFonts w:eastAsiaTheme="majorEastAsia"/>
                    <w:b w:val="0"/>
                  </w:rPr>
                  <w:fldChar w:fldCharType="separate"/>
                </w:r>
                <w:r w:rsidR="00F02D7A">
                  <w:rPr>
                    <w:rStyle w:val="Textoennegrita"/>
                    <w:rFonts w:eastAsiaTheme="majorEastAsia"/>
                    <w:b w:val="0"/>
                    <w:noProof/>
                  </w:rPr>
                  <w:t xml:space="preserve"> </w:t>
                </w:r>
                <w:r w:rsidR="00F02D7A" w:rsidRPr="00F02D7A">
                  <w:rPr>
                    <w:rFonts w:eastAsiaTheme="majorEastAsia"/>
                    <w:noProof/>
                  </w:rPr>
                  <w:t>(C.N.O.A, 2002)</w:t>
                </w:r>
                <w:r w:rsidRPr="00E22627">
                  <w:rPr>
                    <w:rStyle w:val="Textoennegrita"/>
                    <w:rFonts w:eastAsiaTheme="majorEastAsia"/>
                    <w:b w:val="0"/>
                  </w:rPr>
                  <w:fldChar w:fldCharType="end"/>
                </w:r>
              </w:sdtContent>
            </w:sdt>
          </w:p>
        </w:tc>
      </w:tr>
      <w:tr w:rsidR="002B6192" w:rsidRPr="00E22627" w14:paraId="6BC4BF4E" w14:textId="77777777" w:rsidTr="00624891">
        <w:tc>
          <w:tcPr>
            <w:tcW w:w="9017" w:type="dxa"/>
            <w:gridSpan w:val="3"/>
            <w:vAlign w:val="center"/>
          </w:tcPr>
          <w:p w14:paraId="7CEABD81" w14:textId="77777777" w:rsidR="002B6192" w:rsidRDefault="002B6192" w:rsidP="000B44FF">
            <w:pPr>
              <w:pStyle w:val="Sinespaciado"/>
              <w:spacing w:line="240" w:lineRule="auto"/>
              <w:ind w:firstLine="0"/>
              <w:jc w:val="both"/>
              <w:rPr>
                <w:shd w:val="clear" w:color="auto" w:fill="FFFFFF"/>
              </w:rPr>
            </w:pPr>
          </w:p>
          <w:p w14:paraId="1ECAF925" w14:textId="4F600060" w:rsidR="002B6192" w:rsidRPr="00E22627" w:rsidRDefault="002B6192" w:rsidP="000B44FF">
            <w:pPr>
              <w:pStyle w:val="Sinespaciado"/>
              <w:spacing w:line="240" w:lineRule="auto"/>
              <w:ind w:firstLine="0"/>
              <w:jc w:val="both"/>
              <w:rPr>
                <w:shd w:val="clear" w:color="auto" w:fill="FFFFFF"/>
              </w:rPr>
            </w:pPr>
            <w:r>
              <w:rPr>
                <w:shd w:val="clear" w:color="auto" w:fill="FFFFFF"/>
              </w:rPr>
              <w:t>A</w:t>
            </w:r>
            <w:r w:rsidR="000311C0">
              <w:rPr>
                <w:shd w:val="clear" w:color="auto" w:fill="FFFFFF"/>
              </w:rPr>
              <w:t xml:space="preserve">ntioquia </w:t>
            </w:r>
            <w:r>
              <w:rPr>
                <w:shd w:val="clear" w:color="auto" w:fill="FFFFFF"/>
              </w:rPr>
              <w:t xml:space="preserve"> </w:t>
            </w:r>
          </w:p>
        </w:tc>
      </w:tr>
      <w:tr w:rsidR="008A438C" w:rsidRPr="00E22627" w14:paraId="155BD124" w14:textId="77777777" w:rsidTr="00C63F57">
        <w:tc>
          <w:tcPr>
            <w:tcW w:w="2689" w:type="dxa"/>
            <w:vAlign w:val="center"/>
          </w:tcPr>
          <w:p w14:paraId="6B9814D2" w14:textId="708BBD19" w:rsidR="008A438C" w:rsidRPr="004636E7" w:rsidRDefault="008A438C" w:rsidP="000B44FF">
            <w:pPr>
              <w:pStyle w:val="Sinespaciado"/>
              <w:spacing w:line="240" w:lineRule="auto"/>
              <w:ind w:firstLine="0"/>
              <w:jc w:val="both"/>
              <w:rPr>
                <w:shd w:val="clear" w:color="auto" w:fill="FFFFFF"/>
              </w:rPr>
            </w:pPr>
            <w:r w:rsidRPr="004636E7">
              <w:rPr>
                <w:shd w:val="clear" w:color="auto" w:fill="FFFFFF"/>
              </w:rPr>
              <w:t>Alianza Social Lgbti Antioquia</w:t>
            </w:r>
            <w:r w:rsidR="004636E7">
              <w:rPr>
                <w:shd w:val="clear" w:color="auto" w:fill="FFFFFF"/>
              </w:rPr>
              <w:t xml:space="preserve"> – sin ánimo de lucro. </w:t>
            </w:r>
          </w:p>
        </w:tc>
        <w:tc>
          <w:tcPr>
            <w:tcW w:w="2409" w:type="dxa"/>
            <w:vAlign w:val="center"/>
          </w:tcPr>
          <w:p w14:paraId="4463AF27" w14:textId="0ECED649" w:rsidR="008A438C" w:rsidRPr="00E22627" w:rsidRDefault="008A438C" w:rsidP="000B44FF">
            <w:pPr>
              <w:pStyle w:val="Sinespaciado"/>
              <w:spacing w:line="240" w:lineRule="auto"/>
              <w:ind w:firstLine="0"/>
              <w:jc w:val="both"/>
              <w:rPr>
                <w:shd w:val="clear" w:color="auto" w:fill="FFFFFF"/>
              </w:rPr>
            </w:pPr>
            <w:r w:rsidRPr="00E22627">
              <w:rPr>
                <w:shd w:val="clear" w:color="auto" w:fill="FFFFFF"/>
              </w:rPr>
              <w:t xml:space="preserve">Antioquia </w:t>
            </w:r>
          </w:p>
        </w:tc>
        <w:tc>
          <w:tcPr>
            <w:tcW w:w="3919" w:type="dxa"/>
          </w:tcPr>
          <w:p w14:paraId="3F43568A" w14:textId="159A909A" w:rsidR="008A438C" w:rsidRPr="00E22627" w:rsidRDefault="008A438C" w:rsidP="000B44FF">
            <w:pPr>
              <w:pStyle w:val="Sinespaciado"/>
              <w:spacing w:line="240" w:lineRule="auto"/>
              <w:ind w:firstLine="0"/>
              <w:jc w:val="both"/>
              <w:rPr>
                <w:shd w:val="clear" w:color="auto" w:fill="FFFFFF"/>
              </w:rPr>
            </w:pPr>
            <w:r w:rsidRPr="00E22627">
              <w:rPr>
                <w:shd w:val="clear" w:color="auto" w:fill="FFFFFF"/>
              </w:rPr>
              <w:t>La Alianza Social LGBTI, es una organización que nace a partir de un acuerdo de voluntades que agrupa a otras organizaciones sociales, colectivas y activistas, en beneficio de los derechos humanos de la población LGBTI, para visibilizar sus formas de apropiación cultural y artística, fortalecer su accionar político, y evidenciar toda discriminación, mediante procesos pedagógicos y de empoderamiento.</w:t>
            </w:r>
            <w:sdt>
              <w:sdtPr>
                <w:rPr>
                  <w:shd w:val="clear" w:color="auto" w:fill="FFFFFF"/>
                </w:rPr>
                <w:id w:val="-1599788857"/>
                <w:citation/>
              </w:sdtPr>
              <w:sdtEndPr/>
              <w:sdtContent>
                <w:r w:rsidRPr="00E22627">
                  <w:rPr>
                    <w:shd w:val="clear" w:color="auto" w:fill="FFFFFF"/>
                  </w:rPr>
                  <w:fldChar w:fldCharType="begin"/>
                </w:r>
                <w:r w:rsidRPr="00E22627">
                  <w:rPr>
                    <w:shd w:val="clear" w:color="auto" w:fill="FFFFFF"/>
                    <w:lang w:val="es-CO"/>
                  </w:rPr>
                  <w:instrText xml:space="preserve"> CITATION Ali15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(Alianza Social Lgbti Antioquia, 2015)</w:t>
                </w:r>
                <w:r w:rsidRPr="00E22627">
                  <w:rPr>
                    <w:shd w:val="clear" w:color="auto" w:fill="FFFFFF"/>
                  </w:rPr>
                  <w:fldChar w:fldCharType="end"/>
                </w:r>
              </w:sdtContent>
            </w:sdt>
            <w:r w:rsidRPr="00E22627">
              <w:rPr>
                <w:shd w:val="clear" w:color="auto" w:fill="FFFFFF"/>
              </w:rPr>
              <w:t xml:space="preserve"> </w:t>
            </w:r>
          </w:p>
        </w:tc>
      </w:tr>
      <w:tr w:rsidR="008A438C" w:rsidRPr="00E22627" w14:paraId="6B42B998" w14:textId="77777777" w:rsidTr="00C63F57">
        <w:tc>
          <w:tcPr>
            <w:tcW w:w="2689" w:type="dxa"/>
            <w:vAlign w:val="center"/>
          </w:tcPr>
          <w:p w14:paraId="2FA696FC" w14:textId="18AAEE7C" w:rsidR="008A438C" w:rsidRPr="00E22627" w:rsidRDefault="008A438C" w:rsidP="000B44FF">
            <w:pPr>
              <w:pStyle w:val="Sinespaciado"/>
              <w:spacing w:line="240" w:lineRule="auto"/>
              <w:ind w:firstLine="0"/>
              <w:jc w:val="both"/>
              <w:rPr>
                <w:lang w:val="es-CO"/>
              </w:rPr>
            </w:pPr>
            <w:r w:rsidRPr="00E22627">
              <w:rPr>
                <w:bCs/>
                <w:shd w:val="clear" w:color="auto" w:fill="FFFFFF"/>
              </w:rPr>
              <w:t>Consejo Consultivo LGBTI Medellín</w:t>
            </w:r>
            <w:r w:rsidR="004636E7">
              <w:rPr>
                <w:bCs/>
                <w:shd w:val="clear" w:color="auto" w:fill="FFFFFF"/>
              </w:rPr>
              <w:t xml:space="preserve"> – público </w:t>
            </w:r>
          </w:p>
        </w:tc>
        <w:tc>
          <w:tcPr>
            <w:tcW w:w="2409" w:type="dxa"/>
            <w:vAlign w:val="center"/>
          </w:tcPr>
          <w:p w14:paraId="24FB0D00" w14:textId="77777777" w:rsidR="008A438C" w:rsidRPr="00E22627" w:rsidRDefault="008A438C" w:rsidP="000B44FF">
            <w:pPr>
              <w:pStyle w:val="Sinespaciado"/>
              <w:spacing w:line="240" w:lineRule="auto"/>
              <w:ind w:firstLine="0"/>
              <w:jc w:val="both"/>
              <w:rPr>
                <w:shd w:val="clear" w:color="auto" w:fill="FFFFFF"/>
              </w:rPr>
            </w:pPr>
          </w:p>
        </w:tc>
        <w:tc>
          <w:tcPr>
            <w:tcW w:w="3919" w:type="dxa"/>
          </w:tcPr>
          <w:p w14:paraId="4E2E8F77" w14:textId="4AD4FA2D" w:rsidR="008A438C" w:rsidRPr="00E22627" w:rsidRDefault="008A438C" w:rsidP="000B44FF">
            <w:pPr>
              <w:pStyle w:val="Sinespaciado"/>
              <w:spacing w:line="240" w:lineRule="auto"/>
              <w:ind w:firstLine="0"/>
              <w:jc w:val="both"/>
              <w:rPr>
                <w:shd w:val="clear" w:color="auto" w:fill="FFFFFF"/>
              </w:rPr>
            </w:pPr>
            <w:r w:rsidRPr="00E22627">
              <w:rPr>
                <w:shd w:val="clear" w:color="auto" w:fill="FFFFFF"/>
              </w:rPr>
              <w:t xml:space="preserve">El consejo consultivo LGTBI de Medellín, es la instancia de la sociedad civil organizada LGTBI para la política pública LGTBI. </w:t>
            </w:r>
            <w:sdt>
              <w:sdtPr>
                <w:rPr>
                  <w:shd w:val="clear" w:color="auto" w:fill="FFFFFF"/>
                </w:rPr>
                <w:id w:val="1248846866"/>
                <w:citation/>
              </w:sdtPr>
              <w:sdtEndPr/>
              <w:sdtContent>
                <w:r w:rsidRPr="00E22627">
                  <w:rPr>
                    <w:shd w:val="clear" w:color="auto" w:fill="FFFFFF"/>
                  </w:rPr>
                  <w:fldChar w:fldCharType="begin"/>
                </w:r>
                <w:r w:rsidRPr="00E22627">
                  <w:rPr>
                    <w:shd w:val="clear" w:color="auto" w:fill="FFFFFF"/>
                    <w:lang w:val="es-CO"/>
                  </w:rPr>
                  <w:instrText xml:space="preserve"> CITATION Con18 \l 9226 </w:instrText>
                </w:r>
                <w:r w:rsidRPr="00E22627">
                  <w:rPr>
                    <w:shd w:val="clear" w:color="auto" w:fill="FFFFFF"/>
                  </w:rPr>
                  <w:fldChar w:fldCharType="separate"/>
                </w:r>
                <w:r w:rsidR="00F02D7A" w:rsidRPr="00F02D7A">
                  <w:rPr>
                    <w:noProof/>
                    <w:shd w:val="clear" w:color="auto" w:fill="FFFFFF"/>
                    <w:lang w:val="es-CO"/>
                  </w:rPr>
                  <w:t>(Consejo Consultivo LGBTI Medellín, 2018)</w:t>
                </w:r>
                <w:r w:rsidRPr="00E22627">
                  <w:rPr>
                    <w:shd w:val="clear" w:color="auto" w:fill="FFFFFF"/>
                  </w:rPr>
                  <w:fldChar w:fldCharType="end"/>
                </w:r>
              </w:sdtContent>
            </w:sdt>
          </w:p>
        </w:tc>
      </w:tr>
      <w:tr w:rsidR="00E70719" w:rsidRPr="00E22627" w14:paraId="306451FD" w14:textId="77777777" w:rsidTr="00C63F57">
        <w:tc>
          <w:tcPr>
            <w:tcW w:w="2689" w:type="dxa"/>
            <w:vAlign w:val="center"/>
          </w:tcPr>
          <w:p w14:paraId="38150285" w14:textId="2B07362C" w:rsidR="00E70719" w:rsidRPr="00E22627" w:rsidRDefault="00E70719" w:rsidP="000B44FF">
            <w:pPr>
              <w:pStyle w:val="Sinespaciado"/>
              <w:spacing w:line="240" w:lineRule="auto"/>
              <w:ind w:firstLine="0"/>
              <w:jc w:val="both"/>
              <w:rPr>
                <w:b/>
                <w:bCs/>
                <w:shd w:val="clear" w:color="auto" w:fill="FFFFFF"/>
              </w:rPr>
            </w:pPr>
            <w:r w:rsidRPr="00E22627">
              <w:rPr>
                <w:bCs/>
                <w:shd w:val="clear" w:color="auto" w:fill="FFFFFF"/>
              </w:rPr>
              <w:t>Corporación El Xolar</w:t>
            </w:r>
            <w:r w:rsidR="004636E7">
              <w:rPr>
                <w:bCs/>
                <w:shd w:val="clear" w:color="auto" w:fill="FFFFFF"/>
              </w:rPr>
              <w:t xml:space="preserve"> - publico</w:t>
            </w:r>
          </w:p>
        </w:tc>
        <w:tc>
          <w:tcPr>
            <w:tcW w:w="2409" w:type="dxa"/>
            <w:vAlign w:val="center"/>
          </w:tcPr>
          <w:p w14:paraId="190E6C6E" w14:textId="77777777" w:rsidR="00E70719" w:rsidRPr="00E22627" w:rsidRDefault="00E70719" w:rsidP="000B44FF">
            <w:pPr>
              <w:pStyle w:val="Sinespaciado"/>
              <w:spacing w:line="240" w:lineRule="auto"/>
              <w:ind w:firstLine="0"/>
              <w:jc w:val="both"/>
              <w:rPr>
                <w:shd w:val="clear" w:color="auto" w:fill="FFFFFF"/>
              </w:rPr>
            </w:pPr>
          </w:p>
        </w:tc>
        <w:tc>
          <w:tcPr>
            <w:tcW w:w="3919" w:type="dxa"/>
          </w:tcPr>
          <w:p w14:paraId="59626FB5" w14:textId="1A3CACDD"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El Solar es una organización política y cultural localizada en la ciudad de Medellín, Colombia. Promueve la convivencia entre la diversidad, la construcción de ciudadanías sociales y la defensa de los derechos de todos los </w:t>
            </w:r>
            <w:r w:rsidRPr="00E22627">
              <w:rPr>
                <w:shd w:val="clear" w:color="auto" w:fill="FFFFFF"/>
              </w:rPr>
              <w:lastRenderedPageBreak/>
              <w:t xml:space="preserve">seres, con énfasis en los derechos humanos diferenciados. Implementamos estrategias de intervención social como la consultoría en proyectos sociales, la asesoría pedagógica, los talleres de formación artística, la investigación social, los acompañamientos psicosociales y organizacionales. </w:t>
            </w:r>
            <w:sdt>
              <w:sdtPr>
                <w:rPr>
                  <w:shd w:val="clear" w:color="auto" w:fill="FFFFFF"/>
                </w:rPr>
                <w:id w:val="-456265101"/>
                <w:citation/>
              </w:sdtPr>
              <w:sdtEndPr/>
              <w:sdtContent>
                <w:r w:rsidRPr="00E22627">
                  <w:rPr>
                    <w:shd w:val="clear" w:color="auto" w:fill="FFFFFF"/>
                  </w:rPr>
                  <w:fldChar w:fldCharType="begin"/>
                </w:r>
                <w:r w:rsidRPr="00E22627">
                  <w:rPr>
                    <w:shd w:val="clear" w:color="auto" w:fill="FFFFFF"/>
                    <w:lang w:val="es-CO"/>
                  </w:rPr>
                  <w:instrText xml:space="preserve"> CITATION ElX03 \l 9226 </w:instrText>
                </w:r>
                <w:r w:rsidRPr="00E22627">
                  <w:rPr>
                    <w:shd w:val="clear" w:color="auto" w:fill="FFFFFF"/>
                  </w:rPr>
                  <w:fldChar w:fldCharType="separate"/>
                </w:r>
                <w:r w:rsidR="00F02D7A" w:rsidRPr="00F02D7A">
                  <w:rPr>
                    <w:noProof/>
                    <w:shd w:val="clear" w:color="auto" w:fill="FFFFFF"/>
                    <w:lang w:val="es-CO"/>
                  </w:rPr>
                  <w:t>(Xolar, 2003)</w:t>
                </w:r>
                <w:r w:rsidRPr="00E22627">
                  <w:rPr>
                    <w:shd w:val="clear" w:color="auto" w:fill="FFFFFF"/>
                  </w:rPr>
                  <w:fldChar w:fldCharType="end"/>
                </w:r>
              </w:sdtContent>
            </w:sdt>
          </w:p>
        </w:tc>
      </w:tr>
      <w:tr w:rsidR="005D7C95" w:rsidRPr="00E22627" w14:paraId="2374247C" w14:textId="77777777" w:rsidTr="00C63F57">
        <w:tc>
          <w:tcPr>
            <w:tcW w:w="2689" w:type="dxa"/>
            <w:vAlign w:val="center"/>
          </w:tcPr>
          <w:p w14:paraId="0F28CE38" w14:textId="3144764B" w:rsidR="005D7C95" w:rsidRPr="00E22627" w:rsidRDefault="005D7C95" w:rsidP="000B44FF">
            <w:pPr>
              <w:pStyle w:val="Sinespaciado"/>
              <w:spacing w:line="240" w:lineRule="auto"/>
              <w:ind w:firstLine="0"/>
              <w:jc w:val="both"/>
              <w:rPr>
                <w:shd w:val="clear" w:color="auto" w:fill="FFFFFF"/>
              </w:rPr>
            </w:pPr>
            <w:r w:rsidRPr="00E22627">
              <w:rPr>
                <w:rStyle w:val="Textoennegrita"/>
                <w:rFonts w:eastAsiaTheme="majorEastAsia"/>
                <w:b w:val="0"/>
                <w:bdr w:val="none" w:sz="0" w:space="0" w:color="auto" w:frame="1"/>
                <w:shd w:val="clear" w:color="auto" w:fill="FFFFFF"/>
              </w:rPr>
              <w:lastRenderedPageBreak/>
              <w:t>FAUDS (Familiares y Amigos Unidos por la Diversidad Sexual y de Género)</w:t>
            </w:r>
            <w:r w:rsidR="004636E7">
              <w:rPr>
                <w:rStyle w:val="Textoennegrita"/>
                <w:rFonts w:eastAsiaTheme="majorEastAsia"/>
                <w:b w:val="0"/>
                <w:bdr w:val="none" w:sz="0" w:space="0" w:color="auto" w:frame="1"/>
                <w:shd w:val="clear" w:color="auto" w:fill="FFFFFF"/>
              </w:rPr>
              <w:t xml:space="preserve"> sin ánimo de lucro </w:t>
            </w:r>
          </w:p>
        </w:tc>
        <w:tc>
          <w:tcPr>
            <w:tcW w:w="2409" w:type="dxa"/>
            <w:vAlign w:val="center"/>
          </w:tcPr>
          <w:p w14:paraId="2B7BFE75" w14:textId="34126A99" w:rsidR="005D7C95" w:rsidRPr="00E22627" w:rsidRDefault="005D7C95" w:rsidP="000B44FF">
            <w:pPr>
              <w:pStyle w:val="Sinespaciado"/>
              <w:spacing w:line="240" w:lineRule="auto"/>
              <w:ind w:firstLine="0"/>
              <w:jc w:val="both"/>
              <w:rPr>
                <w:shd w:val="clear" w:color="auto" w:fill="FFFFFF"/>
              </w:rPr>
            </w:pPr>
            <w:r w:rsidRPr="00E22627">
              <w:t xml:space="preserve">Antioquia </w:t>
            </w:r>
            <w:r w:rsidR="000311C0">
              <w:t>–</w:t>
            </w:r>
            <w:r w:rsidRPr="00E22627">
              <w:t xml:space="preserve"> Medellín</w:t>
            </w:r>
          </w:p>
        </w:tc>
        <w:tc>
          <w:tcPr>
            <w:tcW w:w="3919" w:type="dxa"/>
          </w:tcPr>
          <w:p w14:paraId="4EDD8640" w14:textId="6EF775C1" w:rsidR="005D7C95" w:rsidRPr="00E22627" w:rsidRDefault="005D7C95" w:rsidP="000B44FF">
            <w:pPr>
              <w:pStyle w:val="Sinespaciado"/>
              <w:spacing w:line="240" w:lineRule="auto"/>
              <w:ind w:firstLine="0"/>
              <w:jc w:val="both"/>
              <w:rPr>
                <w:shd w:val="clear" w:color="auto" w:fill="FFFFFF"/>
              </w:rPr>
            </w:pPr>
            <w:r w:rsidRPr="00E22627">
              <w:rPr>
                <w:rStyle w:val="Textoennegrita"/>
                <w:rFonts w:eastAsiaTheme="majorEastAsia"/>
                <w:bdr w:val="none" w:sz="0" w:space="0" w:color="auto" w:frame="1"/>
                <w:shd w:val="clear" w:color="auto" w:fill="FFFFFF"/>
              </w:rPr>
              <w:t>FAUDS (Familiares y Amigos Unidos por la Diversidad Sexual y de Género)</w:t>
            </w:r>
            <w:r w:rsidRPr="00E22627">
              <w:rPr>
                <w:shd w:val="clear" w:color="auto" w:fill="FFFFFF"/>
              </w:rPr>
              <w:t> es una ONG conformada por una red de familiares y amigos de personas LGBTI. Trabajamos por las familias de esta población; acompañando a padres, hermanos y amigos al transformar paradigmas y estereotipos desde el amor y el respeto.</w:t>
            </w:r>
            <w:sdt>
              <w:sdtPr>
                <w:rPr>
                  <w:shd w:val="clear" w:color="auto" w:fill="FFFFFF"/>
                </w:rPr>
                <w:id w:val="259269394"/>
                <w:citation/>
              </w:sdtPr>
              <w:sdtEndPr/>
              <w:sdtContent>
                <w:r w:rsidRPr="00E22627">
                  <w:rPr>
                    <w:shd w:val="clear" w:color="auto" w:fill="FFFFFF"/>
                  </w:rPr>
                  <w:fldChar w:fldCharType="begin"/>
                </w:r>
                <w:r w:rsidRPr="00E22627">
                  <w:rPr>
                    <w:shd w:val="clear" w:color="auto" w:fill="FFFFFF"/>
                  </w:rPr>
                  <w:instrText xml:space="preserve"> CITATION Glo06 \l 3082 </w:instrText>
                </w:r>
                <w:r w:rsidRPr="00E22627">
                  <w:rPr>
                    <w:shd w:val="clear" w:color="auto" w:fill="FFFFFF"/>
                  </w:rPr>
                  <w:fldChar w:fldCharType="separate"/>
                </w:r>
                <w:r w:rsidR="00F02D7A">
                  <w:rPr>
                    <w:noProof/>
                    <w:shd w:val="clear" w:color="auto" w:fill="FFFFFF"/>
                  </w:rPr>
                  <w:t xml:space="preserve"> </w:t>
                </w:r>
                <w:r w:rsidR="00F02D7A" w:rsidRPr="00F02D7A">
                  <w:rPr>
                    <w:noProof/>
                    <w:shd w:val="clear" w:color="auto" w:fill="FFFFFF"/>
                  </w:rPr>
                  <w:t>(Ruiz, 2006)</w:t>
                </w:r>
                <w:r w:rsidRPr="00E22627">
                  <w:rPr>
                    <w:shd w:val="clear" w:color="auto" w:fill="FFFFFF"/>
                  </w:rPr>
                  <w:fldChar w:fldCharType="end"/>
                </w:r>
              </w:sdtContent>
            </w:sdt>
          </w:p>
        </w:tc>
      </w:tr>
      <w:tr w:rsidR="00E70719" w:rsidRPr="00E22627" w14:paraId="37B1FFCB" w14:textId="77777777" w:rsidTr="00C63F57">
        <w:tc>
          <w:tcPr>
            <w:tcW w:w="2689" w:type="dxa"/>
            <w:vAlign w:val="center"/>
          </w:tcPr>
          <w:p w14:paraId="05CBB2C5" w14:textId="5F1686D6" w:rsidR="00E70719" w:rsidRPr="00E22627" w:rsidRDefault="00E70719" w:rsidP="000B44FF">
            <w:pPr>
              <w:pStyle w:val="Sinespaciado"/>
              <w:spacing w:line="240" w:lineRule="auto"/>
              <w:ind w:firstLine="0"/>
              <w:jc w:val="both"/>
              <w:rPr>
                <w:rStyle w:val="Textoennegrita"/>
                <w:rFonts w:eastAsiaTheme="majorEastAsia"/>
                <w:b w:val="0"/>
                <w:bdr w:val="none" w:sz="0" w:space="0" w:color="auto" w:frame="1"/>
                <w:shd w:val="clear" w:color="auto" w:fill="FFFFFF"/>
              </w:rPr>
            </w:pPr>
            <w:r w:rsidRPr="00E22627">
              <w:rPr>
                <w:rStyle w:val="Textoennegrita"/>
                <w:rFonts w:eastAsiaTheme="majorEastAsia"/>
                <w:b w:val="0"/>
                <w:bdr w:val="none" w:sz="0" w:space="0" w:color="auto" w:frame="1"/>
                <w:shd w:val="clear" w:color="auto" w:fill="FFFFFF"/>
              </w:rPr>
              <w:t>El Circulo</w:t>
            </w:r>
            <w:r w:rsidR="004636E7">
              <w:rPr>
                <w:rStyle w:val="Textoennegrita"/>
                <w:rFonts w:eastAsiaTheme="majorEastAsia"/>
                <w:b w:val="0"/>
                <w:bdr w:val="none" w:sz="0" w:space="0" w:color="auto" w:frame="1"/>
                <w:shd w:val="clear" w:color="auto" w:fill="FFFFFF"/>
              </w:rPr>
              <w:t xml:space="preserve"> – colectivo sin ánimos de lucro </w:t>
            </w:r>
          </w:p>
        </w:tc>
        <w:tc>
          <w:tcPr>
            <w:tcW w:w="2409" w:type="dxa"/>
            <w:vAlign w:val="center"/>
          </w:tcPr>
          <w:p w14:paraId="7295E596" w14:textId="77777777" w:rsidR="00E70719" w:rsidRPr="00E22627" w:rsidRDefault="00E70719" w:rsidP="000B44FF">
            <w:pPr>
              <w:pStyle w:val="Sinespaciado"/>
              <w:spacing w:line="240" w:lineRule="auto"/>
              <w:ind w:firstLine="0"/>
              <w:jc w:val="both"/>
            </w:pPr>
          </w:p>
        </w:tc>
        <w:tc>
          <w:tcPr>
            <w:tcW w:w="3919" w:type="dxa"/>
          </w:tcPr>
          <w:p w14:paraId="44697748" w14:textId="77777777" w:rsidR="00E70719" w:rsidRPr="00E70719" w:rsidRDefault="00E70719" w:rsidP="000B44FF">
            <w:pPr>
              <w:shd w:val="clear" w:color="auto" w:fill="FFFFFF"/>
              <w:spacing w:line="240" w:lineRule="auto"/>
              <w:ind w:firstLine="0"/>
              <w:jc w:val="both"/>
              <w:rPr>
                <w:lang w:val="es-CO"/>
              </w:rPr>
            </w:pPr>
            <w:r w:rsidRPr="00E70719">
              <w:rPr>
                <w:lang w:val="es-CO"/>
              </w:rPr>
              <w:t>¡Somos el Círculo LGBTI de Antioquia!</w:t>
            </w:r>
          </w:p>
          <w:p w14:paraId="1D11E7C4" w14:textId="759CD048" w:rsidR="00E70719" w:rsidRPr="00E70719" w:rsidRDefault="00E70719" w:rsidP="000B44FF">
            <w:pPr>
              <w:shd w:val="clear" w:color="auto" w:fill="FFFFFF"/>
              <w:spacing w:line="240" w:lineRule="auto"/>
              <w:ind w:firstLine="0"/>
              <w:jc w:val="both"/>
              <w:rPr>
                <w:lang w:val="es-CO"/>
              </w:rPr>
            </w:pPr>
            <w:r w:rsidRPr="00E70719">
              <w:rPr>
                <w:lang w:val="es-CO"/>
              </w:rPr>
              <w:t>Como colectivo, apostamos por generar y fortalecer la oferta cultural y artística en la ciudad.</w:t>
            </w:r>
            <w:sdt>
              <w:sdtPr>
                <w:rPr>
                  <w:lang w:val="es-CO"/>
                </w:rPr>
                <w:id w:val="-909924075"/>
                <w:citation/>
              </w:sdtPr>
              <w:sdtEndPr/>
              <w:sdtContent>
                <w:r w:rsidRPr="00E22627">
                  <w:rPr>
                    <w:lang w:val="es-CO"/>
                  </w:rPr>
                  <w:fldChar w:fldCharType="begin"/>
                </w:r>
                <w:r w:rsidRPr="00E22627">
                  <w:rPr>
                    <w:lang w:val="es-CO"/>
                  </w:rPr>
                  <w:instrText xml:space="preserve"> CITATION ElC19 \l 9226 </w:instrText>
                </w:r>
                <w:r w:rsidRPr="00E22627">
                  <w:rPr>
                    <w:lang w:val="es-CO"/>
                  </w:rPr>
                  <w:fldChar w:fldCharType="separate"/>
                </w:r>
                <w:r w:rsidR="00F02D7A">
                  <w:rPr>
                    <w:noProof/>
                    <w:lang w:val="es-CO"/>
                  </w:rPr>
                  <w:t xml:space="preserve"> </w:t>
                </w:r>
                <w:r w:rsidR="00F02D7A" w:rsidRPr="00F02D7A">
                  <w:rPr>
                    <w:noProof/>
                    <w:lang w:val="es-CO"/>
                  </w:rPr>
                  <w:t>(El CIrculo, 2019)</w:t>
                </w:r>
                <w:r w:rsidRPr="00E22627">
                  <w:rPr>
                    <w:lang w:val="es-CO"/>
                  </w:rPr>
                  <w:fldChar w:fldCharType="end"/>
                </w:r>
              </w:sdtContent>
            </w:sdt>
          </w:p>
          <w:p w14:paraId="7B95AA44" w14:textId="77777777" w:rsidR="00E70719" w:rsidRPr="00E22627" w:rsidRDefault="00E70719" w:rsidP="000B44FF">
            <w:pPr>
              <w:pStyle w:val="Sinespaciado"/>
              <w:spacing w:line="240" w:lineRule="auto"/>
              <w:ind w:firstLine="0"/>
              <w:jc w:val="both"/>
              <w:rPr>
                <w:rStyle w:val="Textoennegrita"/>
                <w:rFonts w:eastAsiaTheme="majorEastAsia"/>
                <w:bdr w:val="none" w:sz="0" w:space="0" w:color="auto" w:frame="1"/>
                <w:shd w:val="clear" w:color="auto" w:fill="FFFFFF"/>
              </w:rPr>
            </w:pPr>
          </w:p>
        </w:tc>
      </w:tr>
      <w:tr w:rsidR="005D7C95" w:rsidRPr="00E22627" w14:paraId="72C7DE72" w14:textId="77777777" w:rsidTr="00C63F57">
        <w:tc>
          <w:tcPr>
            <w:tcW w:w="2689" w:type="dxa"/>
            <w:vAlign w:val="center"/>
          </w:tcPr>
          <w:p w14:paraId="4C55AD36" w14:textId="2205C9F4" w:rsidR="005D7C95" w:rsidRPr="00E22627" w:rsidRDefault="005D7C95" w:rsidP="000B44FF">
            <w:pPr>
              <w:pStyle w:val="Sinespaciado"/>
              <w:spacing w:line="240" w:lineRule="auto"/>
              <w:ind w:firstLine="0"/>
              <w:jc w:val="both"/>
              <w:rPr>
                <w:rStyle w:val="Textoennegrita"/>
                <w:rFonts w:eastAsiaTheme="majorEastAsia"/>
                <w:b w:val="0"/>
                <w:bdr w:val="none" w:sz="0" w:space="0" w:color="auto" w:frame="1"/>
                <w:shd w:val="clear" w:color="auto" w:fill="FFFFFF"/>
              </w:rPr>
            </w:pPr>
            <w:r w:rsidRPr="00E22627">
              <w:rPr>
                <w:rStyle w:val="Textoennegrita"/>
                <w:rFonts w:eastAsiaTheme="majorEastAsia"/>
                <w:b w:val="0"/>
                <w:bdr w:val="none" w:sz="0" w:space="0" w:color="auto" w:frame="1"/>
                <w:shd w:val="clear" w:color="auto" w:fill="FFFFFF"/>
              </w:rPr>
              <w:t>Red Diversa</w:t>
            </w:r>
          </w:p>
          <w:p w14:paraId="3B529A5B" w14:textId="06626D17" w:rsidR="005D7C95" w:rsidRPr="00E22627" w:rsidRDefault="005D7C95" w:rsidP="000B44FF">
            <w:pPr>
              <w:pStyle w:val="Sinespaciado"/>
              <w:spacing w:line="240" w:lineRule="auto"/>
              <w:ind w:firstLine="0"/>
              <w:jc w:val="both"/>
              <w:rPr>
                <w:shd w:val="clear" w:color="auto" w:fill="FFFFFF"/>
              </w:rPr>
            </w:pPr>
            <w:r w:rsidRPr="00E22627">
              <w:rPr>
                <w:rStyle w:val="Textoennegrita"/>
                <w:rFonts w:eastAsiaTheme="majorEastAsia"/>
                <w:b w:val="0"/>
                <w:bdr w:val="none" w:sz="0" w:space="0" w:color="auto" w:frame="1"/>
                <w:shd w:val="clear" w:color="auto" w:fill="FFFFFF"/>
              </w:rPr>
              <w:t>Organización comunitaria</w:t>
            </w:r>
            <w:r w:rsidR="004636E7">
              <w:rPr>
                <w:rStyle w:val="Textoennegrita"/>
                <w:rFonts w:eastAsiaTheme="majorEastAsia"/>
                <w:b w:val="0"/>
                <w:bdr w:val="none" w:sz="0" w:space="0" w:color="auto" w:frame="1"/>
                <w:shd w:val="clear" w:color="auto" w:fill="FFFFFF"/>
              </w:rPr>
              <w:t xml:space="preserve"> – pública </w:t>
            </w:r>
          </w:p>
        </w:tc>
        <w:tc>
          <w:tcPr>
            <w:tcW w:w="2409" w:type="dxa"/>
            <w:vAlign w:val="center"/>
          </w:tcPr>
          <w:p w14:paraId="6AF861EF" w14:textId="3DC88C79" w:rsidR="005D7C95" w:rsidRPr="00E22627" w:rsidRDefault="005D7C95" w:rsidP="000B44FF">
            <w:pPr>
              <w:pStyle w:val="Sinespaciado"/>
              <w:spacing w:line="240" w:lineRule="auto"/>
              <w:ind w:firstLine="0"/>
              <w:jc w:val="both"/>
              <w:rPr>
                <w:shd w:val="clear" w:color="auto" w:fill="FFFFFF"/>
              </w:rPr>
            </w:pPr>
            <w:r w:rsidRPr="00E22627">
              <w:t xml:space="preserve">Antioquia </w:t>
            </w:r>
          </w:p>
        </w:tc>
        <w:tc>
          <w:tcPr>
            <w:tcW w:w="3919" w:type="dxa"/>
          </w:tcPr>
          <w:p w14:paraId="55D1F599" w14:textId="115BA2FF" w:rsidR="005D7C95" w:rsidRPr="00E22627" w:rsidRDefault="005D7C95" w:rsidP="000B44FF">
            <w:pPr>
              <w:pStyle w:val="Sinespaciado"/>
              <w:spacing w:line="240" w:lineRule="auto"/>
              <w:ind w:firstLine="0"/>
              <w:jc w:val="both"/>
              <w:rPr>
                <w:shd w:val="clear" w:color="auto" w:fill="FFFFFF"/>
              </w:rPr>
            </w:pPr>
            <w:r w:rsidRPr="00E22627">
              <w:rPr>
                <w:shd w:val="clear" w:color="auto" w:fill="FFFFFF"/>
              </w:rPr>
              <w:t>Colectivo social en Busca del reconocimiento y el Respeto por la orientación Sexual e identidad de Género sin Discriminación.</w:t>
            </w:r>
            <w:sdt>
              <w:sdtPr>
                <w:rPr>
                  <w:shd w:val="clear" w:color="auto" w:fill="FFFFFF"/>
                </w:rPr>
                <w:id w:val="1056742571"/>
                <w:citation/>
              </w:sdtPr>
              <w:sdtEndPr/>
              <w:sdtContent>
                <w:r w:rsidRPr="00E22627">
                  <w:rPr>
                    <w:shd w:val="clear" w:color="auto" w:fill="FFFFFF"/>
                  </w:rPr>
                  <w:fldChar w:fldCharType="begin"/>
                </w:r>
                <w:r w:rsidRPr="00E22627">
                  <w:rPr>
                    <w:shd w:val="clear" w:color="auto" w:fill="FFFFFF"/>
                    <w:lang w:val="es-CO"/>
                  </w:rPr>
                  <w:instrText xml:space="preserve">CITATION Red17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(Red Diversa, 2017)</w:t>
                </w:r>
                <w:r w:rsidRPr="00E22627">
                  <w:rPr>
                    <w:shd w:val="clear" w:color="auto" w:fill="FFFFFF"/>
                  </w:rPr>
                  <w:fldChar w:fldCharType="end"/>
                </w:r>
              </w:sdtContent>
            </w:sdt>
          </w:p>
        </w:tc>
      </w:tr>
      <w:tr w:rsidR="00E70719" w:rsidRPr="00E22627" w14:paraId="07BADF98" w14:textId="77777777" w:rsidTr="00C63F57">
        <w:tc>
          <w:tcPr>
            <w:tcW w:w="2689" w:type="dxa"/>
            <w:vAlign w:val="center"/>
          </w:tcPr>
          <w:p w14:paraId="7076CDCA" w14:textId="02BC2263" w:rsidR="00E70719" w:rsidRPr="00E22627" w:rsidRDefault="00E70719" w:rsidP="000B44FF">
            <w:pPr>
              <w:pStyle w:val="Sinespaciado"/>
              <w:spacing w:line="240" w:lineRule="auto"/>
              <w:ind w:firstLine="0"/>
              <w:jc w:val="both"/>
              <w:rPr>
                <w:rStyle w:val="Textoennegrita"/>
                <w:rFonts w:eastAsiaTheme="majorEastAsia"/>
                <w:b w:val="0"/>
                <w:bdr w:val="none" w:sz="0" w:space="0" w:color="auto" w:frame="1"/>
                <w:shd w:val="clear" w:color="auto" w:fill="FFFFFF"/>
              </w:rPr>
            </w:pPr>
            <w:r w:rsidRPr="00E22627">
              <w:rPr>
                <w:rStyle w:val="Textoennegrita"/>
                <w:rFonts w:eastAsiaTheme="majorEastAsia"/>
                <w:b w:val="0"/>
                <w:bdr w:val="none" w:sz="0" w:space="0" w:color="auto" w:frame="1"/>
                <w:shd w:val="clear" w:color="auto" w:fill="FFFFFF"/>
              </w:rPr>
              <w:t>Red Popular Trans</w:t>
            </w:r>
            <w:r w:rsidR="004636E7">
              <w:rPr>
                <w:rStyle w:val="Textoennegrita"/>
                <w:rFonts w:eastAsiaTheme="majorEastAsia"/>
                <w:b w:val="0"/>
                <w:bdr w:val="none" w:sz="0" w:space="0" w:color="auto" w:frame="1"/>
                <w:shd w:val="clear" w:color="auto" w:fill="FFFFFF"/>
              </w:rPr>
              <w:t xml:space="preserve"> – pública </w:t>
            </w:r>
          </w:p>
        </w:tc>
        <w:tc>
          <w:tcPr>
            <w:tcW w:w="2409" w:type="dxa"/>
            <w:vAlign w:val="center"/>
          </w:tcPr>
          <w:p w14:paraId="18C1A962" w14:textId="77777777" w:rsidR="00E70719" w:rsidRPr="00E22627" w:rsidRDefault="00E70719" w:rsidP="000B44FF">
            <w:pPr>
              <w:pStyle w:val="Sinespaciado"/>
              <w:spacing w:line="240" w:lineRule="auto"/>
              <w:ind w:firstLine="0"/>
              <w:jc w:val="both"/>
            </w:pPr>
          </w:p>
        </w:tc>
        <w:tc>
          <w:tcPr>
            <w:tcW w:w="3919" w:type="dxa"/>
          </w:tcPr>
          <w:p w14:paraId="588BD6C3" w14:textId="357BD628"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Colectiva liderada por personas Trans, no binarias y Cuir, que busca el reconocimiento y garantía de los derechos de la población Trans, y potencializar sus liderazgos tanto en la gestión de sus tránsitos como en la construcción de país. </w:t>
            </w:r>
            <w:sdt>
              <w:sdtPr>
                <w:rPr>
                  <w:shd w:val="clear" w:color="auto" w:fill="FFFFFF"/>
                </w:rPr>
                <w:id w:val="-1678116598"/>
                <w:citation/>
              </w:sdtPr>
              <w:sdtEndPr/>
              <w:sdtContent>
                <w:r w:rsidRPr="00E22627">
                  <w:rPr>
                    <w:shd w:val="clear" w:color="auto" w:fill="FFFFFF"/>
                  </w:rPr>
                  <w:fldChar w:fldCharType="begin"/>
                </w:r>
                <w:r w:rsidRPr="00E22627">
                  <w:rPr>
                    <w:shd w:val="clear" w:color="auto" w:fill="FFFFFF"/>
                    <w:lang w:val="es-CO"/>
                  </w:rPr>
                  <w:instrText xml:space="preserve"> CITATION Red181 \l 9226 </w:instrText>
                </w:r>
                <w:r w:rsidRPr="00E22627">
                  <w:rPr>
                    <w:shd w:val="clear" w:color="auto" w:fill="FFFFFF"/>
                  </w:rPr>
                  <w:fldChar w:fldCharType="separate"/>
                </w:r>
                <w:r w:rsidR="00F02D7A" w:rsidRPr="00F02D7A">
                  <w:rPr>
                    <w:noProof/>
                    <w:shd w:val="clear" w:color="auto" w:fill="FFFFFF"/>
                    <w:lang w:val="es-CO"/>
                  </w:rPr>
                  <w:t>(Red Popular Trans, 2018)</w:t>
                </w:r>
                <w:r w:rsidRPr="00E22627">
                  <w:rPr>
                    <w:shd w:val="clear" w:color="auto" w:fill="FFFFFF"/>
                  </w:rPr>
                  <w:fldChar w:fldCharType="end"/>
                </w:r>
              </w:sdtContent>
            </w:sdt>
          </w:p>
        </w:tc>
      </w:tr>
      <w:tr w:rsidR="00E22627" w:rsidRPr="00E22627" w14:paraId="7B35F9C9" w14:textId="77777777" w:rsidTr="00E70719">
        <w:tc>
          <w:tcPr>
            <w:tcW w:w="2689" w:type="dxa"/>
            <w:vAlign w:val="center"/>
          </w:tcPr>
          <w:p w14:paraId="70ABD86F" w14:textId="3305B071" w:rsidR="00E70719" w:rsidRPr="00E22627" w:rsidRDefault="00E70719" w:rsidP="000B44FF">
            <w:pPr>
              <w:pStyle w:val="Sinespaciado"/>
              <w:spacing w:line="240" w:lineRule="auto"/>
              <w:ind w:firstLine="0"/>
              <w:jc w:val="both"/>
              <w:rPr>
                <w:rStyle w:val="Textoennegrita"/>
                <w:rFonts w:eastAsiaTheme="majorEastAsia"/>
                <w:b w:val="0"/>
                <w:bdr w:val="none" w:sz="0" w:space="0" w:color="auto" w:frame="1"/>
                <w:shd w:val="clear" w:color="auto" w:fill="FFFFFF"/>
              </w:rPr>
            </w:pPr>
            <w:r w:rsidRPr="00E22627">
              <w:rPr>
                <w:rStyle w:val="Textoennegrita"/>
                <w:rFonts w:eastAsiaTheme="majorEastAsia"/>
                <w:b w:val="0"/>
                <w:bdr w:val="none" w:sz="0" w:space="0" w:color="auto" w:frame="1"/>
                <w:shd w:val="clear" w:color="auto" w:fill="FFFFFF"/>
              </w:rPr>
              <w:t>Stonewall</w:t>
            </w:r>
            <w:r w:rsidR="004636E7">
              <w:rPr>
                <w:rStyle w:val="Textoennegrita"/>
                <w:rFonts w:eastAsiaTheme="majorEastAsia"/>
                <w:b w:val="0"/>
                <w:bdr w:val="none" w:sz="0" w:space="0" w:color="auto" w:frame="1"/>
                <w:shd w:val="clear" w:color="auto" w:fill="FFFFFF"/>
              </w:rPr>
              <w:t xml:space="preserve"> </w:t>
            </w:r>
            <w:r w:rsidR="00A83F10">
              <w:rPr>
                <w:rStyle w:val="Textoennegrita"/>
                <w:rFonts w:eastAsiaTheme="majorEastAsia"/>
                <w:b w:val="0"/>
                <w:bdr w:val="none" w:sz="0" w:space="0" w:color="auto" w:frame="1"/>
                <w:shd w:val="clear" w:color="auto" w:fill="FFFFFF"/>
              </w:rPr>
              <w:t>–</w:t>
            </w:r>
            <w:r w:rsidR="004636E7">
              <w:rPr>
                <w:rStyle w:val="Textoennegrita"/>
                <w:rFonts w:eastAsiaTheme="majorEastAsia"/>
                <w:b w:val="0"/>
                <w:bdr w:val="none" w:sz="0" w:space="0" w:color="auto" w:frame="1"/>
                <w:shd w:val="clear" w:color="auto" w:fill="FFFFFF"/>
              </w:rPr>
              <w:t xml:space="preserve"> </w:t>
            </w:r>
            <w:r w:rsidR="00A83F10">
              <w:rPr>
                <w:rStyle w:val="Textoennegrita"/>
                <w:rFonts w:eastAsiaTheme="majorEastAsia"/>
                <w:b w:val="0"/>
                <w:bdr w:val="none" w:sz="0" w:space="0" w:color="auto" w:frame="1"/>
                <w:shd w:val="clear" w:color="auto" w:fill="FFFFFF"/>
              </w:rPr>
              <w:t xml:space="preserve">pública </w:t>
            </w:r>
          </w:p>
        </w:tc>
        <w:tc>
          <w:tcPr>
            <w:tcW w:w="2409" w:type="dxa"/>
            <w:vAlign w:val="center"/>
          </w:tcPr>
          <w:p w14:paraId="0B9B0074" w14:textId="0F857405" w:rsidR="00E70719" w:rsidRPr="00E22627" w:rsidRDefault="00631A4F" w:rsidP="000B44FF">
            <w:pPr>
              <w:pStyle w:val="Sinespaciado"/>
              <w:spacing w:line="240" w:lineRule="auto"/>
              <w:ind w:firstLine="0"/>
              <w:jc w:val="both"/>
            </w:pPr>
            <w:r w:rsidRPr="00E22627">
              <w:t xml:space="preserve">Antioquia </w:t>
            </w:r>
          </w:p>
        </w:tc>
        <w:tc>
          <w:tcPr>
            <w:tcW w:w="3919" w:type="dxa"/>
            <w:shd w:val="clear" w:color="auto" w:fill="FFFFFF" w:themeFill="background1"/>
          </w:tcPr>
          <w:p w14:paraId="546D2BCB" w14:textId="35AF9EFD" w:rsidR="00E70719" w:rsidRPr="00E22627" w:rsidRDefault="00631A4F" w:rsidP="000B44FF">
            <w:pPr>
              <w:pStyle w:val="Sinespaciado"/>
              <w:spacing w:line="240" w:lineRule="auto"/>
              <w:ind w:firstLine="0"/>
              <w:jc w:val="both"/>
              <w:rPr>
                <w:shd w:val="clear" w:color="auto" w:fill="FFFFFF"/>
              </w:rPr>
            </w:pPr>
            <w:r w:rsidRPr="00E22627">
              <w:t>Somos una organización de base juvenil, social y comunitaria que a través de acciones conjuntas con otros actores (institucionales, no gubernamentales, sociales, culturales y educativos) lograr transformas territorios para la diversidad.</w:t>
            </w:r>
            <w:sdt>
              <w:sdtPr>
                <w:id w:val="-301920526"/>
                <w:citation/>
              </w:sdtPr>
              <w:sdtEndPr/>
              <w:sdtContent>
                <w:r w:rsidRPr="00E22627">
                  <w:fldChar w:fldCharType="begin"/>
                </w:r>
                <w:r w:rsidRPr="00E22627">
                  <w:rPr>
                    <w:lang w:val="es-CO"/>
                  </w:rPr>
                  <w:instrText xml:space="preserve"> CITATION Sto15 \l 9226 </w:instrText>
                </w:r>
                <w:r w:rsidRPr="00E22627">
                  <w:fldChar w:fldCharType="separate"/>
                </w:r>
                <w:r w:rsidR="00F02D7A">
                  <w:rPr>
                    <w:noProof/>
                    <w:lang w:val="es-CO"/>
                  </w:rPr>
                  <w:t xml:space="preserve"> </w:t>
                </w:r>
                <w:r w:rsidR="00F02D7A" w:rsidRPr="00F02D7A">
                  <w:rPr>
                    <w:noProof/>
                    <w:lang w:val="es-CO"/>
                  </w:rPr>
                  <w:t>(Stonewall, 2015)</w:t>
                </w:r>
                <w:r w:rsidRPr="00E22627">
                  <w:fldChar w:fldCharType="end"/>
                </w:r>
              </w:sdtContent>
            </w:sdt>
          </w:p>
        </w:tc>
      </w:tr>
      <w:tr w:rsidR="002B6192" w:rsidRPr="00E22627" w14:paraId="4AAF2531" w14:textId="77777777" w:rsidTr="00624891">
        <w:tc>
          <w:tcPr>
            <w:tcW w:w="9017" w:type="dxa"/>
            <w:gridSpan w:val="3"/>
            <w:vAlign w:val="center"/>
          </w:tcPr>
          <w:p w14:paraId="46DC11D9" w14:textId="77777777" w:rsidR="002B6192" w:rsidRDefault="002B6192" w:rsidP="000B44FF">
            <w:pPr>
              <w:pStyle w:val="Sinespaciado"/>
              <w:spacing w:line="240" w:lineRule="auto"/>
              <w:ind w:firstLine="0"/>
              <w:jc w:val="both"/>
            </w:pPr>
          </w:p>
          <w:p w14:paraId="1C5D8474" w14:textId="5615D4A6" w:rsidR="002B6192" w:rsidRPr="00E22627" w:rsidRDefault="002B6192" w:rsidP="000B44FF">
            <w:pPr>
              <w:pStyle w:val="Sinespaciado"/>
              <w:spacing w:line="240" w:lineRule="auto"/>
              <w:ind w:firstLine="0"/>
              <w:jc w:val="both"/>
            </w:pPr>
            <w:r>
              <w:t>A</w:t>
            </w:r>
            <w:r w:rsidR="000311C0">
              <w:t xml:space="preserve">rauca </w:t>
            </w:r>
            <w:r>
              <w:t xml:space="preserve"> </w:t>
            </w:r>
          </w:p>
        </w:tc>
      </w:tr>
      <w:tr w:rsidR="00E70719" w:rsidRPr="00E22627" w14:paraId="135A9E21" w14:textId="77777777" w:rsidTr="00C63F57">
        <w:tc>
          <w:tcPr>
            <w:tcW w:w="2689" w:type="dxa"/>
            <w:vAlign w:val="center"/>
          </w:tcPr>
          <w:p w14:paraId="313A19D0" w14:textId="77777777" w:rsidR="00E70719" w:rsidRPr="00E22627" w:rsidRDefault="00E70719" w:rsidP="000B44FF">
            <w:pPr>
              <w:pStyle w:val="Sinespaciado"/>
              <w:spacing w:line="240" w:lineRule="auto"/>
              <w:ind w:firstLine="0"/>
              <w:jc w:val="both"/>
              <w:rPr>
                <w:lang w:val="es-CO"/>
              </w:rPr>
            </w:pPr>
          </w:p>
          <w:p w14:paraId="1CFD00EE" w14:textId="7C4EBBE2" w:rsidR="00E70719" w:rsidRPr="00E22627" w:rsidRDefault="00BA2268" w:rsidP="000B44FF">
            <w:pPr>
              <w:pStyle w:val="Sinespaciado"/>
              <w:spacing w:line="240" w:lineRule="auto"/>
              <w:ind w:firstLine="0"/>
              <w:jc w:val="both"/>
            </w:pPr>
            <w:hyperlink r:id="rId19" w:history="1">
              <w:r w:rsidR="00E70719" w:rsidRPr="00E22627">
                <w:rPr>
                  <w:rStyle w:val="Hipervnculo"/>
                  <w:rFonts w:eastAsiaTheme="majorEastAsia"/>
                  <w:color w:val="auto"/>
                  <w:shd w:val="clear" w:color="auto" w:fill="FFFFFF"/>
                </w:rPr>
                <w:t>ASODIVERSA archivos - Apoyar ONG</w:t>
              </w:r>
            </w:hyperlink>
            <w:r w:rsidR="00A83F10">
              <w:rPr>
                <w:rStyle w:val="Hipervnculo"/>
                <w:rFonts w:eastAsiaTheme="majorEastAsia"/>
                <w:color w:val="auto"/>
                <w:shd w:val="clear" w:color="auto" w:fill="FFFFFF"/>
              </w:rPr>
              <w:t xml:space="preserve"> </w:t>
            </w:r>
          </w:p>
          <w:p w14:paraId="72F737E1" w14:textId="0388C6AA" w:rsidR="00E70719" w:rsidRPr="00E22627" w:rsidRDefault="00E70719" w:rsidP="000B44FF">
            <w:pPr>
              <w:pStyle w:val="Sinespaciado"/>
              <w:spacing w:line="240" w:lineRule="auto"/>
              <w:ind w:firstLine="0"/>
              <w:jc w:val="both"/>
              <w:rPr>
                <w:shd w:val="clear" w:color="auto" w:fill="FFFFFF"/>
              </w:rPr>
            </w:pPr>
          </w:p>
        </w:tc>
        <w:tc>
          <w:tcPr>
            <w:tcW w:w="2409" w:type="dxa"/>
            <w:vAlign w:val="center"/>
          </w:tcPr>
          <w:p w14:paraId="1127A2FC" w14:textId="3560AFEC" w:rsidR="00E70719" w:rsidRPr="00E22627" w:rsidRDefault="00E70719" w:rsidP="000B44FF">
            <w:pPr>
              <w:pStyle w:val="Sinespaciado"/>
              <w:spacing w:line="240" w:lineRule="auto"/>
              <w:ind w:firstLine="0"/>
              <w:jc w:val="both"/>
              <w:rPr>
                <w:shd w:val="clear" w:color="auto" w:fill="FFFFFF"/>
              </w:rPr>
            </w:pPr>
            <w:r w:rsidRPr="00E22627">
              <w:t>Arauca</w:t>
            </w:r>
          </w:p>
        </w:tc>
        <w:tc>
          <w:tcPr>
            <w:tcW w:w="3919" w:type="dxa"/>
          </w:tcPr>
          <w:p w14:paraId="38A454EB" w14:textId="7B584453"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Somos una organización no gubernamental sin ánimo de lucro, constituida legalmente desde 11 de enero de 2001 por iniciativa de un grupo jóvenes profesionales araucanos, APOYAR nace como una apuesta de esperanza en un momento crítico de nuestro territorio con la firme convicción de poder transformar aquellas formas de relacionamiento excluyentes hacia interacciones más democráticas e igualitarias. (URIBE, 2001)</w:t>
            </w:r>
          </w:p>
        </w:tc>
      </w:tr>
      <w:tr w:rsidR="00E70719" w:rsidRPr="00E22627" w14:paraId="45D4F6B2" w14:textId="77777777" w:rsidTr="00C63F57">
        <w:tc>
          <w:tcPr>
            <w:tcW w:w="2689" w:type="dxa"/>
            <w:vAlign w:val="center"/>
          </w:tcPr>
          <w:p w14:paraId="79F217EF" w14:textId="77777777" w:rsidR="00E70719" w:rsidRPr="00E22627" w:rsidRDefault="00E70719" w:rsidP="000B44FF">
            <w:pPr>
              <w:pStyle w:val="Sinespaciado"/>
              <w:spacing w:line="240" w:lineRule="auto"/>
              <w:ind w:firstLine="0"/>
              <w:jc w:val="both"/>
              <w:rPr>
                <w:lang w:val="es-CO"/>
              </w:rPr>
            </w:pPr>
            <w:r w:rsidRPr="00E22627">
              <w:rPr>
                <w:lang w:val="es-CO"/>
              </w:rPr>
              <w:t>Colectivo MHD</w:t>
            </w:r>
          </w:p>
          <w:p w14:paraId="16711AE7" w14:textId="007D9C39" w:rsidR="00E70719" w:rsidRPr="00E22627" w:rsidRDefault="00E70719" w:rsidP="000B44FF">
            <w:pPr>
              <w:pStyle w:val="Sinespaciado"/>
              <w:spacing w:line="240" w:lineRule="auto"/>
              <w:ind w:firstLine="0"/>
              <w:jc w:val="both"/>
            </w:pPr>
            <w:r w:rsidRPr="00E22627">
              <w:rPr>
                <w:lang w:val="es-CO"/>
              </w:rPr>
              <w:t>Organización Juvenil</w:t>
            </w:r>
            <w:r w:rsidR="00A83F10">
              <w:rPr>
                <w:lang w:val="es-CO"/>
              </w:rPr>
              <w:t xml:space="preserve"> – público </w:t>
            </w:r>
          </w:p>
        </w:tc>
        <w:tc>
          <w:tcPr>
            <w:tcW w:w="2409" w:type="dxa"/>
            <w:vAlign w:val="center"/>
          </w:tcPr>
          <w:p w14:paraId="0C21CB44" w14:textId="62C12F79" w:rsidR="00E70719" w:rsidRPr="00E22627" w:rsidRDefault="00E70719" w:rsidP="000B44FF">
            <w:pPr>
              <w:pStyle w:val="Sinespaciado"/>
              <w:spacing w:line="240" w:lineRule="auto"/>
              <w:ind w:firstLine="0"/>
              <w:jc w:val="both"/>
              <w:rPr>
                <w:shd w:val="clear" w:color="auto" w:fill="FFFFFF"/>
              </w:rPr>
            </w:pPr>
            <w:r w:rsidRPr="00E22627">
              <w:t>Arauca</w:t>
            </w:r>
          </w:p>
        </w:tc>
        <w:tc>
          <w:tcPr>
            <w:tcW w:w="3919" w:type="dxa"/>
          </w:tcPr>
          <w:p w14:paraId="4E1CFF96" w14:textId="77777777"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Grupo juvenil que defender los derechos de la comunidad LGBTI</w:t>
            </w:r>
          </w:p>
          <w:p w14:paraId="077F9DCA" w14:textId="4985E9D8" w:rsidR="00E70719" w:rsidRPr="00E22627" w:rsidRDefault="00BA2268" w:rsidP="000B44FF">
            <w:pPr>
              <w:pStyle w:val="Sinespaciado"/>
              <w:spacing w:line="240" w:lineRule="auto"/>
              <w:ind w:firstLine="0"/>
              <w:jc w:val="both"/>
              <w:rPr>
                <w:rStyle w:val="Textoennegrita"/>
                <w:rFonts w:eastAsiaTheme="majorEastAsia"/>
                <w:b w:val="0"/>
              </w:rPr>
            </w:pPr>
            <w:sdt>
              <w:sdtPr>
                <w:rPr>
                  <w:b/>
                  <w:bCs/>
                  <w:shd w:val="clear" w:color="auto" w:fill="FFFFFF"/>
                </w:rPr>
                <w:id w:val="-1331285375"/>
                <w:citation/>
              </w:sdtPr>
              <w:sdtEndPr/>
              <w:sdtContent>
                <w:r w:rsidR="00E70719" w:rsidRPr="00E22627">
                  <w:rPr>
                    <w:shd w:val="clear" w:color="auto" w:fill="FFFFFF"/>
                  </w:rPr>
                  <w:fldChar w:fldCharType="begin"/>
                </w:r>
                <w:r w:rsidR="00E70719" w:rsidRPr="00E22627">
                  <w:rPr>
                    <w:shd w:val="clear" w:color="auto" w:fill="FFFFFF"/>
                    <w:lang w:val="es-CO"/>
                  </w:rPr>
                  <w:instrText xml:space="preserve"> CITATION Col181 \l 9226 </w:instrText>
                </w:r>
                <w:r w:rsidR="00E70719" w:rsidRPr="00E22627">
                  <w:rPr>
                    <w:shd w:val="clear" w:color="auto" w:fill="FFFFFF"/>
                  </w:rPr>
                  <w:fldChar w:fldCharType="separate"/>
                </w:r>
                <w:r w:rsidR="00F02D7A" w:rsidRPr="00F02D7A">
                  <w:rPr>
                    <w:noProof/>
                    <w:shd w:val="clear" w:color="auto" w:fill="FFFFFF"/>
                    <w:lang w:val="es-CO"/>
                  </w:rPr>
                  <w:t>(Colectivo MHD, 2018)</w:t>
                </w:r>
                <w:r w:rsidR="00E70719" w:rsidRPr="00E22627">
                  <w:rPr>
                    <w:shd w:val="clear" w:color="auto" w:fill="FFFFFF"/>
                  </w:rPr>
                  <w:fldChar w:fldCharType="end"/>
                </w:r>
              </w:sdtContent>
            </w:sdt>
          </w:p>
        </w:tc>
      </w:tr>
      <w:tr w:rsidR="00E70719" w:rsidRPr="00E22627" w14:paraId="4C57648D" w14:textId="77777777" w:rsidTr="00C63F57">
        <w:tc>
          <w:tcPr>
            <w:tcW w:w="2689" w:type="dxa"/>
            <w:vAlign w:val="center"/>
          </w:tcPr>
          <w:p w14:paraId="27C72E61" w14:textId="20D6030F"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Red de Mujeres Diversas MRT</w:t>
            </w:r>
            <w:r w:rsidR="00A83F10">
              <w:rPr>
                <w:shd w:val="clear" w:color="auto" w:fill="FFFFFF"/>
              </w:rPr>
              <w:t xml:space="preserve"> – púbica </w:t>
            </w:r>
          </w:p>
        </w:tc>
        <w:tc>
          <w:tcPr>
            <w:tcW w:w="2409" w:type="dxa"/>
            <w:vAlign w:val="center"/>
          </w:tcPr>
          <w:p w14:paraId="1F4B0539" w14:textId="713EFFAC" w:rsidR="00E70719" w:rsidRPr="00E22627" w:rsidRDefault="00E70719" w:rsidP="000B44FF">
            <w:pPr>
              <w:pStyle w:val="Sinespaciado"/>
              <w:spacing w:line="240" w:lineRule="auto"/>
              <w:ind w:firstLine="0"/>
              <w:jc w:val="both"/>
            </w:pPr>
            <w:r w:rsidRPr="00E22627">
              <w:t xml:space="preserve">Arauca </w:t>
            </w:r>
          </w:p>
        </w:tc>
        <w:tc>
          <w:tcPr>
            <w:tcW w:w="3919" w:type="dxa"/>
          </w:tcPr>
          <w:p w14:paraId="1C142836" w14:textId="637203B0"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Red de Mujeres Diversas MRT nace de la necesidad de organización de las chic@s, Lesbianas, Bisexuales y Trans del Departamento de Arauca.</w:t>
            </w:r>
            <w:sdt>
              <w:sdtPr>
                <w:rPr>
                  <w:shd w:val="clear" w:color="auto" w:fill="FFFFFF"/>
                </w:rPr>
                <w:id w:val="2100445700"/>
                <w:citation/>
              </w:sdtPr>
              <w:sdtEndPr/>
              <w:sdtContent>
                <w:r w:rsidRPr="00E22627">
                  <w:rPr>
                    <w:shd w:val="clear" w:color="auto" w:fill="FFFFFF"/>
                  </w:rPr>
                  <w:fldChar w:fldCharType="begin"/>
                </w:r>
                <w:r w:rsidRPr="00E22627">
                  <w:rPr>
                    <w:shd w:val="clear" w:color="auto" w:fill="FFFFFF"/>
                    <w:lang w:val="es-CO"/>
                  </w:rPr>
                  <w:instrText xml:space="preserve"> CITATION Red18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(Red de Mujeres Diversas MRT, 2018)</w:t>
                </w:r>
                <w:r w:rsidRPr="00E22627">
                  <w:rPr>
                    <w:shd w:val="clear" w:color="auto" w:fill="FFFFFF"/>
                  </w:rPr>
                  <w:fldChar w:fldCharType="end"/>
                </w:r>
              </w:sdtContent>
            </w:sdt>
          </w:p>
        </w:tc>
      </w:tr>
      <w:tr w:rsidR="002B6192" w:rsidRPr="00E22627" w14:paraId="71E994EA" w14:textId="77777777" w:rsidTr="00624891">
        <w:tc>
          <w:tcPr>
            <w:tcW w:w="9017" w:type="dxa"/>
            <w:gridSpan w:val="3"/>
            <w:vAlign w:val="center"/>
          </w:tcPr>
          <w:p w14:paraId="48F9439F" w14:textId="77777777" w:rsidR="002B6192" w:rsidRDefault="002B6192" w:rsidP="000B44FF">
            <w:pPr>
              <w:pStyle w:val="Sinespaciado"/>
              <w:spacing w:line="240" w:lineRule="auto"/>
              <w:ind w:firstLine="0"/>
              <w:jc w:val="both"/>
              <w:rPr>
                <w:shd w:val="clear" w:color="auto" w:fill="FFFFFF"/>
              </w:rPr>
            </w:pPr>
          </w:p>
          <w:p w14:paraId="6798F486" w14:textId="73635397" w:rsidR="002B6192" w:rsidRPr="00E22627" w:rsidRDefault="002B6192" w:rsidP="000B44FF">
            <w:pPr>
              <w:pStyle w:val="Sinespaciado"/>
              <w:spacing w:line="240" w:lineRule="auto"/>
              <w:ind w:firstLine="0"/>
              <w:jc w:val="both"/>
              <w:rPr>
                <w:shd w:val="clear" w:color="auto" w:fill="FFFFFF"/>
              </w:rPr>
            </w:pPr>
            <w:r>
              <w:rPr>
                <w:shd w:val="clear" w:color="auto" w:fill="FFFFFF"/>
              </w:rPr>
              <w:t>B</w:t>
            </w:r>
            <w:r w:rsidR="000311C0">
              <w:rPr>
                <w:shd w:val="clear" w:color="auto" w:fill="FFFFFF"/>
              </w:rPr>
              <w:t xml:space="preserve">arranquilla </w:t>
            </w:r>
          </w:p>
        </w:tc>
      </w:tr>
      <w:tr w:rsidR="00E70719" w:rsidRPr="00E22627" w14:paraId="44DCFD67" w14:textId="77777777" w:rsidTr="00C63F57">
        <w:tc>
          <w:tcPr>
            <w:tcW w:w="2689" w:type="dxa"/>
            <w:vAlign w:val="center"/>
          </w:tcPr>
          <w:p w14:paraId="4BC92F5D" w14:textId="1C942AE9" w:rsidR="00E70719" w:rsidRPr="00E22627" w:rsidRDefault="00E70719" w:rsidP="000B44FF">
            <w:pPr>
              <w:pStyle w:val="Sinespaciado"/>
              <w:spacing w:line="240" w:lineRule="auto"/>
              <w:ind w:firstLine="0"/>
              <w:jc w:val="both"/>
              <w:rPr>
                <w:lang w:val="es-CO"/>
              </w:rPr>
            </w:pPr>
            <w:r w:rsidRPr="00E22627">
              <w:t>Fundación Organización Acción Humanista</w:t>
            </w:r>
            <w:r w:rsidR="00A83F10">
              <w:t xml:space="preserve"> – sin ánimo lucro </w:t>
            </w:r>
          </w:p>
          <w:p w14:paraId="1608D9DE" w14:textId="280465FC" w:rsidR="00E70719" w:rsidRPr="00A83F10" w:rsidRDefault="00E70719" w:rsidP="000B44FF">
            <w:pPr>
              <w:pStyle w:val="Sinespaciado"/>
              <w:spacing w:line="240" w:lineRule="auto"/>
              <w:ind w:firstLine="0"/>
              <w:jc w:val="both"/>
              <w:rPr>
                <w:lang w:val="es-CO"/>
              </w:rPr>
            </w:pPr>
          </w:p>
        </w:tc>
        <w:tc>
          <w:tcPr>
            <w:tcW w:w="2409" w:type="dxa"/>
            <w:vAlign w:val="center"/>
          </w:tcPr>
          <w:p w14:paraId="6C9ACCE6" w14:textId="0ABFF0E0" w:rsidR="00E70719" w:rsidRPr="00E22627" w:rsidRDefault="00E70719" w:rsidP="000B44FF">
            <w:pPr>
              <w:pStyle w:val="Sinespaciado"/>
              <w:spacing w:line="240" w:lineRule="auto"/>
              <w:ind w:firstLine="0"/>
              <w:jc w:val="both"/>
            </w:pPr>
            <w:r w:rsidRPr="00E22627">
              <w:t>Barranquilla</w:t>
            </w:r>
          </w:p>
        </w:tc>
        <w:tc>
          <w:tcPr>
            <w:tcW w:w="3919" w:type="dxa"/>
            <w:shd w:val="clear" w:color="auto" w:fill="auto"/>
          </w:tcPr>
          <w:p w14:paraId="0BFAE623" w14:textId="77777777" w:rsidR="00E70719" w:rsidRPr="00E22627" w:rsidRDefault="00E70719" w:rsidP="000B44FF">
            <w:pPr>
              <w:pStyle w:val="Sinespaciado"/>
              <w:spacing w:line="240" w:lineRule="auto"/>
              <w:ind w:firstLine="0"/>
              <w:jc w:val="both"/>
            </w:pPr>
            <w:r w:rsidRPr="00E22627">
              <w:rPr>
                <w:rStyle w:val="Textoennegrita"/>
                <w:rFonts w:eastAsiaTheme="majorEastAsia"/>
                <w:b w:val="0"/>
              </w:rPr>
              <w:t>LA FUNDACIÓN OAH, es una entidad sin ánimo de lucro, que trabaja en la defensa de los Derechos Humanos de niños, niñas, jóvenes, mujeres, adultos mayores, minorías étnicas, migrantes, orientaciones sexuales e identidades de Género  (LGBT).</w:t>
            </w:r>
            <w:sdt>
              <w:sdtPr>
                <w:rPr>
                  <w:rStyle w:val="Textoennegrita"/>
                  <w:rFonts w:eastAsiaTheme="majorEastAsia"/>
                  <w:b w:val="0"/>
                </w:rPr>
                <w:id w:val="1174380220"/>
                <w:citation/>
              </w:sdtPr>
              <w:sdtEndPr>
                <w:rPr>
                  <w:rStyle w:val="Textoennegrita"/>
                </w:rPr>
              </w:sdtEndPr>
              <w:sdtContent>
                <w:r w:rsidRPr="00E22627">
                  <w:rPr>
                    <w:rStyle w:val="Textoennegrita"/>
                    <w:rFonts w:eastAsiaTheme="majorEastAsia"/>
                    <w:b w:val="0"/>
                  </w:rPr>
                  <w:fldChar w:fldCharType="begin"/>
                </w:r>
                <w:r w:rsidRPr="00E22627">
                  <w:rPr>
                    <w:rStyle w:val="Textoennegrita"/>
                    <w:rFonts w:eastAsiaTheme="majorEastAsia"/>
                    <w:b w:val="0"/>
                  </w:rPr>
                  <w:instrText xml:space="preserve"> CITATION Lud18 \l 3082 </w:instrText>
                </w:r>
                <w:r w:rsidRPr="00E22627">
                  <w:rPr>
                    <w:rStyle w:val="Textoennegrita"/>
                    <w:rFonts w:eastAsiaTheme="majorEastAsia"/>
                    <w:b w:val="0"/>
                  </w:rPr>
                  <w:fldChar w:fldCharType="separate"/>
                </w:r>
                <w:r w:rsidR="00F02D7A">
                  <w:rPr>
                    <w:rStyle w:val="Textoennegrita"/>
                    <w:rFonts w:eastAsiaTheme="majorEastAsia"/>
                    <w:b w:val="0"/>
                    <w:noProof/>
                  </w:rPr>
                  <w:t xml:space="preserve"> </w:t>
                </w:r>
                <w:r w:rsidR="00F02D7A" w:rsidRPr="00F02D7A">
                  <w:rPr>
                    <w:rFonts w:eastAsiaTheme="majorEastAsia"/>
                    <w:noProof/>
                  </w:rPr>
                  <w:t>(Fuentes, 2018)</w:t>
                </w:r>
                <w:r w:rsidRPr="00E22627">
                  <w:rPr>
                    <w:rStyle w:val="Textoennegrita"/>
                    <w:rFonts w:eastAsiaTheme="majorEastAsia"/>
                    <w:b w:val="0"/>
                  </w:rPr>
                  <w:fldChar w:fldCharType="end"/>
                </w:r>
              </w:sdtContent>
            </w:sdt>
          </w:p>
          <w:p w14:paraId="09B376B0" w14:textId="00886798" w:rsidR="00E70719" w:rsidRPr="00E22627" w:rsidRDefault="00E70719" w:rsidP="000B44FF">
            <w:pPr>
              <w:pStyle w:val="Sinespaciado"/>
              <w:spacing w:line="240" w:lineRule="auto"/>
              <w:ind w:firstLine="0"/>
              <w:jc w:val="both"/>
            </w:pPr>
          </w:p>
        </w:tc>
      </w:tr>
      <w:tr w:rsidR="00E70719" w:rsidRPr="00E22627" w14:paraId="34A08726" w14:textId="77777777" w:rsidTr="00C63F57">
        <w:tc>
          <w:tcPr>
            <w:tcW w:w="2689" w:type="dxa"/>
            <w:vAlign w:val="center"/>
          </w:tcPr>
          <w:p w14:paraId="6CF22C7C" w14:textId="76BFEFC0" w:rsidR="00E70719" w:rsidRPr="00E22627" w:rsidRDefault="00E70719" w:rsidP="000B44FF">
            <w:pPr>
              <w:pStyle w:val="Sinespaciado"/>
              <w:spacing w:line="240" w:lineRule="auto"/>
              <w:ind w:firstLine="0"/>
              <w:jc w:val="both"/>
            </w:pPr>
            <w:r w:rsidRPr="00E22627">
              <w:t>Fundación GAIA Internacional (Grupo arcoíris Alternativo Internacional)</w:t>
            </w:r>
            <w:r w:rsidR="00A83F10">
              <w:t xml:space="preserve"> - sin ánimo lucro </w:t>
            </w:r>
          </w:p>
        </w:tc>
        <w:tc>
          <w:tcPr>
            <w:tcW w:w="2409" w:type="dxa"/>
            <w:vAlign w:val="center"/>
          </w:tcPr>
          <w:p w14:paraId="21A1899C" w14:textId="7FFE3E82" w:rsidR="00E70719" w:rsidRPr="00E22627" w:rsidRDefault="00E70719" w:rsidP="000B44FF">
            <w:pPr>
              <w:pStyle w:val="Sinespaciado"/>
              <w:spacing w:line="240" w:lineRule="auto"/>
              <w:ind w:firstLine="0"/>
              <w:jc w:val="both"/>
            </w:pPr>
            <w:r w:rsidRPr="00E22627">
              <w:t xml:space="preserve">Barranquilla </w:t>
            </w:r>
          </w:p>
        </w:tc>
        <w:tc>
          <w:tcPr>
            <w:tcW w:w="3919" w:type="dxa"/>
            <w:shd w:val="clear" w:color="auto" w:fill="auto"/>
          </w:tcPr>
          <w:p w14:paraId="4D28E330" w14:textId="3C62ACC7" w:rsidR="00E70719" w:rsidRPr="00E22627" w:rsidRDefault="00E70719" w:rsidP="000B44FF">
            <w:pPr>
              <w:pStyle w:val="Sinespaciado"/>
              <w:spacing w:line="240" w:lineRule="auto"/>
              <w:ind w:firstLine="0"/>
              <w:jc w:val="both"/>
              <w:rPr>
                <w:shd w:val="clear" w:color="auto" w:fill="FFFFFF"/>
              </w:rPr>
            </w:pPr>
            <w:r w:rsidRPr="00E22627">
              <w:rPr>
                <w:rStyle w:val="Textoennegrita"/>
                <w:rFonts w:eastAsiaTheme="majorEastAsia"/>
                <w:b w:val="0"/>
              </w:rPr>
              <w:t xml:space="preserve">Fundación sin ánimo de lucro, su objetivo es crear espacios de sana convivencia y “No discriminación” con enfoque diferencial para población LGBTI, incluyendo Heterosexuales, y primera infancia, basado en tres ejes de trabajo: crecimiento personal, Formación e interacción socio-cultural. </w:t>
            </w:r>
            <w:sdt>
              <w:sdtPr>
                <w:rPr>
                  <w:rStyle w:val="Textoennegrita"/>
                  <w:rFonts w:eastAsiaTheme="majorEastAsia"/>
                  <w:b w:val="0"/>
                </w:rPr>
                <w:id w:val="785933003"/>
                <w:citation/>
              </w:sdtPr>
              <w:sdtEndPr>
                <w:rPr>
                  <w:rStyle w:val="Textoennegrita"/>
                </w:rPr>
              </w:sdtEndPr>
              <w:sdtContent>
                <w:r w:rsidRPr="00E22627">
                  <w:rPr>
                    <w:rStyle w:val="Textoennegrita"/>
                    <w:rFonts w:eastAsiaTheme="majorEastAsia"/>
                    <w:b w:val="0"/>
                  </w:rPr>
                  <w:fldChar w:fldCharType="begin"/>
                </w:r>
                <w:r w:rsidRPr="00E22627">
                  <w:rPr>
                    <w:rStyle w:val="Textoennegrita"/>
                    <w:rFonts w:eastAsiaTheme="majorEastAsia"/>
                    <w:b w:val="0"/>
                    <w:lang w:val="es-CO"/>
                  </w:rPr>
                  <w:instrText xml:space="preserve"> CITATION Fun1 \l 9226 </w:instrText>
                </w:r>
                <w:r w:rsidRPr="00E22627">
                  <w:rPr>
                    <w:rStyle w:val="Textoennegrita"/>
                    <w:rFonts w:eastAsiaTheme="majorEastAsia"/>
                    <w:b w:val="0"/>
                  </w:rPr>
                  <w:fldChar w:fldCharType="separate"/>
                </w:r>
                <w:r w:rsidR="00F02D7A" w:rsidRPr="00F02D7A">
                  <w:rPr>
                    <w:rFonts w:eastAsiaTheme="majorEastAsia"/>
                    <w:noProof/>
                    <w:lang w:val="es-CO"/>
                  </w:rPr>
                  <w:t>(Fundación GAIA Internacional, s.f.)</w:t>
                </w:r>
                <w:r w:rsidRPr="00E22627">
                  <w:rPr>
                    <w:rStyle w:val="Textoennegrita"/>
                    <w:rFonts w:eastAsiaTheme="majorEastAsia"/>
                    <w:b w:val="0"/>
                  </w:rPr>
                  <w:fldChar w:fldCharType="end"/>
                </w:r>
              </w:sdtContent>
            </w:sdt>
          </w:p>
        </w:tc>
      </w:tr>
      <w:tr w:rsidR="00E70719" w:rsidRPr="00E22627" w14:paraId="0D52623D" w14:textId="77777777" w:rsidTr="00C63F57">
        <w:tc>
          <w:tcPr>
            <w:tcW w:w="2689" w:type="dxa"/>
            <w:vAlign w:val="center"/>
          </w:tcPr>
          <w:p w14:paraId="54CA6CCB" w14:textId="271CE720" w:rsidR="00E70719" w:rsidRPr="00E22627" w:rsidRDefault="00E70719" w:rsidP="000B44FF">
            <w:pPr>
              <w:pStyle w:val="Sinespaciado"/>
              <w:spacing w:line="240" w:lineRule="auto"/>
              <w:ind w:firstLine="0"/>
              <w:jc w:val="both"/>
            </w:pPr>
            <w:r w:rsidRPr="00E22627">
              <w:t>Fundación SKY</w:t>
            </w:r>
            <w:r w:rsidR="00A83F10">
              <w:t xml:space="preserve"> – sin ánimo de lucro</w:t>
            </w:r>
          </w:p>
        </w:tc>
        <w:tc>
          <w:tcPr>
            <w:tcW w:w="2409" w:type="dxa"/>
            <w:vAlign w:val="center"/>
          </w:tcPr>
          <w:p w14:paraId="74BC8148" w14:textId="7047B8B4" w:rsidR="00E70719" w:rsidRPr="00E22627" w:rsidRDefault="00E70719" w:rsidP="000B44FF">
            <w:pPr>
              <w:pStyle w:val="Sinespaciado"/>
              <w:spacing w:line="240" w:lineRule="auto"/>
              <w:ind w:firstLine="0"/>
              <w:jc w:val="both"/>
            </w:pPr>
            <w:r w:rsidRPr="00E22627">
              <w:t xml:space="preserve">Barranquilla </w:t>
            </w:r>
          </w:p>
        </w:tc>
        <w:tc>
          <w:tcPr>
            <w:tcW w:w="3919" w:type="dxa"/>
            <w:shd w:val="clear" w:color="auto" w:fill="auto"/>
          </w:tcPr>
          <w:p w14:paraId="7EB8A9AE" w14:textId="4A002EF7" w:rsidR="00E70719" w:rsidRPr="00E22627" w:rsidRDefault="00E70719" w:rsidP="000B44FF">
            <w:pPr>
              <w:pStyle w:val="Sinespaciado"/>
              <w:spacing w:line="240" w:lineRule="auto"/>
              <w:ind w:firstLine="0"/>
              <w:jc w:val="both"/>
            </w:pPr>
            <w:r w:rsidRPr="00E22627">
              <w:rPr>
                <w:rStyle w:val="Textoennegrita"/>
                <w:rFonts w:eastAsiaTheme="majorEastAsia"/>
                <w:b w:val="0"/>
              </w:rPr>
              <w:t xml:space="preserve">Trabaja por la igualdad de los derechos y la inclusión de las poblaciones vulnerables de Barranquilla y el Atlántico. </w:t>
            </w:r>
            <w:sdt>
              <w:sdtPr>
                <w:rPr>
                  <w:rStyle w:val="Textoennegrita"/>
                  <w:rFonts w:eastAsiaTheme="majorEastAsia"/>
                  <w:b w:val="0"/>
                </w:rPr>
                <w:id w:val="-1963642701"/>
                <w:citation/>
              </w:sdtPr>
              <w:sdtEndPr>
                <w:rPr>
                  <w:rStyle w:val="Textoennegrita"/>
                </w:rPr>
              </w:sdtEndPr>
              <w:sdtContent>
                <w:r w:rsidRPr="00E22627">
                  <w:rPr>
                    <w:rStyle w:val="Textoennegrita"/>
                    <w:rFonts w:eastAsiaTheme="majorEastAsia"/>
                    <w:b w:val="0"/>
                  </w:rPr>
                  <w:fldChar w:fldCharType="begin"/>
                </w:r>
                <w:r w:rsidRPr="00E22627">
                  <w:rPr>
                    <w:rStyle w:val="Textoennegrita"/>
                    <w:rFonts w:eastAsiaTheme="majorEastAsia"/>
                    <w:b w:val="0"/>
                    <w:lang w:val="es-CO"/>
                  </w:rPr>
                  <w:instrText xml:space="preserve"> CITATION Fun2 \l 9226 </w:instrText>
                </w:r>
                <w:r w:rsidRPr="00E22627">
                  <w:rPr>
                    <w:rStyle w:val="Textoennegrita"/>
                    <w:rFonts w:eastAsiaTheme="majorEastAsia"/>
                    <w:b w:val="0"/>
                  </w:rPr>
                  <w:fldChar w:fldCharType="separate"/>
                </w:r>
                <w:r w:rsidR="00F02D7A" w:rsidRPr="00F02D7A">
                  <w:rPr>
                    <w:rFonts w:eastAsiaTheme="majorEastAsia"/>
                    <w:noProof/>
                    <w:lang w:val="es-CO"/>
                  </w:rPr>
                  <w:t>(SKY, s.f.)</w:t>
                </w:r>
                <w:r w:rsidRPr="00E22627">
                  <w:rPr>
                    <w:rStyle w:val="Textoennegrita"/>
                    <w:rFonts w:eastAsiaTheme="majorEastAsia"/>
                    <w:b w:val="0"/>
                  </w:rPr>
                  <w:fldChar w:fldCharType="end"/>
                </w:r>
              </w:sdtContent>
            </w:sdt>
            <w:r w:rsidRPr="00E22627">
              <w:rPr>
                <w:rStyle w:val="Textoennegrita"/>
                <w:rFonts w:eastAsiaTheme="majorEastAsia"/>
                <w:b w:val="0"/>
              </w:rPr>
              <w:t xml:space="preserve"> </w:t>
            </w:r>
          </w:p>
        </w:tc>
      </w:tr>
      <w:tr w:rsidR="00E70719" w:rsidRPr="00E22627" w14:paraId="6AD9B1A7" w14:textId="77777777" w:rsidTr="00C63F57">
        <w:tc>
          <w:tcPr>
            <w:tcW w:w="2689" w:type="dxa"/>
            <w:vAlign w:val="center"/>
          </w:tcPr>
          <w:p w14:paraId="3DE32483" w14:textId="5F7085FF" w:rsidR="00E70719" w:rsidRPr="00E22627" w:rsidRDefault="00E70719" w:rsidP="000B44FF">
            <w:pPr>
              <w:pStyle w:val="Sinespaciado"/>
              <w:spacing w:line="240" w:lineRule="auto"/>
              <w:ind w:firstLine="0"/>
              <w:jc w:val="both"/>
            </w:pPr>
            <w:r w:rsidRPr="00E22627">
              <w:lastRenderedPageBreak/>
              <w:t>Mesa LGBTI de Barranquilla</w:t>
            </w:r>
            <w:r w:rsidR="00A83F10">
              <w:t xml:space="preserve"> – pública </w:t>
            </w:r>
          </w:p>
        </w:tc>
        <w:tc>
          <w:tcPr>
            <w:tcW w:w="2409" w:type="dxa"/>
            <w:vAlign w:val="center"/>
          </w:tcPr>
          <w:p w14:paraId="4DFC9C2B" w14:textId="0B2727BD" w:rsidR="00E70719" w:rsidRPr="00E22627" w:rsidRDefault="00E70719" w:rsidP="000B44FF">
            <w:pPr>
              <w:pStyle w:val="Sinespaciado"/>
              <w:spacing w:line="240" w:lineRule="auto"/>
              <w:ind w:firstLine="0"/>
              <w:jc w:val="both"/>
            </w:pPr>
            <w:r w:rsidRPr="00E22627">
              <w:t xml:space="preserve">Barranquilla </w:t>
            </w:r>
          </w:p>
        </w:tc>
        <w:tc>
          <w:tcPr>
            <w:tcW w:w="3919" w:type="dxa"/>
            <w:shd w:val="clear" w:color="auto" w:fill="auto"/>
          </w:tcPr>
          <w:p w14:paraId="6EFFEAA5" w14:textId="555CBB3E" w:rsidR="00E70719" w:rsidRPr="00E22627" w:rsidRDefault="00E70719" w:rsidP="000B44FF">
            <w:pPr>
              <w:pStyle w:val="Sinespaciado"/>
              <w:spacing w:line="240" w:lineRule="auto"/>
              <w:ind w:firstLine="0"/>
              <w:jc w:val="both"/>
            </w:pPr>
            <w:r w:rsidRPr="00E22627">
              <w:rPr>
                <w:rStyle w:val="Textoennegrita"/>
                <w:rFonts w:eastAsiaTheme="majorEastAsia"/>
                <w:b w:val="0"/>
              </w:rPr>
              <w:t xml:space="preserve">La mesa LGBTI de Barranquilla se ha propuesto incidir en la agenda, pública de la ciudad de Barranquilla en el departamento del Atlántico, a favor de la defensa de los derechos de las personas LGBTI. </w:t>
            </w:r>
            <w:sdt>
              <w:sdtPr>
                <w:rPr>
                  <w:rStyle w:val="Textoennegrita"/>
                  <w:rFonts w:eastAsiaTheme="majorEastAsia"/>
                  <w:b w:val="0"/>
                </w:rPr>
                <w:id w:val="1554200827"/>
                <w:citation/>
              </w:sdtPr>
              <w:sdtEndPr>
                <w:rPr>
                  <w:rStyle w:val="Textoennegrita"/>
                </w:rPr>
              </w:sdtEndPr>
              <w:sdtContent>
                <w:r w:rsidRPr="00E22627">
                  <w:rPr>
                    <w:rStyle w:val="Textoennegrita"/>
                    <w:rFonts w:eastAsiaTheme="majorEastAsia"/>
                    <w:b w:val="0"/>
                  </w:rPr>
                  <w:fldChar w:fldCharType="begin"/>
                </w:r>
                <w:r w:rsidRPr="00E22627">
                  <w:rPr>
                    <w:rStyle w:val="Textoennegrita"/>
                    <w:rFonts w:eastAsiaTheme="majorEastAsia"/>
                    <w:b w:val="0"/>
                    <w:lang w:val="es-CO"/>
                  </w:rPr>
                  <w:instrText xml:space="preserve"> CITATION Gui \l 9226 </w:instrText>
                </w:r>
                <w:r w:rsidRPr="00E22627">
                  <w:rPr>
                    <w:rStyle w:val="Textoennegrita"/>
                    <w:rFonts w:eastAsiaTheme="majorEastAsia"/>
                    <w:b w:val="0"/>
                  </w:rPr>
                  <w:fldChar w:fldCharType="separate"/>
                </w:r>
                <w:r w:rsidR="00F02D7A" w:rsidRPr="00F02D7A">
                  <w:rPr>
                    <w:rFonts w:eastAsiaTheme="majorEastAsia"/>
                    <w:noProof/>
                    <w:lang w:val="es-CO"/>
                  </w:rPr>
                  <w:t>(Guia Gay Colombia, s.f.)</w:t>
                </w:r>
                <w:r w:rsidRPr="00E22627">
                  <w:rPr>
                    <w:rStyle w:val="Textoennegrita"/>
                    <w:rFonts w:eastAsiaTheme="majorEastAsia"/>
                    <w:b w:val="0"/>
                  </w:rPr>
                  <w:fldChar w:fldCharType="end"/>
                </w:r>
              </w:sdtContent>
            </w:sdt>
            <w:r w:rsidRPr="00E22627">
              <w:rPr>
                <w:rStyle w:val="Textoennegrita"/>
                <w:rFonts w:eastAsiaTheme="majorEastAsia"/>
                <w:b w:val="0"/>
              </w:rPr>
              <w:t xml:space="preserve"> </w:t>
            </w:r>
          </w:p>
        </w:tc>
      </w:tr>
      <w:tr w:rsidR="00E70719" w:rsidRPr="00E22627" w14:paraId="6EF10D48" w14:textId="77777777" w:rsidTr="00C63F57">
        <w:tc>
          <w:tcPr>
            <w:tcW w:w="2689" w:type="dxa"/>
            <w:vAlign w:val="center"/>
          </w:tcPr>
          <w:p w14:paraId="1E990114" w14:textId="50717A9E" w:rsidR="00E70719" w:rsidRPr="00E22627" w:rsidRDefault="00E70719" w:rsidP="000B44FF">
            <w:pPr>
              <w:pStyle w:val="Sinespaciado"/>
              <w:spacing w:line="240" w:lineRule="auto"/>
              <w:ind w:firstLine="0"/>
              <w:jc w:val="both"/>
            </w:pPr>
            <w:r w:rsidRPr="00E22627">
              <w:t>UniAtlántico Diverso</w:t>
            </w:r>
            <w:r w:rsidR="00A83F10">
              <w:t xml:space="preserve"> – privado</w:t>
            </w:r>
          </w:p>
        </w:tc>
        <w:tc>
          <w:tcPr>
            <w:tcW w:w="2409" w:type="dxa"/>
            <w:vAlign w:val="center"/>
          </w:tcPr>
          <w:p w14:paraId="6ECB2DC9" w14:textId="50CAF240" w:rsidR="00E70719" w:rsidRPr="00E22627" w:rsidRDefault="00E70719" w:rsidP="000B44FF">
            <w:pPr>
              <w:pStyle w:val="Sinespaciado"/>
              <w:spacing w:line="240" w:lineRule="auto"/>
              <w:ind w:firstLine="0"/>
              <w:jc w:val="both"/>
            </w:pPr>
            <w:r w:rsidRPr="00E22627">
              <w:t xml:space="preserve">Atlántico </w:t>
            </w:r>
          </w:p>
        </w:tc>
        <w:tc>
          <w:tcPr>
            <w:tcW w:w="3919" w:type="dxa"/>
            <w:shd w:val="clear" w:color="auto" w:fill="auto"/>
          </w:tcPr>
          <w:p w14:paraId="03A869D7" w14:textId="7E76CB05" w:rsidR="00E70719" w:rsidRPr="00E22627" w:rsidRDefault="00E70719" w:rsidP="000B44FF">
            <w:pPr>
              <w:pStyle w:val="Sinespaciado"/>
              <w:spacing w:line="240" w:lineRule="auto"/>
              <w:ind w:firstLine="0"/>
              <w:jc w:val="both"/>
              <w:rPr>
                <w:rStyle w:val="Textoennegrita"/>
                <w:rFonts w:eastAsiaTheme="majorEastAsia"/>
                <w:b w:val="0"/>
              </w:rPr>
            </w:pPr>
            <w:r w:rsidRPr="00E22627">
              <w:rPr>
                <w:rStyle w:val="Textoennegrita"/>
                <w:rFonts w:eastAsiaTheme="majorEastAsia"/>
                <w:b w:val="0"/>
              </w:rPr>
              <w:t xml:space="preserve">Grupo estudiantil UniAtlántico diverso, nace el 1 de octubre de 2010 como respuesta a la falta de espacios de discusión académica, cultural y de reflexión para la población sexo/genero diversa de la Universidad del Atlántico. </w:t>
            </w:r>
            <w:r w:rsidRPr="00E22627">
              <w:rPr>
                <w:shd w:val="clear" w:color="auto" w:fill="FFFFFF"/>
              </w:rPr>
              <w:t xml:space="preserve">para promover la inclusión plena, eficaz, en condiciones de igualdad, respeto, dignidad y tolerancia; el respeto de la integralidad de los derechos, el reconocimiento, la representatividad y la movilización de Lesbianas, Gays, Bisexuales, personas Trans e Intersexuales (LGBTI) en los ámbitos académico, económico, social, político y cultural en nuestra Alma Máter. </w:t>
            </w:r>
            <w:sdt>
              <w:sdtPr>
                <w:rPr>
                  <w:shd w:val="clear" w:color="auto" w:fill="FFFFFF"/>
                </w:rPr>
                <w:id w:val="315851937"/>
                <w:citation/>
              </w:sdtPr>
              <w:sdtEndPr/>
              <w:sdtContent>
                <w:r w:rsidRPr="00E22627">
                  <w:rPr>
                    <w:shd w:val="clear" w:color="auto" w:fill="FFFFFF"/>
                  </w:rPr>
                  <w:fldChar w:fldCharType="begin"/>
                </w:r>
                <w:r w:rsidRPr="00E22627">
                  <w:rPr>
                    <w:shd w:val="clear" w:color="auto" w:fill="FFFFFF"/>
                    <w:lang w:val="es-CO"/>
                  </w:rPr>
                  <w:instrText xml:space="preserve"> CITATION Uni12 \l 9226 </w:instrText>
                </w:r>
                <w:r w:rsidRPr="00E22627">
                  <w:rPr>
                    <w:shd w:val="clear" w:color="auto" w:fill="FFFFFF"/>
                  </w:rPr>
                  <w:fldChar w:fldCharType="separate"/>
                </w:r>
                <w:r w:rsidR="00F02D7A" w:rsidRPr="00F02D7A">
                  <w:rPr>
                    <w:noProof/>
                    <w:shd w:val="clear" w:color="auto" w:fill="FFFFFF"/>
                    <w:lang w:val="es-CO"/>
                  </w:rPr>
                  <w:t>(UniAtlántico, 2012)</w:t>
                </w:r>
                <w:r w:rsidRPr="00E22627">
                  <w:rPr>
                    <w:shd w:val="clear" w:color="auto" w:fill="FFFFFF"/>
                  </w:rPr>
                  <w:fldChar w:fldCharType="end"/>
                </w:r>
              </w:sdtContent>
            </w:sdt>
          </w:p>
        </w:tc>
      </w:tr>
      <w:tr w:rsidR="00E70719" w:rsidRPr="00E22627" w14:paraId="384BD28C" w14:textId="77777777" w:rsidTr="00C63F57">
        <w:tc>
          <w:tcPr>
            <w:tcW w:w="2689" w:type="dxa"/>
            <w:vAlign w:val="center"/>
          </w:tcPr>
          <w:p w14:paraId="799BDB6F" w14:textId="1C416125" w:rsidR="00E70719" w:rsidRPr="00E22627" w:rsidRDefault="00E70719" w:rsidP="000B44FF">
            <w:pPr>
              <w:pStyle w:val="Sinespaciado"/>
              <w:spacing w:line="240" w:lineRule="auto"/>
              <w:ind w:firstLine="0"/>
              <w:jc w:val="both"/>
            </w:pPr>
            <w:r w:rsidRPr="00E22627">
              <w:t>Uninorte Diverso</w:t>
            </w:r>
            <w:r w:rsidR="00A83F10">
              <w:t xml:space="preserve"> – privado</w:t>
            </w:r>
          </w:p>
        </w:tc>
        <w:tc>
          <w:tcPr>
            <w:tcW w:w="2409" w:type="dxa"/>
            <w:vAlign w:val="center"/>
          </w:tcPr>
          <w:p w14:paraId="6B3E3040" w14:textId="5DE9A9C3" w:rsidR="00E70719" w:rsidRPr="00E22627" w:rsidRDefault="00E70719" w:rsidP="000B44FF">
            <w:pPr>
              <w:pStyle w:val="Sinespaciado"/>
              <w:spacing w:line="240" w:lineRule="auto"/>
              <w:ind w:firstLine="0"/>
              <w:jc w:val="both"/>
            </w:pPr>
            <w:r w:rsidRPr="00E22627">
              <w:t>Región Caribe</w:t>
            </w:r>
          </w:p>
        </w:tc>
        <w:tc>
          <w:tcPr>
            <w:tcW w:w="3919" w:type="dxa"/>
            <w:shd w:val="clear" w:color="auto" w:fill="auto"/>
          </w:tcPr>
          <w:p w14:paraId="6822901A" w14:textId="77777777" w:rsidR="00E70719" w:rsidRPr="00E22627" w:rsidRDefault="00E70719" w:rsidP="000B44FF">
            <w:pPr>
              <w:pStyle w:val="Sinespaciado"/>
              <w:spacing w:line="240" w:lineRule="auto"/>
              <w:ind w:firstLine="0"/>
              <w:jc w:val="both"/>
            </w:pPr>
            <w:r w:rsidRPr="00E22627">
              <w:rPr>
                <w:shd w:val="clear" w:color="auto" w:fill="FFFFFF"/>
              </w:rPr>
              <w:t xml:space="preserve">El grupo estudiantil Uninorte Diverso, tiene como misión crear espacios de inclusión libres de cualquier tipo de discriminación, fomentando el respeto, tolerancia y normalización de temas y términos relacionados con la diversidad sexual y de género; visibilizar a las personas con orientaciones sexuales, identidades y/o expresión de género diversa, realizando actividades periódicas con temas LGBTQ+H, direccionados a todo tipo de personas en el ámbito local, regional y nacional. </w:t>
            </w:r>
            <w:sdt>
              <w:sdtPr>
                <w:id w:val="731737129"/>
                <w:citation/>
              </w:sdtPr>
              <w:sdtEndPr/>
              <w:sdtContent>
                <w:r w:rsidRPr="00E22627">
                  <w:fldChar w:fldCharType="begin"/>
                </w:r>
                <w:r w:rsidRPr="00E22627">
                  <w:instrText xml:space="preserve"> CITATION Uni19 \l 3082 </w:instrText>
                </w:r>
                <w:r w:rsidRPr="00E22627">
                  <w:fldChar w:fldCharType="separate"/>
                </w:r>
                <w:r w:rsidR="00F02D7A">
                  <w:rPr>
                    <w:noProof/>
                  </w:rPr>
                  <w:t>(Diverso, 2019)</w:t>
                </w:r>
                <w:r w:rsidRPr="00E22627">
                  <w:fldChar w:fldCharType="end"/>
                </w:r>
              </w:sdtContent>
            </w:sdt>
          </w:p>
          <w:p w14:paraId="4BCDFC10" w14:textId="77777777" w:rsidR="00E70719" w:rsidRPr="00E22627" w:rsidRDefault="00E70719" w:rsidP="000B44FF">
            <w:pPr>
              <w:pStyle w:val="Sinespaciado"/>
              <w:spacing w:line="240" w:lineRule="auto"/>
              <w:ind w:firstLine="0"/>
              <w:jc w:val="both"/>
              <w:rPr>
                <w:rStyle w:val="Textoennegrita"/>
                <w:rFonts w:eastAsiaTheme="majorEastAsia"/>
                <w:b w:val="0"/>
              </w:rPr>
            </w:pPr>
          </w:p>
        </w:tc>
      </w:tr>
      <w:tr w:rsidR="002B6192" w:rsidRPr="00E22627" w14:paraId="6740E000" w14:textId="77777777" w:rsidTr="00624891">
        <w:tc>
          <w:tcPr>
            <w:tcW w:w="9017" w:type="dxa"/>
            <w:gridSpan w:val="3"/>
            <w:vAlign w:val="center"/>
          </w:tcPr>
          <w:p w14:paraId="6FED12D4" w14:textId="77777777" w:rsidR="002B6192" w:rsidRDefault="002B6192" w:rsidP="000B44FF">
            <w:pPr>
              <w:pStyle w:val="Sinespaciado"/>
              <w:spacing w:line="240" w:lineRule="auto"/>
              <w:ind w:firstLine="0"/>
              <w:jc w:val="both"/>
              <w:rPr>
                <w:shd w:val="clear" w:color="auto" w:fill="FFFFFF"/>
              </w:rPr>
            </w:pPr>
          </w:p>
          <w:p w14:paraId="5786BE56" w14:textId="44B9EFEC" w:rsidR="002B6192" w:rsidRPr="00E22627" w:rsidRDefault="002B6192" w:rsidP="000B44FF">
            <w:pPr>
              <w:pStyle w:val="Sinespaciado"/>
              <w:spacing w:line="240" w:lineRule="auto"/>
              <w:ind w:firstLine="0"/>
              <w:jc w:val="both"/>
              <w:rPr>
                <w:shd w:val="clear" w:color="auto" w:fill="FFFFFF"/>
              </w:rPr>
            </w:pPr>
            <w:r>
              <w:rPr>
                <w:shd w:val="clear" w:color="auto" w:fill="FFFFFF"/>
              </w:rPr>
              <w:t>B</w:t>
            </w:r>
            <w:r w:rsidR="000311C0">
              <w:rPr>
                <w:shd w:val="clear" w:color="auto" w:fill="FFFFFF"/>
              </w:rPr>
              <w:t xml:space="preserve">ogotá </w:t>
            </w:r>
          </w:p>
        </w:tc>
      </w:tr>
      <w:tr w:rsidR="00E70719" w:rsidRPr="00E22627" w14:paraId="458E9A67" w14:textId="77777777" w:rsidTr="00C63F57">
        <w:tc>
          <w:tcPr>
            <w:tcW w:w="2689" w:type="dxa"/>
            <w:vAlign w:val="center"/>
          </w:tcPr>
          <w:p w14:paraId="4B03B6FE" w14:textId="318CB6FF" w:rsidR="00E70719" w:rsidRPr="00E22627" w:rsidRDefault="00E70719" w:rsidP="000B44FF">
            <w:pPr>
              <w:pStyle w:val="Sinespaciado"/>
              <w:spacing w:line="240" w:lineRule="auto"/>
              <w:ind w:firstLine="0"/>
              <w:jc w:val="both"/>
              <w:rPr>
                <w:lang w:val="es-CO"/>
              </w:rPr>
            </w:pPr>
            <w:r w:rsidRPr="00E22627">
              <w:rPr>
                <w:lang w:val="es-CO"/>
              </w:rPr>
              <w:t>ADALID Asociación Derecho a la Identidad</w:t>
            </w:r>
            <w:r w:rsidR="00A83F10">
              <w:rPr>
                <w:lang w:val="es-CO"/>
              </w:rPr>
              <w:t xml:space="preserve"> – privado</w:t>
            </w:r>
          </w:p>
        </w:tc>
        <w:tc>
          <w:tcPr>
            <w:tcW w:w="2409" w:type="dxa"/>
            <w:vAlign w:val="center"/>
          </w:tcPr>
          <w:p w14:paraId="68901A18" w14:textId="1F83E74B"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Bogotá</w:t>
            </w:r>
          </w:p>
        </w:tc>
        <w:tc>
          <w:tcPr>
            <w:tcW w:w="3919" w:type="dxa"/>
            <w:shd w:val="clear" w:color="auto" w:fill="auto"/>
          </w:tcPr>
          <w:p w14:paraId="7B45F32A" w14:textId="11DBFF99" w:rsidR="00E70719" w:rsidRPr="00E22627" w:rsidRDefault="00E70719" w:rsidP="000B44FF">
            <w:pPr>
              <w:pStyle w:val="Sinespaciado"/>
              <w:spacing w:line="240" w:lineRule="auto"/>
              <w:ind w:firstLine="0"/>
              <w:jc w:val="both"/>
              <w:rPr>
                <w:lang w:val="es-CO"/>
              </w:rPr>
            </w:pPr>
            <w:r w:rsidRPr="00E22627">
              <w:rPr>
                <w:lang w:val="es-CO"/>
              </w:rPr>
              <w:t xml:space="preserve">Promueve y exige los derechos de los establecimientos comerciales que prestan servicio a la comunidad Gay en Colombia. </w:t>
            </w:r>
            <w:sdt>
              <w:sdtPr>
                <w:rPr>
                  <w:lang w:val="es-CO"/>
                </w:rPr>
                <w:id w:val="2115237800"/>
                <w:citation/>
              </w:sdtPr>
              <w:sdtEndPr/>
              <w:sdtContent>
                <w:r w:rsidRPr="00E22627">
                  <w:rPr>
                    <w:lang w:val="es-CO"/>
                  </w:rPr>
                  <w:fldChar w:fldCharType="begin"/>
                </w:r>
                <w:r w:rsidRPr="00E22627">
                  <w:rPr>
                    <w:lang w:val="es-CO"/>
                  </w:rPr>
                  <w:instrText xml:space="preserve"> CITATION Gui \l 9226 </w:instrText>
                </w:r>
                <w:r w:rsidRPr="00E22627">
                  <w:rPr>
                    <w:lang w:val="es-CO"/>
                  </w:rPr>
                  <w:fldChar w:fldCharType="separate"/>
                </w:r>
                <w:r w:rsidR="00F02D7A" w:rsidRPr="00F02D7A">
                  <w:rPr>
                    <w:noProof/>
                    <w:lang w:val="es-CO"/>
                  </w:rPr>
                  <w:t>(Guia Gay Colombia, s.f.)</w:t>
                </w:r>
                <w:r w:rsidRPr="00E22627">
                  <w:rPr>
                    <w:lang w:val="es-CO"/>
                  </w:rPr>
                  <w:fldChar w:fldCharType="end"/>
                </w:r>
              </w:sdtContent>
            </w:sdt>
          </w:p>
        </w:tc>
      </w:tr>
      <w:tr w:rsidR="00E70719" w:rsidRPr="00E22627" w14:paraId="683CF2E1" w14:textId="77777777" w:rsidTr="00C63F57">
        <w:tc>
          <w:tcPr>
            <w:tcW w:w="2689" w:type="dxa"/>
            <w:vAlign w:val="center"/>
          </w:tcPr>
          <w:p w14:paraId="50D6FB73" w14:textId="75BAC91C" w:rsidR="00E70719" w:rsidRPr="00E22627" w:rsidRDefault="00E70719" w:rsidP="000B44FF">
            <w:pPr>
              <w:pStyle w:val="Sinespaciado"/>
              <w:spacing w:line="240" w:lineRule="auto"/>
              <w:ind w:firstLine="0"/>
              <w:jc w:val="both"/>
              <w:rPr>
                <w:lang w:val="es-CO"/>
              </w:rPr>
            </w:pPr>
            <w:r w:rsidRPr="00E22627">
              <w:rPr>
                <w:bCs/>
                <w:shd w:val="clear" w:color="auto" w:fill="FFFFFF"/>
              </w:rPr>
              <w:t>Androgynous Project</w:t>
            </w:r>
            <w:r w:rsidR="00A83F10">
              <w:rPr>
                <w:bCs/>
                <w:shd w:val="clear" w:color="auto" w:fill="FFFFFF"/>
              </w:rPr>
              <w:t xml:space="preserve"> - </w:t>
            </w:r>
          </w:p>
        </w:tc>
        <w:tc>
          <w:tcPr>
            <w:tcW w:w="2409" w:type="dxa"/>
            <w:vAlign w:val="center"/>
          </w:tcPr>
          <w:p w14:paraId="62795121" w14:textId="1AFF9B33"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Bogotá</w:t>
            </w:r>
          </w:p>
        </w:tc>
        <w:tc>
          <w:tcPr>
            <w:tcW w:w="3919" w:type="dxa"/>
            <w:shd w:val="clear" w:color="auto" w:fill="auto"/>
          </w:tcPr>
          <w:p w14:paraId="632A48EF" w14:textId="0BB67021" w:rsidR="00E70719" w:rsidRPr="00E22627" w:rsidRDefault="00E70719" w:rsidP="000B44FF">
            <w:pPr>
              <w:pStyle w:val="Sinespaciado"/>
              <w:spacing w:line="240" w:lineRule="auto"/>
              <w:ind w:firstLine="0"/>
              <w:jc w:val="both"/>
              <w:rPr>
                <w:lang w:val="es-CO"/>
              </w:rPr>
            </w:pPr>
            <w:r w:rsidRPr="00E22627">
              <w:rPr>
                <w:shd w:val="clear" w:color="auto" w:fill="FFFFFF"/>
              </w:rPr>
              <w:t xml:space="preserve">Somos un colectivo que, en sus montajes coreográficos, une dos </w:t>
            </w:r>
            <w:r w:rsidRPr="00E22627">
              <w:rPr>
                <w:shd w:val="clear" w:color="auto" w:fill="FFFFFF"/>
              </w:rPr>
              <w:lastRenderedPageBreak/>
              <w:t xml:space="preserve">conceptos: el primero, Dance Heels como tendencia moderna en baile; el segundo, la exploración de lo andrógino, lo cual es la expresión de características masculinas y femeninas en un mismo individuo. </w:t>
            </w:r>
            <w:sdt>
              <w:sdtPr>
                <w:rPr>
                  <w:shd w:val="clear" w:color="auto" w:fill="FFFFFF"/>
                </w:rPr>
                <w:id w:val="140543249"/>
                <w:citation/>
              </w:sdtPr>
              <w:sdtEndPr/>
              <w:sdtContent>
                <w:r w:rsidRPr="00E22627">
                  <w:rPr>
                    <w:shd w:val="clear" w:color="auto" w:fill="FFFFFF"/>
                  </w:rPr>
                  <w:fldChar w:fldCharType="begin"/>
                </w:r>
                <w:r w:rsidRPr="00E22627">
                  <w:rPr>
                    <w:shd w:val="clear" w:color="auto" w:fill="FFFFFF"/>
                    <w:lang w:val="es-CO"/>
                  </w:rPr>
                  <w:instrText xml:space="preserve"> CITATION And171 \l 9226 </w:instrText>
                </w:r>
                <w:r w:rsidRPr="00E22627">
                  <w:rPr>
                    <w:shd w:val="clear" w:color="auto" w:fill="FFFFFF"/>
                  </w:rPr>
                  <w:fldChar w:fldCharType="separate"/>
                </w:r>
                <w:r w:rsidR="00F02D7A" w:rsidRPr="00F02D7A">
                  <w:rPr>
                    <w:noProof/>
                    <w:shd w:val="clear" w:color="auto" w:fill="FFFFFF"/>
                    <w:lang w:val="es-CO"/>
                  </w:rPr>
                  <w:t>(Androgynous Project, 2017)</w:t>
                </w:r>
                <w:r w:rsidRPr="00E22627">
                  <w:rPr>
                    <w:shd w:val="clear" w:color="auto" w:fill="FFFFFF"/>
                  </w:rPr>
                  <w:fldChar w:fldCharType="end"/>
                </w:r>
              </w:sdtContent>
            </w:sdt>
          </w:p>
        </w:tc>
      </w:tr>
      <w:tr w:rsidR="00E70719" w:rsidRPr="00E22627" w14:paraId="4E8EA150" w14:textId="77777777" w:rsidTr="00C63F57">
        <w:tc>
          <w:tcPr>
            <w:tcW w:w="2689" w:type="dxa"/>
            <w:vAlign w:val="center"/>
          </w:tcPr>
          <w:p w14:paraId="1B71F7B9" w14:textId="7A897DD4" w:rsidR="00E70719" w:rsidRPr="00E22627" w:rsidRDefault="00E70719" w:rsidP="000B44FF">
            <w:pPr>
              <w:pStyle w:val="Sinespaciado"/>
              <w:spacing w:line="240" w:lineRule="auto"/>
              <w:ind w:firstLine="0"/>
              <w:jc w:val="both"/>
              <w:rPr>
                <w:bCs/>
                <w:shd w:val="clear" w:color="auto" w:fill="FFFFFF"/>
              </w:rPr>
            </w:pPr>
            <w:r w:rsidRPr="00E22627">
              <w:rPr>
                <w:bCs/>
                <w:shd w:val="clear" w:color="auto" w:fill="FFFFFF"/>
              </w:rPr>
              <w:lastRenderedPageBreak/>
              <w:t>Asociación de Comerciante y Empresarios LGBTI de Colombia – ASOCOE LGBTI</w:t>
            </w:r>
            <w:r w:rsidR="00A83F10">
              <w:rPr>
                <w:bCs/>
                <w:shd w:val="clear" w:color="auto" w:fill="FFFFFF"/>
              </w:rPr>
              <w:t xml:space="preserve"> – privada </w:t>
            </w:r>
          </w:p>
        </w:tc>
        <w:tc>
          <w:tcPr>
            <w:tcW w:w="2409" w:type="dxa"/>
            <w:vAlign w:val="center"/>
          </w:tcPr>
          <w:p w14:paraId="7E3938D6" w14:textId="373CEEDF"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Bogotá </w:t>
            </w:r>
          </w:p>
        </w:tc>
        <w:tc>
          <w:tcPr>
            <w:tcW w:w="3919" w:type="dxa"/>
            <w:shd w:val="clear" w:color="auto" w:fill="auto"/>
          </w:tcPr>
          <w:p w14:paraId="744678A1" w14:textId="2736CC56" w:rsidR="00E70719" w:rsidRPr="00E22627" w:rsidRDefault="00E70719" w:rsidP="000B44FF">
            <w:pPr>
              <w:pStyle w:val="Sinespaciado"/>
              <w:spacing w:line="240" w:lineRule="auto"/>
              <w:ind w:firstLine="0"/>
              <w:jc w:val="both"/>
              <w:rPr>
                <w:shd w:val="clear" w:color="auto" w:fill="FFFFFF"/>
              </w:rPr>
            </w:pPr>
            <w:r w:rsidRPr="00E22627">
              <w:t>Nació con el objetivo de representar a los comerciantes y empresarios que atienden población LGBTI para ser visibles como colectivo de las minorías exigiendo  garantía y la defensa de nuestros derechos.</w:t>
            </w:r>
            <w:sdt>
              <w:sdtPr>
                <w:id w:val="-590166021"/>
                <w:citation/>
              </w:sdtPr>
              <w:sdtEndPr/>
              <w:sdtContent>
                <w:r w:rsidRPr="00E22627">
                  <w:fldChar w:fldCharType="begin"/>
                </w:r>
                <w:r w:rsidRPr="00E22627">
                  <w:rPr>
                    <w:lang w:val="es-CO"/>
                  </w:rPr>
                  <w:instrText xml:space="preserve">CITATION Aso \l 9226 </w:instrText>
                </w:r>
                <w:r w:rsidRPr="00E22627">
                  <w:fldChar w:fldCharType="separate"/>
                </w:r>
                <w:r w:rsidR="00F02D7A">
                  <w:rPr>
                    <w:noProof/>
                    <w:lang w:val="es-CO"/>
                  </w:rPr>
                  <w:t xml:space="preserve"> </w:t>
                </w:r>
                <w:r w:rsidR="00F02D7A" w:rsidRPr="00F02D7A">
                  <w:rPr>
                    <w:noProof/>
                    <w:lang w:val="es-CO"/>
                  </w:rPr>
                  <w:t>(Gómez R. D., 2017)</w:t>
                </w:r>
                <w:r w:rsidRPr="00E22627">
                  <w:fldChar w:fldCharType="end"/>
                </w:r>
              </w:sdtContent>
            </w:sdt>
          </w:p>
        </w:tc>
      </w:tr>
      <w:tr w:rsidR="00E70719" w:rsidRPr="00E22627" w14:paraId="27D0D385" w14:textId="77777777" w:rsidTr="00C63F57">
        <w:tc>
          <w:tcPr>
            <w:tcW w:w="2689" w:type="dxa"/>
            <w:vAlign w:val="center"/>
          </w:tcPr>
          <w:p w14:paraId="4DB0FA71" w14:textId="77777777" w:rsidR="00E70719" w:rsidRPr="00E22627" w:rsidRDefault="00E70719" w:rsidP="000B44FF">
            <w:pPr>
              <w:pStyle w:val="Sinespaciado"/>
              <w:spacing w:line="240" w:lineRule="auto"/>
              <w:ind w:firstLine="0"/>
              <w:jc w:val="both"/>
              <w:rPr>
                <w:bCs/>
                <w:shd w:val="clear" w:color="auto" w:fill="FFFFFF"/>
              </w:rPr>
            </w:pPr>
            <w:r w:rsidRPr="00E22627">
              <w:rPr>
                <w:bCs/>
                <w:shd w:val="clear" w:color="auto" w:fill="FFFFFF"/>
              </w:rPr>
              <w:t>Bike Team</w:t>
            </w:r>
          </w:p>
          <w:p w14:paraId="1A22A738" w14:textId="23A02D6B" w:rsidR="00E70719" w:rsidRPr="00E22627" w:rsidRDefault="00E70719" w:rsidP="000B44FF">
            <w:pPr>
              <w:pStyle w:val="Sinespaciado"/>
              <w:spacing w:line="240" w:lineRule="auto"/>
              <w:ind w:firstLine="0"/>
              <w:jc w:val="both"/>
              <w:rPr>
                <w:bCs/>
                <w:shd w:val="clear" w:color="auto" w:fill="FFFFFF"/>
              </w:rPr>
            </w:pPr>
            <w:r w:rsidRPr="00E22627">
              <w:rPr>
                <w:bCs/>
                <w:shd w:val="clear" w:color="auto" w:fill="FFFFFF"/>
              </w:rPr>
              <w:t>Equipo Deportivo</w:t>
            </w:r>
            <w:r w:rsidR="00A34264">
              <w:rPr>
                <w:bCs/>
                <w:shd w:val="clear" w:color="auto" w:fill="FFFFFF"/>
              </w:rPr>
              <w:t xml:space="preserve"> – privado</w:t>
            </w:r>
          </w:p>
        </w:tc>
        <w:tc>
          <w:tcPr>
            <w:tcW w:w="2409" w:type="dxa"/>
            <w:vAlign w:val="center"/>
          </w:tcPr>
          <w:p w14:paraId="3E75D4CD" w14:textId="4198CE39"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Bogotá</w:t>
            </w:r>
          </w:p>
        </w:tc>
        <w:tc>
          <w:tcPr>
            <w:tcW w:w="3919" w:type="dxa"/>
            <w:shd w:val="clear" w:color="auto" w:fill="auto"/>
          </w:tcPr>
          <w:p w14:paraId="4971A4EC" w14:textId="15771F8A" w:rsidR="00E70719" w:rsidRPr="00E22627" w:rsidRDefault="00E70719" w:rsidP="000B44FF">
            <w:pPr>
              <w:pStyle w:val="Sinespaciado"/>
              <w:spacing w:line="240" w:lineRule="auto"/>
              <w:ind w:firstLine="0"/>
              <w:jc w:val="both"/>
            </w:pPr>
            <w:r w:rsidRPr="00E22627">
              <w:rPr>
                <w:shd w:val="clear" w:color="auto" w:fill="FFFFFF"/>
              </w:rPr>
              <w:t xml:space="preserve">Colectivo ciclista LGBTI de Bogotá, que busca la reivindicación al derecho y al libre tránsito a las diferentes identidades y expresiones diversas. Fomentando el uso de la bicicleta en actividades lúdicas para la comunidad LGBTI, interactuando en zonas de nuestra ciudad y lugares aledaños. Con la visión de aumentar el uso de la bicicleta y ser la mejor opción en planes recreativos para la misma comunidad, teniendo como objetivo de fusionar las rutas con actividades deportivas, recreativas, temáticas y culturales. </w:t>
            </w:r>
            <w:sdt>
              <w:sdtPr>
                <w:rPr>
                  <w:shd w:val="clear" w:color="auto" w:fill="FFFFFF"/>
                </w:rPr>
                <w:id w:val="310989399"/>
                <w:citation/>
              </w:sdtPr>
              <w:sdtEndPr/>
              <w:sdtContent>
                <w:r w:rsidRPr="00E22627">
                  <w:rPr>
                    <w:shd w:val="clear" w:color="auto" w:fill="FFFFFF"/>
                  </w:rPr>
                  <w:fldChar w:fldCharType="begin"/>
                </w:r>
                <w:r w:rsidRPr="00E22627">
                  <w:rPr>
                    <w:shd w:val="clear" w:color="auto" w:fill="FFFFFF"/>
                    <w:lang w:val="es-CO"/>
                  </w:rPr>
                  <w:instrText xml:space="preserve"> CITATION Bik16 \l 9226 </w:instrText>
                </w:r>
                <w:r w:rsidRPr="00E22627">
                  <w:rPr>
                    <w:shd w:val="clear" w:color="auto" w:fill="FFFFFF"/>
                  </w:rPr>
                  <w:fldChar w:fldCharType="separate"/>
                </w:r>
                <w:r w:rsidR="00F02D7A" w:rsidRPr="00F02D7A">
                  <w:rPr>
                    <w:noProof/>
                    <w:shd w:val="clear" w:color="auto" w:fill="FFFFFF"/>
                    <w:lang w:val="es-CO"/>
                  </w:rPr>
                  <w:t>(Bike Team, 2016)</w:t>
                </w:r>
                <w:r w:rsidRPr="00E22627">
                  <w:rPr>
                    <w:shd w:val="clear" w:color="auto" w:fill="FFFFFF"/>
                  </w:rPr>
                  <w:fldChar w:fldCharType="end"/>
                </w:r>
              </w:sdtContent>
            </w:sdt>
          </w:p>
        </w:tc>
      </w:tr>
      <w:tr w:rsidR="00E70719" w:rsidRPr="00E22627" w14:paraId="7223C417" w14:textId="77777777" w:rsidTr="00C63F57">
        <w:tc>
          <w:tcPr>
            <w:tcW w:w="2689" w:type="dxa"/>
            <w:vAlign w:val="center"/>
          </w:tcPr>
          <w:p w14:paraId="1C892F06" w14:textId="7ABF55AE" w:rsidR="00E70719" w:rsidRPr="00E22627" w:rsidRDefault="00E70719" w:rsidP="000B44FF">
            <w:pPr>
              <w:pStyle w:val="Sinespaciado"/>
              <w:spacing w:line="240" w:lineRule="auto"/>
              <w:ind w:firstLine="0"/>
              <w:jc w:val="both"/>
              <w:rPr>
                <w:b/>
                <w:lang w:val="es-CO"/>
              </w:rPr>
            </w:pPr>
            <w:r w:rsidRPr="00E22627">
              <w:t>BOGOTÁ NEOQUEER ROCKERS</w:t>
            </w:r>
            <w:r w:rsidR="00A34264">
              <w:t xml:space="preserve"> - público</w:t>
            </w:r>
          </w:p>
        </w:tc>
        <w:tc>
          <w:tcPr>
            <w:tcW w:w="2409" w:type="dxa"/>
            <w:vAlign w:val="center"/>
          </w:tcPr>
          <w:p w14:paraId="55DDCCA6" w14:textId="6F96E417"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Bogotá</w:t>
            </w:r>
          </w:p>
        </w:tc>
        <w:tc>
          <w:tcPr>
            <w:tcW w:w="3919" w:type="dxa"/>
            <w:shd w:val="clear" w:color="auto" w:fill="auto"/>
          </w:tcPr>
          <w:p w14:paraId="3900E37B" w14:textId="7EC9853B" w:rsidR="00E70719" w:rsidRPr="00E22627" w:rsidRDefault="00E70719" w:rsidP="000B44FF">
            <w:pPr>
              <w:pStyle w:val="Sinespaciado"/>
              <w:spacing w:line="240" w:lineRule="auto"/>
              <w:ind w:firstLine="0"/>
              <w:jc w:val="both"/>
              <w:rPr>
                <w:shd w:val="clear" w:color="auto" w:fill="FFFFFF"/>
              </w:rPr>
            </w:pPr>
            <w:r w:rsidRPr="00E22627">
              <w:t>Grupo presencial, de personas LGBT, cuyo interés es el rock su cultura en general, buscamos generar un espacio alternativo, alrededor de la diversificación de actividades, y el aporte participativo de cada uno de los integrantes.</w:t>
            </w:r>
            <w:sdt>
              <w:sdtPr>
                <w:id w:val="-446228687"/>
                <w:citation/>
              </w:sdtPr>
              <w:sdtEndPr/>
              <w:sdtContent>
                <w:r w:rsidRPr="00E22627">
                  <w:fldChar w:fldCharType="begin"/>
                </w:r>
                <w:r w:rsidRPr="00E22627">
                  <w:rPr>
                    <w:lang w:val="es-CO"/>
                  </w:rPr>
                  <w:instrText xml:space="preserve">CITATION GRA12 \p 103 \l 9226 </w:instrText>
                </w:r>
                <w:r w:rsidRPr="00E22627">
                  <w:fldChar w:fldCharType="separate"/>
                </w:r>
                <w:r w:rsidR="00F02D7A">
                  <w:rPr>
                    <w:noProof/>
                    <w:lang w:val="es-CO"/>
                  </w:rPr>
                  <w:t xml:space="preserve"> </w:t>
                </w:r>
                <w:r w:rsidR="00F02D7A" w:rsidRPr="00F02D7A">
                  <w:rPr>
                    <w:noProof/>
                    <w:lang w:val="es-CO"/>
                  </w:rPr>
                  <w:t>(GRAJALES &amp; IBARRA, 2012, pág. 103)</w:t>
                </w:r>
                <w:r w:rsidRPr="00E22627">
                  <w:fldChar w:fldCharType="end"/>
                </w:r>
              </w:sdtContent>
            </w:sdt>
          </w:p>
        </w:tc>
      </w:tr>
      <w:tr w:rsidR="00E70719" w:rsidRPr="00E22627" w14:paraId="5594198C" w14:textId="77777777" w:rsidTr="00C63F57">
        <w:tc>
          <w:tcPr>
            <w:tcW w:w="2689" w:type="dxa"/>
            <w:vAlign w:val="center"/>
          </w:tcPr>
          <w:p w14:paraId="7175381D" w14:textId="79240CFB" w:rsidR="00E70719" w:rsidRPr="00E22627" w:rsidRDefault="00E70719" w:rsidP="000B44FF">
            <w:pPr>
              <w:pStyle w:val="Sinespaciado"/>
              <w:spacing w:line="240" w:lineRule="auto"/>
              <w:ind w:firstLine="0"/>
              <w:jc w:val="both"/>
              <w:rPr>
                <w:b/>
              </w:rPr>
            </w:pPr>
            <w:r w:rsidRPr="00E22627">
              <w:t>Centro LGBTI Bogotá</w:t>
            </w:r>
            <w:r w:rsidR="00A34264">
              <w:t xml:space="preserve"> - público</w:t>
            </w:r>
          </w:p>
        </w:tc>
        <w:tc>
          <w:tcPr>
            <w:tcW w:w="2409" w:type="dxa"/>
            <w:vAlign w:val="center"/>
          </w:tcPr>
          <w:p w14:paraId="38F6B3E3" w14:textId="342BC600"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Bogotá </w:t>
            </w:r>
          </w:p>
        </w:tc>
        <w:tc>
          <w:tcPr>
            <w:tcW w:w="3919" w:type="dxa"/>
            <w:shd w:val="clear" w:color="auto" w:fill="auto"/>
          </w:tcPr>
          <w:p w14:paraId="6B5FCEF9" w14:textId="7BB2E977" w:rsidR="00E70719" w:rsidRPr="00E22627" w:rsidRDefault="00E70719" w:rsidP="000B44FF">
            <w:pPr>
              <w:pStyle w:val="Sinespaciado"/>
              <w:spacing w:line="240" w:lineRule="auto"/>
              <w:ind w:firstLine="0"/>
              <w:jc w:val="both"/>
            </w:pPr>
            <w:r w:rsidRPr="00E22627">
              <w:t xml:space="preserve">El centro Comunitario LGBTI </w:t>
            </w:r>
            <w:r w:rsidR="00F8762E" w:rsidRPr="00E22627">
              <w:t>abrió</w:t>
            </w:r>
            <w:r w:rsidRPr="00E22627">
              <w:t xml:space="preserve"> sus puertas en Diciembre de 2006 en el sector de chapinero, gracias a los recursos y esfuerzos de la Alcaldía Local y la Unión Temporal donde participaron la Corporación Arco Iris, la Organización Colombia Diversa Y Profamilia, actualmente está administrado por la Alcaldía Mayor de Bogotá, a través del Instituto Distrital </w:t>
            </w:r>
            <w:r w:rsidRPr="00E22627">
              <w:lastRenderedPageBreak/>
              <w:t xml:space="preserve">de Participación y Acción Comunal IDPAC. </w:t>
            </w:r>
            <w:sdt>
              <w:sdtPr>
                <w:id w:val="1919744318"/>
                <w:citation/>
              </w:sdtPr>
              <w:sdtEndPr/>
              <w:sdtContent>
                <w:r w:rsidRPr="00E22627">
                  <w:fldChar w:fldCharType="begin"/>
                </w:r>
                <w:r w:rsidRPr="00E22627">
                  <w:rPr>
                    <w:lang w:val="es-CO"/>
                  </w:rPr>
                  <w:instrText xml:space="preserve"> CITATION Gui \l 9226 </w:instrText>
                </w:r>
                <w:r w:rsidRPr="00E22627">
                  <w:fldChar w:fldCharType="separate"/>
                </w:r>
                <w:r w:rsidR="00F02D7A" w:rsidRPr="00F02D7A">
                  <w:rPr>
                    <w:noProof/>
                    <w:lang w:val="es-CO"/>
                  </w:rPr>
                  <w:t>(Guia Gay Colombia, s.f.)</w:t>
                </w:r>
                <w:r w:rsidRPr="00E22627">
                  <w:fldChar w:fldCharType="end"/>
                </w:r>
              </w:sdtContent>
            </w:sdt>
          </w:p>
        </w:tc>
      </w:tr>
      <w:tr w:rsidR="00E70719" w:rsidRPr="00E22627" w14:paraId="29DADE4B" w14:textId="77777777" w:rsidTr="00C63F57">
        <w:tc>
          <w:tcPr>
            <w:tcW w:w="2689" w:type="dxa"/>
            <w:vAlign w:val="center"/>
          </w:tcPr>
          <w:p w14:paraId="37886137" w14:textId="2F210C70" w:rsidR="00E70719" w:rsidRPr="00E22627" w:rsidRDefault="00E70719" w:rsidP="000B44FF">
            <w:pPr>
              <w:pStyle w:val="Sinespaciado"/>
              <w:spacing w:line="240" w:lineRule="auto"/>
              <w:ind w:firstLine="0"/>
              <w:jc w:val="both"/>
              <w:rPr>
                <w:b/>
              </w:rPr>
            </w:pPr>
            <w:r w:rsidRPr="00E22627">
              <w:lastRenderedPageBreak/>
              <w:t>Circulo Prisma Uniandes</w:t>
            </w:r>
            <w:r w:rsidR="00A34264">
              <w:t xml:space="preserve"> – privado</w:t>
            </w:r>
          </w:p>
        </w:tc>
        <w:tc>
          <w:tcPr>
            <w:tcW w:w="2409" w:type="dxa"/>
            <w:vAlign w:val="center"/>
          </w:tcPr>
          <w:p w14:paraId="06065892" w14:textId="3CBE2E63" w:rsidR="00E70719" w:rsidRPr="00E22627" w:rsidRDefault="00E70719" w:rsidP="000B44FF">
            <w:pPr>
              <w:pStyle w:val="Sinespaciado"/>
              <w:spacing w:line="240" w:lineRule="auto"/>
              <w:ind w:firstLine="0"/>
              <w:jc w:val="both"/>
              <w:rPr>
                <w:shd w:val="clear" w:color="auto" w:fill="FFFFFF"/>
              </w:rPr>
            </w:pPr>
            <w:r w:rsidRPr="00E22627">
              <w:t>Bogotá</w:t>
            </w:r>
          </w:p>
        </w:tc>
        <w:tc>
          <w:tcPr>
            <w:tcW w:w="3919" w:type="dxa"/>
            <w:shd w:val="clear" w:color="auto" w:fill="auto"/>
          </w:tcPr>
          <w:p w14:paraId="3C80877F" w14:textId="5822A1C1" w:rsidR="00E70719" w:rsidRPr="00E22627" w:rsidRDefault="00E70719" w:rsidP="000B44FF">
            <w:pPr>
              <w:pStyle w:val="Sinespaciado"/>
              <w:spacing w:line="240" w:lineRule="auto"/>
              <w:ind w:firstLine="0"/>
              <w:jc w:val="both"/>
            </w:pPr>
            <w:r w:rsidRPr="00E22627">
              <w:t xml:space="preserve">Antiguamente llamado LGBTI Uniandino / Circulo de Participación LGBTI Uniandino LGBTI, El Círculo LGBT Uniandino es un grupo de participación estudiantil de la Universidad de los Andes que tiene por objetivo principal generar un espacio de reflexión, diálogo y esparcimiento, donde sean compartidas diferentes visiones y experiencias sobre proyectos de vida y orientaciones sexuales, dentro de un ámbito de igualdad, libertad y solidaridad, en el que se valore la pluralidad, la diversidad y la inclusión. </w:t>
            </w:r>
            <w:sdt>
              <w:sdtPr>
                <w:id w:val="-946385097"/>
                <w:citation/>
              </w:sdtPr>
              <w:sdtEndPr/>
              <w:sdtContent>
                <w:r w:rsidRPr="00E22627">
                  <w:fldChar w:fldCharType="begin"/>
                </w:r>
                <w:r w:rsidRPr="00E22627">
                  <w:instrText xml:space="preserve">CITATION Cam12 \l 3082 </w:instrText>
                </w:r>
                <w:r w:rsidRPr="00E22627">
                  <w:fldChar w:fldCharType="separate"/>
                </w:r>
                <w:r w:rsidR="00F02D7A">
                  <w:rPr>
                    <w:noProof/>
                  </w:rPr>
                  <w:t>(Bernal, 2012)</w:t>
                </w:r>
                <w:r w:rsidRPr="00E22627">
                  <w:fldChar w:fldCharType="end"/>
                </w:r>
              </w:sdtContent>
            </w:sdt>
          </w:p>
        </w:tc>
      </w:tr>
      <w:tr w:rsidR="00E70719" w:rsidRPr="00E22627" w14:paraId="1C895785" w14:textId="77777777" w:rsidTr="00C63F57">
        <w:tc>
          <w:tcPr>
            <w:tcW w:w="2689" w:type="dxa"/>
            <w:vAlign w:val="center"/>
          </w:tcPr>
          <w:p w14:paraId="4333A970" w14:textId="3D01D233" w:rsidR="00E70719" w:rsidRPr="00E22627" w:rsidRDefault="00E70719" w:rsidP="000B44FF">
            <w:pPr>
              <w:pStyle w:val="Sinespaciado"/>
              <w:spacing w:line="240" w:lineRule="auto"/>
              <w:ind w:firstLine="0"/>
              <w:jc w:val="both"/>
              <w:rPr>
                <w:b/>
              </w:rPr>
            </w:pPr>
            <w:r w:rsidRPr="00E22627">
              <w:t>Ciudad de Osos</w:t>
            </w:r>
            <w:r w:rsidR="00A34264">
              <w:t xml:space="preserve"> - </w:t>
            </w:r>
          </w:p>
        </w:tc>
        <w:tc>
          <w:tcPr>
            <w:tcW w:w="2409" w:type="dxa"/>
            <w:vAlign w:val="center"/>
          </w:tcPr>
          <w:p w14:paraId="2FF814CA" w14:textId="100CD830" w:rsidR="00E70719" w:rsidRPr="00E22627" w:rsidRDefault="00E70719" w:rsidP="000B44FF">
            <w:pPr>
              <w:pStyle w:val="Sinespaciado"/>
              <w:spacing w:line="240" w:lineRule="auto"/>
              <w:ind w:firstLine="0"/>
              <w:jc w:val="both"/>
            </w:pPr>
            <w:r w:rsidRPr="00E22627">
              <w:t xml:space="preserve">Bogotá </w:t>
            </w:r>
          </w:p>
        </w:tc>
        <w:tc>
          <w:tcPr>
            <w:tcW w:w="3919" w:type="dxa"/>
            <w:shd w:val="clear" w:color="auto" w:fill="auto"/>
          </w:tcPr>
          <w:p w14:paraId="5B4260D3" w14:textId="60B54644" w:rsidR="00E70719" w:rsidRPr="00E22627" w:rsidRDefault="00E70719" w:rsidP="000B44FF">
            <w:pPr>
              <w:pStyle w:val="Sinespaciado"/>
              <w:spacing w:line="240" w:lineRule="auto"/>
              <w:ind w:firstLine="0"/>
              <w:jc w:val="both"/>
            </w:pPr>
            <w:r w:rsidRPr="00E22627">
              <w:t xml:space="preserve">El colectivo Ciudad de Osos es una entidad sin ánimo de lucro que genera actividades y espacios de encuentro y visibilización para la sociedad a partir de una sub comunidad reconocida como Osos, que actúa de forma inclusiva, basándose en los principios de solidaridad, cooperación, no discriminación, valoración y respeto. Trabaja en la restitución de los derechos de las personas que son discriminadas por su apariencia física. Ciudad de Osos es reconocido como el grupo LGBTI más grande de Bogotá y el de mayor trayectoria. </w:t>
            </w:r>
            <w:sdt>
              <w:sdtPr>
                <w:id w:val="2139285649"/>
                <w:citation/>
              </w:sdtPr>
              <w:sdtEndPr/>
              <w:sdtContent>
                <w:r w:rsidRPr="00E22627">
                  <w:fldChar w:fldCharType="begin"/>
                </w:r>
                <w:r w:rsidRPr="00E22627">
                  <w:rPr>
                    <w:lang w:val="es-CO"/>
                  </w:rPr>
                  <w:instrText xml:space="preserve">CITATION Ciu \l 9226 </w:instrText>
                </w:r>
                <w:r w:rsidRPr="00E22627">
                  <w:fldChar w:fldCharType="separate"/>
                </w:r>
                <w:r w:rsidR="00F02D7A" w:rsidRPr="00F02D7A">
                  <w:rPr>
                    <w:noProof/>
                    <w:lang w:val="es-CO"/>
                  </w:rPr>
                  <w:t>(Ciudad de Osos, s.f.)</w:t>
                </w:r>
                <w:r w:rsidRPr="00E22627">
                  <w:fldChar w:fldCharType="end"/>
                </w:r>
              </w:sdtContent>
            </w:sdt>
            <w:r w:rsidRPr="00E22627">
              <w:t xml:space="preserve"> </w:t>
            </w:r>
          </w:p>
        </w:tc>
      </w:tr>
      <w:tr w:rsidR="00E70719" w:rsidRPr="00E22627" w14:paraId="01194388" w14:textId="77777777" w:rsidTr="00C63F57">
        <w:tc>
          <w:tcPr>
            <w:tcW w:w="2689" w:type="dxa"/>
            <w:vAlign w:val="center"/>
          </w:tcPr>
          <w:p w14:paraId="29587848" w14:textId="219633AB" w:rsidR="00E70719" w:rsidRPr="00E22627" w:rsidRDefault="00E70719" w:rsidP="000B44FF">
            <w:pPr>
              <w:pStyle w:val="Sinespaciado"/>
              <w:spacing w:line="240" w:lineRule="auto"/>
              <w:ind w:firstLine="0"/>
              <w:jc w:val="both"/>
              <w:rPr>
                <w:b/>
              </w:rPr>
            </w:pPr>
            <w:r w:rsidRPr="00E22627">
              <w:t>Colectivo Amigos Diversos</w:t>
            </w:r>
          </w:p>
        </w:tc>
        <w:tc>
          <w:tcPr>
            <w:tcW w:w="2409" w:type="dxa"/>
            <w:vAlign w:val="center"/>
          </w:tcPr>
          <w:p w14:paraId="420B3BB2" w14:textId="48323521" w:rsidR="00E70719" w:rsidRPr="00E22627" w:rsidRDefault="00E70719" w:rsidP="000B44FF">
            <w:pPr>
              <w:pStyle w:val="Sinespaciado"/>
              <w:spacing w:line="240" w:lineRule="auto"/>
              <w:ind w:firstLine="0"/>
              <w:jc w:val="both"/>
            </w:pPr>
            <w:r w:rsidRPr="00E22627">
              <w:t xml:space="preserve">Bogotá </w:t>
            </w:r>
          </w:p>
        </w:tc>
        <w:tc>
          <w:tcPr>
            <w:tcW w:w="3919" w:type="dxa"/>
            <w:shd w:val="clear" w:color="auto" w:fill="auto"/>
          </w:tcPr>
          <w:p w14:paraId="43FDF7D3" w14:textId="4B020C91" w:rsidR="00E70719" w:rsidRPr="00E22627" w:rsidRDefault="00E70719" w:rsidP="000B44FF">
            <w:pPr>
              <w:pStyle w:val="Sinespaciado"/>
              <w:spacing w:line="240" w:lineRule="auto"/>
              <w:ind w:firstLine="0"/>
              <w:jc w:val="both"/>
            </w:pPr>
            <w:r w:rsidRPr="00E22627">
              <w:rPr>
                <w:shd w:val="clear" w:color="auto" w:fill="FFFFFF"/>
              </w:rPr>
              <w:t xml:space="preserve">Por medio de las Juventudes, Garantizar en la Comunidad el respeto por las diversidades Sexoculturales y sociales, basadas en el respeto y la Tolerancia. </w:t>
            </w:r>
            <w:sdt>
              <w:sdtPr>
                <w:rPr>
                  <w:shd w:val="clear" w:color="auto" w:fill="FFFFFF"/>
                </w:rPr>
                <w:id w:val="-1442991917"/>
                <w:citation/>
              </w:sdtPr>
              <w:sdtEndPr/>
              <w:sdtContent>
                <w:r w:rsidRPr="00E22627">
                  <w:rPr>
                    <w:shd w:val="clear" w:color="auto" w:fill="FFFFFF"/>
                  </w:rPr>
                  <w:fldChar w:fldCharType="begin"/>
                </w:r>
                <w:r w:rsidRPr="00E22627">
                  <w:rPr>
                    <w:shd w:val="clear" w:color="auto" w:fill="FFFFFF"/>
                    <w:lang w:val="es-CO"/>
                  </w:rPr>
                  <w:instrText xml:space="preserve"> CITATION Col12 \l 9226 </w:instrText>
                </w:r>
                <w:r w:rsidRPr="00E22627">
                  <w:rPr>
                    <w:shd w:val="clear" w:color="auto" w:fill="FFFFFF"/>
                  </w:rPr>
                  <w:fldChar w:fldCharType="separate"/>
                </w:r>
                <w:r w:rsidR="00F02D7A" w:rsidRPr="00F02D7A">
                  <w:rPr>
                    <w:noProof/>
                    <w:shd w:val="clear" w:color="auto" w:fill="FFFFFF"/>
                    <w:lang w:val="es-CO"/>
                  </w:rPr>
                  <w:t>(Colectivo Amigos Diversos, 2012)</w:t>
                </w:r>
                <w:r w:rsidRPr="00E22627">
                  <w:rPr>
                    <w:shd w:val="clear" w:color="auto" w:fill="FFFFFF"/>
                  </w:rPr>
                  <w:fldChar w:fldCharType="end"/>
                </w:r>
              </w:sdtContent>
            </w:sdt>
          </w:p>
        </w:tc>
      </w:tr>
      <w:tr w:rsidR="00E70719" w:rsidRPr="00E22627" w14:paraId="315CE675" w14:textId="77777777" w:rsidTr="00C63F57">
        <w:tc>
          <w:tcPr>
            <w:tcW w:w="2689" w:type="dxa"/>
            <w:vAlign w:val="center"/>
          </w:tcPr>
          <w:p w14:paraId="454B8850" w14:textId="09E9BBA2" w:rsidR="00E70719" w:rsidRPr="00E22627" w:rsidRDefault="00E70719" w:rsidP="000B44FF">
            <w:pPr>
              <w:pStyle w:val="Sinespaciado"/>
              <w:spacing w:line="240" w:lineRule="auto"/>
              <w:ind w:firstLine="0"/>
              <w:jc w:val="both"/>
              <w:rPr>
                <w:b/>
              </w:rPr>
            </w:pPr>
            <w:r w:rsidRPr="00E22627">
              <w:t>Colectivo jóvenes en resistencia</w:t>
            </w:r>
            <w:r w:rsidR="00A34264">
              <w:t xml:space="preserve"> </w:t>
            </w:r>
          </w:p>
        </w:tc>
        <w:tc>
          <w:tcPr>
            <w:tcW w:w="2409" w:type="dxa"/>
            <w:vAlign w:val="center"/>
          </w:tcPr>
          <w:p w14:paraId="7DB93CCD" w14:textId="42F6DFD3" w:rsidR="00E70719" w:rsidRPr="00E22627" w:rsidRDefault="00E70719" w:rsidP="000B44FF">
            <w:pPr>
              <w:pStyle w:val="Sinespaciado"/>
              <w:spacing w:line="240" w:lineRule="auto"/>
              <w:ind w:firstLine="0"/>
              <w:jc w:val="both"/>
            </w:pPr>
            <w:r w:rsidRPr="00E22627">
              <w:t xml:space="preserve">Bogotá </w:t>
            </w:r>
          </w:p>
        </w:tc>
        <w:tc>
          <w:tcPr>
            <w:tcW w:w="3919" w:type="dxa"/>
            <w:shd w:val="clear" w:color="auto" w:fill="auto"/>
          </w:tcPr>
          <w:p w14:paraId="465E7936" w14:textId="08D7F8C9"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Iniciativa Juvenil en Resistencia buscamos que nuestras voces sean escuchadas y plena </w:t>
            </w:r>
            <w:r w:rsidR="00F8762E">
              <w:rPr>
                <w:shd w:val="clear" w:color="auto" w:fill="FFFFFF"/>
              </w:rPr>
              <w:t xml:space="preserve">garantía </w:t>
            </w:r>
            <w:r w:rsidRPr="00E22627">
              <w:rPr>
                <w:shd w:val="clear" w:color="auto" w:fill="FFFFFF"/>
              </w:rPr>
              <w:t xml:space="preserve">de nuestros derechos LGBTI+H en Colombia </w:t>
            </w:r>
            <w:r w:rsidR="00F8762E" w:rsidRPr="00E22627">
              <w:rPr>
                <w:shd w:val="clear" w:color="auto" w:fill="FFFFFF"/>
              </w:rPr>
              <w:t>Jóvenes</w:t>
            </w:r>
            <w:r w:rsidRPr="00E22627">
              <w:rPr>
                <w:shd w:val="clear" w:color="auto" w:fill="FFFFFF"/>
              </w:rPr>
              <w:t xml:space="preserve"> con voz y poder. </w:t>
            </w:r>
            <w:sdt>
              <w:sdtPr>
                <w:rPr>
                  <w:shd w:val="clear" w:color="auto" w:fill="FFFFFF"/>
                </w:rPr>
                <w:id w:val="-844082293"/>
                <w:citation/>
              </w:sdtPr>
              <w:sdtEndPr/>
              <w:sdtContent>
                <w:r w:rsidRPr="00E22627">
                  <w:rPr>
                    <w:shd w:val="clear" w:color="auto" w:fill="FFFFFF"/>
                  </w:rPr>
                  <w:fldChar w:fldCharType="begin"/>
                </w:r>
                <w:r w:rsidRPr="00E22627">
                  <w:rPr>
                    <w:shd w:val="clear" w:color="auto" w:fill="FFFFFF"/>
                    <w:lang w:val="es-CO"/>
                  </w:rPr>
                  <w:instrText xml:space="preserve"> CITATION Gui \l 9226 </w:instrText>
                </w:r>
                <w:r w:rsidRPr="00E22627">
                  <w:rPr>
                    <w:shd w:val="clear" w:color="auto" w:fill="FFFFFF"/>
                  </w:rPr>
                  <w:fldChar w:fldCharType="separate"/>
                </w:r>
                <w:r w:rsidR="00F02D7A" w:rsidRPr="00F02D7A">
                  <w:rPr>
                    <w:noProof/>
                    <w:shd w:val="clear" w:color="auto" w:fill="FFFFFF"/>
                    <w:lang w:val="es-CO"/>
                  </w:rPr>
                  <w:t>(Guia Gay Colombia, s.f.)</w:t>
                </w:r>
                <w:r w:rsidRPr="00E22627">
                  <w:rPr>
                    <w:shd w:val="clear" w:color="auto" w:fill="FFFFFF"/>
                  </w:rPr>
                  <w:fldChar w:fldCharType="end"/>
                </w:r>
              </w:sdtContent>
            </w:sdt>
          </w:p>
        </w:tc>
      </w:tr>
      <w:tr w:rsidR="00E70719" w:rsidRPr="00E22627" w14:paraId="573DCBF1" w14:textId="77777777" w:rsidTr="00C63F57">
        <w:tc>
          <w:tcPr>
            <w:tcW w:w="2689" w:type="dxa"/>
            <w:vAlign w:val="center"/>
          </w:tcPr>
          <w:p w14:paraId="4D0D175A" w14:textId="0FBD08B6" w:rsidR="00E70719" w:rsidRPr="00E22627" w:rsidRDefault="00E70719" w:rsidP="000B44FF">
            <w:pPr>
              <w:pStyle w:val="Sinespaciado"/>
              <w:spacing w:line="240" w:lineRule="auto"/>
              <w:ind w:firstLine="0"/>
              <w:jc w:val="both"/>
              <w:rPr>
                <w:b/>
              </w:rPr>
            </w:pPr>
            <w:r w:rsidRPr="00E22627">
              <w:t>Colectivo Somos Opción</w:t>
            </w:r>
            <w:r w:rsidR="00A34264">
              <w:t xml:space="preserve"> – social </w:t>
            </w:r>
          </w:p>
        </w:tc>
        <w:tc>
          <w:tcPr>
            <w:tcW w:w="2409" w:type="dxa"/>
            <w:vAlign w:val="center"/>
          </w:tcPr>
          <w:p w14:paraId="0A45B8BB" w14:textId="276E8061" w:rsidR="00E70719" w:rsidRPr="00E22627" w:rsidRDefault="00E70719" w:rsidP="000B44FF">
            <w:pPr>
              <w:pStyle w:val="Sinespaciado"/>
              <w:spacing w:line="240" w:lineRule="auto"/>
              <w:ind w:firstLine="0"/>
              <w:jc w:val="both"/>
            </w:pPr>
            <w:r w:rsidRPr="00E22627">
              <w:rPr>
                <w:shd w:val="clear" w:color="auto" w:fill="FFFFFF"/>
              </w:rPr>
              <w:t xml:space="preserve">Bogotá </w:t>
            </w:r>
          </w:p>
        </w:tc>
        <w:tc>
          <w:tcPr>
            <w:tcW w:w="3919" w:type="dxa"/>
            <w:shd w:val="clear" w:color="auto" w:fill="auto"/>
          </w:tcPr>
          <w:p w14:paraId="2FCC9A07" w14:textId="553FE194"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Somos un colectivo de hombres, mujeres y personas trans, interesados </w:t>
            </w:r>
            <w:r w:rsidRPr="00E22627">
              <w:rPr>
                <w:shd w:val="clear" w:color="auto" w:fill="FFFFFF"/>
              </w:rPr>
              <w:lastRenderedPageBreak/>
              <w:t xml:space="preserve">en transformar desde la política de lo cotidiano, imaginarios de discriminación social, racial, étnica, de género y sexual. </w:t>
            </w:r>
            <w:sdt>
              <w:sdtPr>
                <w:rPr>
                  <w:shd w:val="clear" w:color="auto" w:fill="FFFFFF"/>
                </w:rPr>
                <w:id w:val="154723294"/>
                <w:citation/>
              </w:sdtPr>
              <w:sdtEndPr/>
              <w:sdtContent>
                <w:r w:rsidRPr="00E22627">
                  <w:rPr>
                    <w:shd w:val="clear" w:color="auto" w:fill="FFFFFF"/>
                  </w:rPr>
                  <w:fldChar w:fldCharType="begin"/>
                </w:r>
                <w:r w:rsidRPr="00E22627">
                  <w:rPr>
                    <w:shd w:val="clear" w:color="auto" w:fill="FFFFFF"/>
                    <w:lang w:val="es-CO"/>
                  </w:rPr>
                  <w:instrText xml:space="preserve"> CITATION Gui \l 9226 </w:instrText>
                </w:r>
                <w:r w:rsidRPr="00E22627">
                  <w:rPr>
                    <w:shd w:val="clear" w:color="auto" w:fill="FFFFFF"/>
                  </w:rPr>
                  <w:fldChar w:fldCharType="separate"/>
                </w:r>
                <w:r w:rsidR="00F02D7A" w:rsidRPr="00F02D7A">
                  <w:rPr>
                    <w:noProof/>
                    <w:shd w:val="clear" w:color="auto" w:fill="FFFFFF"/>
                    <w:lang w:val="es-CO"/>
                  </w:rPr>
                  <w:t>(Guia Gay Colombia, s.f.)</w:t>
                </w:r>
                <w:r w:rsidRPr="00E22627">
                  <w:rPr>
                    <w:shd w:val="clear" w:color="auto" w:fill="FFFFFF"/>
                  </w:rPr>
                  <w:fldChar w:fldCharType="end"/>
                </w:r>
              </w:sdtContent>
            </w:sdt>
          </w:p>
        </w:tc>
      </w:tr>
      <w:tr w:rsidR="00E70719" w:rsidRPr="00E22627" w14:paraId="41FDB850" w14:textId="77777777" w:rsidTr="00C63F57">
        <w:tc>
          <w:tcPr>
            <w:tcW w:w="2689" w:type="dxa"/>
            <w:vAlign w:val="center"/>
          </w:tcPr>
          <w:p w14:paraId="3EDFAB87" w14:textId="339E6854" w:rsidR="00E70719" w:rsidRPr="00E22627" w:rsidRDefault="00E70719" w:rsidP="000B44FF">
            <w:pPr>
              <w:pStyle w:val="Sinespaciado"/>
              <w:spacing w:line="240" w:lineRule="auto"/>
              <w:ind w:firstLine="0"/>
              <w:jc w:val="both"/>
              <w:rPr>
                <w:b/>
              </w:rPr>
            </w:pPr>
            <w:r w:rsidRPr="00E22627">
              <w:lastRenderedPageBreak/>
              <w:t>Comunidad San Sebastián Colombia</w:t>
            </w:r>
            <w:r w:rsidR="00A34264">
              <w:t xml:space="preserve"> – privado</w:t>
            </w:r>
          </w:p>
        </w:tc>
        <w:tc>
          <w:tcPr>
            <w:tcW w:w="2409" w:type="dxa"/>
            <w:vAlign w:val="center"/>
          </w:tcPr>
          <w:p w14:paraId="25C4257F" w14:textId="52C5E1E5"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Bogotá</w:t>
            </w:r>
          </w:p>
        </w:tc>
        <w:tc>
          <w:tcPr>
            <w:tcW w:w="3919" w:type="dxa"/>
            <w:shd w:val="clear" w:color="auto" w:fill="auto"/>
          </w:tcPr>
          <w:p w14:paraId="70DF4F9A" w14:textId="0C7800AF" w:rsidR="00E70719" w:rsidRPr="00E22627" w:rsidRDefault="00E70719" w:rsidP="000B44FF">
            <w:pPr>
              <w:pStyle w:val="Sinespaciado"/>
              <w:spacing w:line="240" w:lineRule="auto"/>
              <w:ind w:firstLine="0"/>
              <w:jc w:val="both"/>
            </w:pPr>
            <w:r w:rsidRPr="00E22627">
              <w:rPr>
                <w:rStyle w:val="Textoennegrita"/>
                <w:rFonts w:eastAsiaTheme="majorEastAsia"/>
                <w:b w:val="0"/>
              </w:rPr>
              <w:t xml:space="preserve">Somos una comunidad diversa e incluyente de encuentro espiritual a través de las personas como carisma. Inspirados en las primeas experiencias de fe cristiana al estilo San Sebastián.  </w:t>
            </w:r>
            <w:sdt>
              <w:sdtPr>
                <w:rPr>
                  <w:rStyle w:val="Textoennegrita"/>
                  <w:rFonts w:eastAsiaTheme="majorEastAsia"/>
                  <w:b w:val="0"/>
                </w:rPr>
                <w:id w:val="953299779"/>
                <w:citation/>
              </w:sdtPr>
              <w:sdtEndPr>
                <w:rPr>
                  <w:rStyle w:val="Textoennegrita"/>
                </w:rPr>
              </w:sdtEndPr>
              <w:sdtContent>
                <w:r w:rsidRPr="00E22627">
                  <w:rPr>
                    <w:rStyle w:val="Textoennegrita"/>
                    <w:rFonts w:eastAsiaTheme="majorEastAsia"/>
                    <w:b w:val="0"/>
                  </w:rPr>
                  <w:fldChar w:fldCharType="begin"/>
                </w:r>
                <w:r w:rsidRPr="00E22627">
                  <w:rPr>
                    <w:rStyle w:val="Textoennegrita"/>
                    <w:rFonts w:eastAsiaTheme="majorEastAsia"/>
                    <w:b w:val="0"/>
                  </w:rPr>
                  <w:instrText xml:space="preserve"> CITATION Fin \l 9226 </w:instrText>
                </w:r>
                <w:r w:rsidRPr="00E22627">
                  <w:rPr>
                    <w:rStyle w:val="Textoennegrita"/>
                    <w:rFonts w:eastAsiaTheme="majorEastAsia"/>
                    <w:b w:val="0"/>
                  </w:rPr>
                  <w:fldChar w:fldCharType="separate"/>
                </w:r>
                <w:r w:rsidR="00F02D7A" w:rsidRPr="00F02D7A">
                  <w:rPr>
                    <w:rFonts w:eastAsiaTheme="majorEastAsia"/>
                    <w:noProof/>
                  </w:rPr>
                  <w:t>(FindGlocal, s.f.)</w:t>
                </w:r>
                <w:r w:rsidRPr="00E22627">
                  <w:rPr>
                    <w:rStyle w:val="Textoennegrita"/>
                    <w:rFonts w:eastAsiaTheme="majorEastAsia"/>
                    <w:b w:val="0"/>
                  </w:rPr>
                  <w:fldChar w:fldCharType="end"/>
                </w:r>
              </w:sdtContent>
            </w:sdt>
          </w:p>
        </w:tc>
      </w:tr>
      <w:tr w:rsidR="00E70719" w:rsidRPr="00E22627" w14:paraId="1CA1DFD9" w14:textId="77777777" w:rsidTr="00C63F57">
        <w:tc>
          <w:tcPr>
            <w:tcW w:w="2689" w:type="dxa"/>
            <w:vAlign w:val="center"/>
          </w:tcPr>
          <w:p w14:paraId="76EC6050" w14:textId="20B7C41A" w:rsidR="00E70719" w:rsidRPr="00E22627" w:rsidRDefault="00A34264" w:rsidP="000B44FF">
            <w:pPr>
              <w:pStyle w:val="Sinespaciado"/>
              <w:spacing w:line="240" w:lineRule="auto"/>
              <w:ind w:firstLine="0"/>
              <w:jc w:val="both"/>
              <w:rPr>
                <w:b/>
              </w:rPr>
            </w:pPr>
            <w:r w:rsidRPr="00E22627">
              <w:t>Comunidad El Discípulo Amado</w:t>
            </w:r>
            <w:r>
              <w:t xml:space="preserve"> - </w:t>
            </w:r>
          </w:p>
        </w:tc>
        <w:tc>
          <w:tcPr>
            <w:tcW w:w="2409" w:type="dxa"/>
            <w:vAlign w:val="center"/>
          </w:tcPr>
          <w:p w14:paraId="6537CC54" w14:textId="1C2C746A" w:rsidR="00E70719" w:rsidRPr="00E22627" w:rsidRDefault="00E70719" w:rsidP="000B44FF">
            <w:pPr>
              <w:pStyle w:val="Sinespaciado"/>
              <w:spacing w:line="240" w:lineRule="auto"/>
              <w:ind w:firstLine="0"/>
              <w:jc w:val="both"/>
              <w:rPr>
                <w:shd w:val="clear" w:color="auto" w:fill="FFFFFF"/>
              </w:rPr>
            </w:pPr>
            <w:r w:rsidRPr="00E22627">
              <w:t>Bogotá</w:t>
            </w:r>
          </w:p>
        </w:tc>
        <w:tc>
          <w:tcPr>
            <w:tcW w:w="3919" w:type="dxa"/>
            <w:shd w:val="clear" w:color="auto" w:fill="auto"/>
          </w:tcPr>
          <w:p w14:paraId="28A6A8AE" w14:textId="707AC43F" w:rsidR="00E70719" w:rsidRPr="00E22627" w:rsidRDefault="00E70719" w:rsidP="000B44FF">
            <w:pPr>
              <w:pStyle w:val="Sinespaciado"/>
              <w:spacing w:line="240" w:lineRule="auto"/>
              <w:ind w:firstLine="0"/>
              <w:jc w:val="both"/>
            </w:pPr>
            <w:r w:rsidRPr="00E22627">
              <w:t>Actividades de encuentro de hombres y mujeres diversos sexualmente que buscan un crecimiento integral personal y comunitario, desde, en y para la diversidad, en desarrollo de actividades de integración general o sectorial.</w:t>
            </w:r>
            <w:sdt>
              <w:sdtPr>
                <w:id w:val="1530369384"/>
                <w:citation/>
              </w:sdtPr>
              <w:sdtEndPr/>
              <w:sdtContent>
                <w:r w:rsidRPr="00E22627">
                  <w:fldChar w:fldCharType="begin"/>
                </w:r>
                <w:r w:rsidRPr="00E22627">
                  <w:rPr>
                    <w:lang w:val="es-CO"/>
                  </w:rPr>
                  <w:instrText xml:space="preserve">CITATION GRA12 \p 104 \l 9226 </w:instrText>
                </w:r>
                <w:r w:rsidRPr="00E22627">
                  <w:fldChar w:fldCharType="separate"/>
                </w:r>
                <w:r w:rsidR="00F02D7A">
                  <w:rPr>
                    <w:noProof/>
                    <w:lang w:val="es-CO"/>
                  </w:rPr>
                  <w:t xml:space="preserve"> </w:t>
                </w:r>
                <w:r w:rsidR="00F02D7A" w:rsidRPr="00F02D7A">
                  <w:rPr>
                    <w:noProof/>
                    <w:lang w:val="es-CO"/>
                  </w:rPr>
                  <w:t>(GRAJALES &amp; IBARRA, 2012, pág. 104)</w:t>
                </w:r>
                <w:r w:rsidRPr="00E22627">
                  <w:fldChar w:fldCharType="end"/>
                </w:r>
              </w:sdtContent>
            </w:sdt>
          </w:p>
        </w:tc>
      </w:tr>
      <w:tr w:rsidR="00E70719" w:rsidRPr="00E22627" w14:paraId="1AFD401F" w14:textId="77777777" w:rsidTr="00C63F57">
        <w:tc>
          <w:tcPr>
            <w:tcW w:w="2689" w:type="dxa"/>
            <w:vAlign w:val="center"/>
          </w:tcPr>
          <w:p w14:paraId="24031BE9" w14:textId="0D623C0B" w:rsidR="00E70719" w:rsidRPr="00E22627" w:rsidRDefault="00E70719" w:rsidP="000B44FF">
            <w:pPr>
              <w:pStyle w:val="Sinespaciado"/>
              <w:spacing w:line="240" w:lineRule="auto"/>
              <w:ind w:firstLine="0"/>
              <w:jc w:val="both"/>
              <w:rPr>
                <w:b/>
              </w:rPr>
            </w:pPr>
            <w:r w:rsidRPr="00E22627">
              <w:rPr>
                <w:shd w:val="clear" w:color="auto" w:fill="FFFFFF"/>
              </w:rPr>
              <w:t>Corporación universo LGBTI</w:t>
            </w:r>
            <w:r w:rsidR="00A34264">
              <w:rPr>
                <w:shd w:val="clear" w:color="auto" w:fill="FFFFFF"/>
              </w:rPr>
              <w:t xml:space="preserve"> – pública </w:t>
            </w:r>
          </w:p>
        </w:tc>
        <w:tc>
          <w:tcPr>
            <w:tcW w:w="2409" w:type="dxa"/>
            <w:vAlign w:val="center"/>
          </w:tcPr>
          <w:p w14:paraId="26526DDF" w14:textId="0EB73A10"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434DCEA4" w14:textId="263B40CB" w:rsidR="00E70719" w:rsidRPr="00E22627" w:rsidRDefault="00E70719" w:rsidP="000B44FF">
            <w:pPr>
              <w:pStyle w:val="Sinespaciado"/>
              <w:spacing w:line="240" w:lineRule="auto"/>
              <w:ind w:firstLine="0"/>
              <w:jc w:val="both"/>
            </w:pPr>
            <w:r w:rsidRPr="00E22627">
              <w:rPr>
                <w:shd w:val="clear" w:color="auto" w:fill="FFFFFF"/>
              </w:rPr>
              <w:t>Corporación universo LGBTI es una organización de base comunitaria con más de 6 años de experiencia, tiene como eje fundamental en su accionar la consolidación del empoderamiento de la comunidad LGBTI a nivel distrital en las diferentes esferas sociales.</w:t>
            </w:r>
            <w:r w:rsidRPr="00E22627">
              <w:t xml:space="preserve"> </w:t>
            </w:r>
            <w:sdt>
              <w:sdtPr>
                <w:id w:val="763045314"/>
                <w:citation/>
              </w:sdtPr>
              <w:sdtEndPr/>
              <w:sdtContent>
                <w:r w:rsidRPr="00E22627">
                  <w:fldChar w:fldCharType="begin"/>
                </w:r>
                <w:r w:rsidRPr="00E22627">
                  <w:rPr>
                    <w:lang w:val="es-CO"/>
                  </w:rPr>
                  <w:instrText xml:space="preserve"> CITATION Cor151 \l 9226 </w:instrText>
                </w:r>
                <w:r w:rsidRPr="00E22627">
                  <w:fldChar w:fldCharType="separate"/>
                </w:r>
                <w:r w:rsidR="00F02D7A" w:rsidRPr="00F02D7A">
                  <w:rPr>
                    <w:noProof/>
                    <w:lang w:val="es-CO"/>
                  </w:rPr>
                  <w:t>(LGBTI C. U., 2015)</w:t>
                </w:r>
                <w:r w:rsidRPr="00E22627">
                  <w:fldChar w:fldCharType="end"/>
                </w:r>
              </w:sdtContent>
            </w:sdt>
          </w:p>
        </w:tc>
      </w:tr>
      <w:tr w:rsidR="00E70719" w:rsidRPr="00E22627" w14:paraId="05634329" w14:textId="77777777" w:rsidTr="00C63F57">
        <w:tc>
          <w:tcPr>
            <w:tcW w:w="2689" w:type="dxa"/>
            <w:vAlign w:val="center"/>
          </w:tcPr>
          <w:p w14:paraId="2BDA0893" w14:textId="7B030FD3" w:rsidR="00E70719" w:rsidRPr="00E22627" w:rsidRDefault="00E70719" w:rsidP="000B44FF">
            <w:pPr>
              <w:pStyle w:val="Sinespaciado"/>
              <w:spacing w:line="240" w:lineRule="auto"/>
              <w:ind w:firstLine="0"/>
              <w:jc w:val="both"/>
              <w:rPr>
                <w:b/>
                <w:shd w:val="clear" w:color="auto" w:fill="FFFFFF"/>
              </w:rPr>
            </w:pPr>
            <w:r w:rsidRPr="00E22627">
              <w:rPr>
                <w:shd w:val="clear" w:color="auto" w:fill="FFFFFF"/>
              </w:rPr>
              <w:t>Corporación Reddes – Red Interuniversitaria por la Diversidad de Identidades</w:t>
            </w:r>
            <w:r w:rsidR="00A34264">
              <w:rPr>
                <w:shd w:val="clear" w:color="auto" w:fill="FFFFFF"/>
              </w:rPr>
              <w:t xml:space="preserve"> – sin ánimo de lucro </w:t>
            </w:r>
          </w:p>
        </w:tc>
        <w:tc>
          <w:tcPr>
            <w:tcW w:w="2409" w:type="dxa"/>
            <w:vAlign w:val="center"/>
          </w:tcPr>
          <w:p w14:paraId="6687B861" w14:textId="7E13EA47" w:rsidR="00E70719" w:rsidRPr="00E22627" w:rsidRDefault="00E70719" w:rsidP="000B44FF">
            <w:pPr>
              <w:pStyle w:val="Sinespaciado"/>
              <w:spacing w:line="240" w:lineRule="auto"/>
              <w:ind w:firstLine="0"/>
              <w:jc w:val="both"/>
            </w:pPr>
            <w:r w:rsidRPr="00E22627">
              <w:t xml:space="preserve">Bogotá </w:t>
            </w:r>
          </w:p>
        </w:tc>
        <w:tc>
          <w:tcPr>
            <w:tcW w:w="3919" w:type="dxa"/>
            <w:shd w:val="clear" w:color="auto" w:fill="auto"/>
          </w:tcPr>
          <w:p w14:paraId="7FB95E4A" w14:textId="01544C32"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Es una entidad sin ánimo de lucro que, en función de la diversidad de identidades sexuales, investiga, planea, propone e intervine en los contextos académicos, políticos, sociales y sexuales a través del activismo y la academia para transformar las prácticas sociales y los imaginarios culturales de orden sexual que favorecen la exclusión, la discriminación y la violación de los derechos humanos. </w:t>
            </w:r>
            <w:sdt>
              <w:sdtPr>
                <w:rPr>
                  <w:shd w:val="clear" w:color="auto" w:fill="FFFFFF"/>
                </w:rPr>
                <w:id w:val="406200608"/>
                <w:citation/>
              </w:sdtPr>
              <w:sdtEndPr/>
              <w:sdtContent>
                <w:r w:rsidRPr="00E22627">
                  <w:rPr>
                    <w:shd w:val="clear" w:color="auto" w:fill="FFFFFF"/>
                  </w:rPr>
                  <w:fldChar w:fldCharType="begin"/>
                </w:r>
                <w:r w:rsidRPr="00E22627">
                  <w:rPr>
                    <w:shd w:val="clear" w:color="auto" w:fill="FFFFFF"/>
                    <w:lang w:val="es-CO"/>
                  </w:rPr>
                  <w:instrText xml:space="preserve"> CITATION Cor \l 9226 </w:instrText>
                </w:r>
                <w:r w:rsidRPr="00E22627">
                  <w:rPr>
                    <w:shd w:val="clear" w:color="auto" w:fill="FFFFFF"/>
                  </w:rPr>
                  <w:fldChar w:fldCharType="separate"/>
                </w:r>
                <w:r w:rsidR="00F02D7A" w:rsidRPr="00F02D7A">
                  <w:rPr>
                    <w:noProof/>
                    <w:shd w:val="clear" w:color="auto" w:fill="FFFFFF"/>
                    <w:lang w:val="es-CO"/>
                  </w:rPr>
                  <w:t>(REDDES, s.f.)</w:t>
                </w:r>
                <w:r w:rsidRPr="00E22627">
                  <w:rPr>
                    <w:shd w:val="clear" w:color="auto" w:fill="FFFFFF"/>
                  </w:rPr>
                  <w:fldChar w:fldCharType="end"/>
                </w:r>
              </w:sdtContent>
            </w:sdt>
          </w:p>
        </w:tc>
      </w:tr>
      <w:tr w:rsidR="00E70719" w:rsidRPr="00E22627" w14:paraId="28D72037" w14:textId="77777777" w:rsidTr="00C63F57">
        <w:tc>
          <w:tcPr>
            <w:tcW w:w="2689" w:type="dxa"/>
            <w:vAlign w:val="center"/>
          </w:tcPr>
          <w:p w14:paraId="51F8060C" w14:textId="41D3C825" w:rsidR="00E70719" w:rsidRPr="00E22627" w:rsidRDefault="00E70719" w:rsidP="000B44FF">
            <w:pPr>
              <w:pStyle w:val="Sinespaciado"/>
              <w:spacing w:line="240" w:lineRule="auto"/>
              <w:ind w:firstLine="0"/>
              <w:jc w:val="both"/>
              <w:rPr>
                <w:b/>
                <w:shd w:val="clear" w:color="auto" w:fill="FFFFFF"/>
              </w:rPr>
            </w:pPr>
            <w:r w:rsidRPr="00E22627">
              <w:rPr>
                <w:shd w:val="clear" w:color="auto" w:fill="FFFFFF"/>
              </w:rPr>
              <w:t>Corporación SEISCO</w:t>
            </w:r>
            <w:r w:rsidR="00A34264">
              <w:rPr>
                <w:shd w:val="clear" w:color="auto" w:fill="FFFFFF"/>
              </w:rPr>
              <w:t xml:space="preserve"> – privado</w:t>
            </w:r>
          </w:p>
        </w:tc>
        <w:tc>
          <w:tcPr>
            <w:tcW w:w="2409" w:type="dxa"/>
            <w:vAlign w:val="center"/>
          </w:tcPr>
          <w:p w14:paraId="330CD2A0" w14:textId="23283163" w:rsidR="00E70719" w:rsidRPr="00E22627" w:rsidRDefault="00E70719" w:rsidP="000B44FF">
            <w:pPr>
              <w:pStyle w:val="Sinespaciado"/>
              <w:spacing w:line="240" w:lineRule="auto"/>
              <w:ind w:firstLine="0"/>
              <w:jc w:val="both"/>
            </w:pPr>
            <w:r w:rsidRPr="00E22627">
              <w:t xml:space="preserve">Bogotá </w:t>
            </w:r>
          </w:p>
        </w:tc>
        <w:tc>
          <w:tcPr>
            <w:tcW w:w="3919" w:type="dxa"/>
            <w:shd w:val="clear" w:color="auto" w:fill="auto"/>
          </w:tcPr>
          <w:p w14:paraId="0DF91CEB" w14:textId="7E4C2CEE"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Contribuimos a que las personas, principalmente jóvenes, se reconozcan como sujetos de derechos, emprendimiento e incidencia social, fomentando el espíritu empresarial, la ciudadanía activa, los DDHH y la conservación del medio ambiente</w:t>
            </w:r>
            <w:sdt>
              <w:sdtPr>
                <w:rPr>
                  <w:shd w:val="clear" w:color="auto" w:fill="FFFFFF"/>
                </w:rPr>
                <w:id w:val="-1112673083"/>
                <w:citation/>
              </w:sdtPr>
              <w:sdtEndPr/>
              <w:sdtContent>
                <w:r w:rsidRPr="00E22627">
                  <w:rPr>
                    <w:shd w:val="clear" w:color="auto" w:fill="FFFFFF"/>
                  </w:rPr>
                  <w:fldChar w:fldCharType="begin"/>
                </w:r>
                <w:r w:rsidRPr="00E22627">
                  <w:rPr>
                    <w:shd w:val="clear" w:color="auto" w:fill="FFFFFF"/>
                    <w:lang w:val="es-CO"/>
                  </w:rPr>
                  <w:instrText xml:space="preserve"> CITATION Cor1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(SEISCO, s.f.)</w:t>
                </w:r>
                <w:r w:rsidRPr="00E22627">
                  <w:rPr>
                    <w:shd w:val="clear" w:color="auto" w:fill="FFFFFF"/>
                  </w:rPr>
                  <w:fldChar w:fldCharType="end"/>
                </w:r>
              </w:sdtContent>
            </w:sdt>
          </w:p>
        </w:tc>
      </w:tr>
      <w:tr w:rsidR="00E70719" w:rsidRPr="00E22627" w14:paraId="2D6D2C1B" w14:textId="77777777" w:rsidTr="00C63F57">
        <w:tc>
          <w:tcPr>
            <w:tcW w:w="2689" w:type="dxa"/>
            <w:vAlign w:val="center"/>
          </w:tcPr>
          <w:p w14:paraId="02397D8E" w14:textId="1BF4AF9B" w:rsidR="00E70719" w:rsidRPr="00E22627" w:rsidRDefault="00E70719" w:rsidP="000B44FF">
            <w:pPr>
              <w:pStyle w:val="Sinespaciado"/>
              <w:spacing w:line="240" w:lineRule="auto"/>
              <w:ind w:firstLine="0"/>
              <w:jc w:val="both"/>
              <w:rPr>
                <w:b/>
                <w:shd w:val="clear" w:color="auto" w:fill="FFFFFF"/>
              </w:rPr>
            </w:pPr>
            <w:r w:rsidRPr="00E22627">
              <w:rPr>
                <w:shd w:val="clear" w:color="auto" w:fill="FFFFFF"/>
              </w:rPr>
              <w:lastRenderedPageBreak/>
              <w:t>Corporación Triangulo Negro</w:t>
            </w:r>
            <w:r w:rsidR="00A34264">
              <w:rPr>
                <w:shd w:val="clear" w:color="auto" w:fill="FFFFFF"/>
              </w:rPr>
              <w:t xml:space="preserve"> – privado</w:t>
            </w:r>
          </w:p>
        </w:tc>
        <w:tc>
          <w:tcPr>
            <w:tcW w:w="2409" w:type="dxa"/>
            <w:vAlign w:val="center"/>
          </w:tcPr>
          <w:p w14:paraId="72925C1E" w14:textId="6B285855" w:rsidR="00E70719" w:rsidRPr="00E22627" w:rsidRDefault="00E70719" w:rsidP="000B44FF">
            <w:pPr>
              <w:pStyle w:val="Sinespaciado"/>
              <w:spacing w:line="240" w:lineRule="auto"/>
              <w:ind w:firstLine="0"/>
              <w:jc w:val="both"/>
            </w:pPr>
            <w:r w:rsidRPr="00E22627">
              <w:t xml:space="preserve">Bogotá </w:t>
            </w:r>
          </w:p>
        </w:tc>
        <w:tc>
          <w:tcPr>
            <w:tcW w:w="3919" w:type="dxa"/>
            <w:shd w:val="clear" w:color="auto" w:fill="auto"/>
          </w:tcPr>
          <w:p w14:paraId="73E4D931" w14:textId="477F5340"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Su misión es empoderar a la mujer con orientación lésbica o bisexual para contribuir a mejorar su calidad de vida en una sociedad se reconozcan sus derechos, se fortalezcan sus identidades y se promueva la diversidad. </w:t>
            </w:r>
            <w:sdt>
              <w:sdtPr>
                <w:rPr>
                  <w:shd w:val="clear" w:color="auto" w:fill="FFFFFF"/>
                </w:rPr>
                <w:id w:val="-492185985"/>
                <w:citation/>
              </w:sdtPr>
              <w:sdtEndPr/>
              <w:sdtContent>
                <w:r w:rsidRPr="00E22627">
                  <w:rPr>
                    <w:shd w:val="clear" w:color="auto" w:fill="FFFFFF"/>
                  </w:rPr>
                  <w:fldChar w:fldCharType="begin"/>
                </w:r>
                <w:r w:rsidRPr="00E22627">
                  <w:rPr>
                    <w:shd w:val="clear" w:color="auto" w:fill="FFFFFF"/>
                    <w:lang w:val="es-CO"/>
                  </w:rPr>
                  <w:instrText xml:space="preserve"> CITATION Gui \l 9226 </w:instrText>
                </w:r>
                <w:r w:rsidRPr="00E22627">
                  <w:rPr>
                    <w:shd w:val="clear" w:color="auto" w:fill="FFFFFF"/>
                  </w:rPr>
                  <w:fldChar w:fldCharType="separate"/>
                </w:r>
                <w:r w:rsidR="00F02D7A" w:rsidRPr="00F02D7A">
                  <w:rPr>
                    <w:noProof/>
                    <w:shd w:val="clear" w:color="auto" w:fill="FFFFFF"/>
                    <w:lang w:val="es-CO"/>
                  </w:rPr>
                  <w:t>(Guia Gay Colombia, s.f.)</w:t>
                </w:r>
                <w:r w:rsidRPr="00E22627">
                  <w:rPr>
                    <w:shd w:val="clear" w:color="auto" w:fill="FFFFFF"/>
                  </w:rPr>
                  <w:fldChar w:fldCharType="end"/>
                </w:r>
              </w:sdtContent>
            </w:sdt>
          </w:p>
        </w:tc>
      </w:tr>
      <w:tr w:rsidR="00E70719" w:rsidRPr="00E22627" w14:paraId="37D5A69E" w14:textId="77777777" w:rsidTr="00C63F57">
        <w:tc>
          <w:tcPr>
            <w:tcW w:w="2689" w:type="dxa"/>
            <w:vAlign w:val="center"/>
          </w:tcPr>
          <w:p w14:paraId="640477A9" w14:textId="593C74E6" w:rsidR="00E70719" w:rsidRPr="00E22627" w:rsidRDefault="00E70719" w:rsidP="000B44FF">
            <w:pPr>
              <w:pStyle w:val="Sinespaciado"/>
              <w:spacing w:line="240" w:lineRule="auto"/>
              <w:ind w:firstLine="0"/>
              <w:jc w:val="both"/>
              <w:rPr>
                <w:b/>
                <w:shd w:val="clear" w:color="auto" w:fill="FFFFFF"/>
              </w:rPr>
            </w:pPr>
            <w:r w:rsidRPr="00E22627">
              <w:rPr>
                <w:shd w:val="clear" w:color="auto" w:fill="FFFFFF"/>
              </w:rPr>
              <w:t>DeGeneres-E</w:t>
            </w:r>
            <w:r w:rsidR="00A34264">
              <w:rPr>
                <w:shd w:val="clear" w:color="auto" w:fill="FFFFFF"/>
              </w:rPr>
              <w:t xml:space="preserve"> - </w:t>
            </w:r>
          </w:p>
        </w:tc>
        <w:tc>
          <w:tcPr>
            <w:tcW w:w="2409" w:type="dxa"/>
            <w:vAlign w:val="center"/>
          </w:tcPr>
          <w:p w14:paraId="1A6F799F" w14:textId="13A22636" w:rsidR="00E70719" w:rsidRPr="00E22627" w:rsidRDefault="00E70719" w:rsidP="000B44FF">
            <w:pPr>
              <w:pStyle w:val="Sinespaciado"/>
              <w:spacing w:line="240" w:lineRule="auto"/>
              <w:ind w:firstLine="0"/>
              <w:jc w:val="both"/>
            </w:pPr>
            <w:r w:rsidRPr="00E22627">
              <w:t xml:space="preserve">Bogotá </w:t>
            </w:r>
          </w:p>
        </w:tc>
        <w:tc>
          <w:tcPr>
            <w:tcW w:w="3919" w:type="dxa"/>
            <w:shd w:val="clear" w:color="auto" w:fill="auto"/>
          </w:tcPr>
          <w:p w14:paraId="41997977" w14:textId="5E25AAD1"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Somos un colectivo creado por mujeres que busca nuevos espacios de encuentro para las mujeres lesbianas y bisexuales. Espacios dedicados al entretenimiento, la cultura y el arte, fomentados a través de la proyección de películas de temática lésbica, exposiciones y demás manifestaciones culturales y de integración. </w:t>
            </w:r>
            <w:sdt>
              <w:sdtPr>
                <w:rPr>
                  <w:shd w:val="clear" w:color="auto" w:fill="FFFFFF"/>
                </w:rPr>
                <w:id w:val="146639834"/>
                <w:citation/>
              </w:sdtPr>
              <w:sdtEndPr/>
              <w:sdtContent>
                <w:r w:rsidRPr="00E22627">
                  <w:rPr>
                    <w:shd w:val="clear" w:color="auto" w:fill="FFFFFF"/>
                  </w:rPr>
                  <w:fldChar w:fldCharType="begin"/>
                </w:r>
                <w:r w:rsidRPr="00E22627">
                  <w:rPr>
                    <w:shd w:val="clear" w:color="auto" w:fill="FFFFFF"/>
                    <w:lang w:val="es-CO"/>
                  </w:rPr>
                  <w:instrText xml:space="preserve"> CITATION Gui \l 9226 </w:instrText>
                </w:r>
                <w:r w:rsidRPr="00E22627">
                  <w:rPr>
                    <w:shd w:val="clear" w:color="auto" w:fill="FFFFFF"/>
                  </w:rPr>
                  <w:fldChar w:fldCharType="separate"/>
                </w:r>
                <w:r w:rsidR="00F02D7A" w:rsidRPr="00F02D7A">
                  <w:rPr>
                    <w:noProof/>
                    <w:shd w:val="clear" w:color="auto" w:fill="FFFFFF"/>
                    <w:lang w:val="es-CO"/>
                  </w:rPr>
                  <w:t>(Guia Gay Colombia, s.f.)</w:t>
                </w:r>
                <w:r w:rsidRPr="00E22627">
                  <w:rPr>
                    <w:shd w:val="clear" w:color="auto" w:fill="FFFFFF"/>
                  </w:rPr>
                  <w:fldChar w:fldCharType="end"/>
                </w:r>
              </w:sdtContent>
            </w:sdt>
          </w:p>
        </w:tc>
      </w:tr>
      <w:tr w:rsidR="00E70719" w:rsidRPr="00E22627" w14:paraId="2ED0D249" w14:textId="77777777" w:rsidTr="00C63F57">
        <w:tc>
          <w:tcPr>
            <w:tcW w:w="2689" w:type="dxa"/>
            <w:vAlign w:val="center"/>
          </w:tcPr>
          <w:p w14:paraId="4A5C1908" w14:textId="2900DFDC" w:rsidR="00E70719" w:rsidRPr="00E22627" w:rsidRDefault="00E70719" w:rsidP="000B44FF">
            <w:pPr>
              <w:pStyle w:val="Sinespaciado"/>
              <w:spacing w:line="240" w:lineRule="auto"/>
              <w:ind w:firstLine="0"/>
              <w:jc w:val="both"/>
              <w:rPr>
                <w:b/>
              </w:rPr>
            </w:pPr>
            <w:r w:rsidRPr="00E22627">
              <w:t>Dejusticia</w:t>
            </w:r>
            <w:r w:rsidR="005E62C6">
              <w:t xml:space="preserve"> – privada </w:t>
            </w:r>
          </w:p>
        </w:tc>
        <w:tc>
          <w:tcPr>
            <w:tcW w:w="2409" w:type="dxa"/>
            <w:vAlign w:val="center"/>
          </w:tcPr>
          <w:p w14:paraId="4A392FD5" w14:textId="74324AD3" w:rsidR="00E70719" w:rsidRPr="00E22627" w:rsidRDefault="00E70719" w:rsidP="000B44FF">
            <w:pPr>
              <w:pStyle w:val="Sinespaciado"/>
              <w:spacing w:line="240" w:lineRule="auto"/>
              <w:ind w:firstLine="0"/>
              <w:jc w:val="both"/>
              <w:rPr>
                <w:shd w:val="clear" w:color="auto" w:fill="FFFFFF"/>
              </w:rPr>
            </w:pPr>
            <w:r w:rsidRPr="00E22627">
              <w:t>Bogotá</w:t>
            </w:r>
          </w:p>
        </w:tc>
        <w:tc>
          <w:tcPr>
            <w:tcW w:w="3919" w:type="dxa"/>
            <w:shd w:val="clear" w:color="auto" w:fill="auto"/>
          </w:tcPr>
          <w:p w14:paraId="0EECD5C0" w14:textId="486D892C" w:rsidR="00E70719" w:rsidRPr="00E22627" w:rsidRDefault="00E70719" w:rsidP="000B44FF">
            <w:pPr>
              <w:pStyle w:val="Sinespaciado"/>
              <w:spacing w:line="240" w:lineRule="auto"/>
              <w:ind w:firstLine="0"/>
              <w:jc w:val="both"/>
            </w:pPr>
            <w:r w:rsidRPr="00E22627">
              <w:rPr>
                <w:shd w:val="clear" w:color="auto" w:fill="FFFFFF"/>
              </w:rPr>
              <w:t>Dejusticia es un centro de estudios jurídicos y sociales localizado en Bogotá, Colombia, dedicado al fortalecimiento del Estado de Derecho y a la promoción de los derechos humanos en Colombia y en el Sur Global</w:t>
            </w:r>
            <w:sdt>
              <w:sdtPr>
                <w:rPr>
                  <w:shd w:val="clear" w:color="auto" w:fill="FFFFFF"/>
                </w:rPr>
                <w:id w:val="500629925"/>
                <w:citation/>
              </w:sdtPr>
              <w:sdtEndPr/>
              <w:sdtContent>
                <w:r w:rsidRPr="00E22627">
                  <w:rPr>
                    <w:shd w:val="clear" w:color="auto" w:fill="FFFFFF"/>
                  </w:rPr>
                  <w:fldChar w:fldCharType="begin"/>
                </w:r>
                <w:r w:rsidRPr="00E22627">
                  <w:rPr>
                    <w:shd w:val="clear" w:color="auto" w:fill="FFFFFF"/>
                  </w:rPr>
                  <w:instrText xml:space="preserve">CITATION Mau05 \l 3082 </w:instrText>
                </w:r>
                <w:r w:rsidRPr="00E22627">
                  <w:rPr>
                    <w:shd w:val="clear" w:color="auto" w:fill="FFFFFF"/>
                  </w:rPr>
                  <w:fldChar w:fldCharType="separate"/>
                </w:r>
                <w:r w:rsidR="00F02D7A">
                  <w:rPr>
                    <w:noProof/>
                    <w:shd w:val="clear" w:color="auto" w:fill="FFFFFF"/>
                  </w:rPr>
                  <w:t xml:space="preserve"> </w:t>
                </w:r>
                <w:r w:rsidR="00F02D7A" w:rsidRPr="00F02D7A">
                  <w:rPr>
                    <w:noProof/>
                    <w:shd w:val="clear" w:color="auto" w:fill="FFFFFF"/>
                  </w:rPr>
                  <w:t>(Mauricio García. et al, 2005)</w:t>
                </w:r>
                <w:r w:rsidRPr="00E22627">
                  <w:rPr>
                    <w:shd w:val="clear" w:color="auto" w:fill="FFFFFF"/>
                  </w:rPr>
                  <w:fldChar w:fldCharType="end"/>
                </w:r>
              </w:sdtContent>
            </w:sdt>
          </w:p>
        </w:tc>
      </w:tr>
      <w:tr w:rsidR="00E70719" w:rsidRPr="00E22627" w14:paraId="355AFC75" w14:textId="77777777" w:rsidTr="00C63F57">
        <w:tc>
          <w:tcPr>
            <w:tcW w:w="2689" w:type="dxa"/>
            <w:vAlign w:val="center"/>
          </w:tcPr>
          <w:p w14:paraId="400094A0" w14:textId="5D83FEF8" w:rsidR="00E70719" w:rsidRPr="00E22627" w:rsidRDefault="00E70719" w:rsidP="000B44FF">
            <w:pPr>
              <w:pStyle w:val="Sinespaciado"/>
              <w:spacing w:line="240" w:lineRule="auto"/>
              <w:ind w:firstLine="0"/>
              <w:jc w:val="both"/>
              <w:rPr>
                <w:b/>
              </w:rPr>
            </w:pPr>
            <w:r w:rsidRPr="00E22627">
              <w:t>Dimensión Bi</w:t>
            </w:r>
            <w:r w:rsidR="005E62C6">
              <w:t xml:space="preserve"> – sin ánimo de lucro </w:t>
            </w:r>
          </w:p>
        </w:tc>
        <w:tc>
          <w:tcPr>
            <w:tcW w:w="2409" w:type="dxa"/>
            <w:vAlign w:val="center"/>
          </w:tcPr>
          <w:p w14:paraId="71529590" w14:textId="46E3116E" w:rsidR="00E70719" w:rsidRPr="00E22627" w:rsidRDefault="00E70719" w:rsidP="000B44FF">
            <w:pPr>
              <w:pStyle w:val="Sinespaciado"/>
              <w:spacing w:line="240" w:lineRule="auto"/>
              <w:ind w:firstLine="0"/>
              <w:jc w:val="both"/>
              <w:rPr>
                <w:shd w:val="clear" w:color="auto" w:fill="FFFFFF"/>
              </w:rPr>
            </w:pPr>
            <w:r w:rsidRPr="00E22627">
              <w:t>Bogotá</w:t>
            </w:r>
          </w:p>
        </w:tc>
        <w:tc>
          <w:tcPr>
            <w:tcW w:w="3919" w:type="dxa"/>
            <w:shd w:val="clear" w:color="auto" w:fill="auto"/>
          </w:tcPr>
          <w:p w14:paraId="0840B48B" w14:textId="1020722B" w:rsidR="00E70719" w:rsidRPr="00E22627" w:rsidRDefault="00E70719" w:rsidP="000B44FF">
            <w:pPr>
              <w:pStyle w:val="Sinespaciado"/>
              <w:spacing w:line="240" w:lineRule="auto"/>
              <w:ind w:firstLine="0"/>
              <w:jc w:val="both"/>
            </w:pPr>
            <w:r w:rsidRPr="00E22627">
              <w:t>Dimensión Bi es una organización sin ánimo de lucro creada en 2008. Su objetivo básico es promover la plena inclusión, el respeto de todos los derechos, el reconocimiento y la movilización de las personas bisexuales en los ámbitos económico, social, político, educativo, cultural y de la salud, buscando con ello el pleno ejercicio de su ciudadanía y el respeto de todos sus derechos y libertades como personas. Así mismo, luchamos por el reconocimiento de la bisexualidad como una orientación sexual válida y la dignificación de la categoría “bisexual”, para fomentar el respeto y la aceptación de las personas que se auto-identifican como tales. Aunque el colectivo tiene un énfasis en bisexualidad, también hemos trabajado y apoyado a organizaciones de hombres gays, mujeres lesbianas y personas trans.</w:t>
            </w:r>
            <w:sdt>
              <w:sdtPr>
                <w:id w:val="1730803319"/>
                <w:citation/>
              </w:sdtPr>
              <w:sdtEndPr/>
              <w:sdtContent>
                <w:r w:rsidRPr="00E22627">
                  <w:fldChar w:fldCharType="begin"/>
                </w:r>
                <w:r w:rsidRPr="00E22627">
                  <w:rPr>
                    <w:lang w:val="es-CO"/>
                  </w:rPr>
                  <w:instrText xml:space="preserve">CITATION Dim08 \l 9226 </w:instrText>
                </w:r>
                <w:r w:rsidRPr="00E22627">
                  <w:fldChar w:fldCharType="separate"/>
                </w:r>
                <w:r w:rsidR="00F02D7A">
                  <w:rPr>
                    <w:noProof/>
                    <w:lang w:val="es-CO"/>
                  </w:rPr>
                  <w:t xml:space="preserve"> </w:t>
                </w:r>
                <w:r w:rsidR="00F02D7A" w:rsidRPr="00F02D7A">
                  <w:rPr>
                    <w:noProof/>
                    <w:lang w:val="es-CO"/>
                  </w:rPr>
                  <w:t>(Dimensión Bi, 2008)</w:t>
                </w:r>
                <w:r w:rsidRPr="00E22627">
                  <w:fldChar w:fldCharType="end"/>
                </w:r>
              </w:sdtContent>
            </w:sdt>
          </w:p>
        </w:tc>
      </w:tr>
      <w:tr w:rsidR="00E70719" w:rsidRPr="00E22627" w14:paraId="0CBBE2CF" w14:textId="77777777" w:rsidTr="00C63F57">
        <w:tc>
          <w:tcPr>
            <w:tcW w:w="2689" w:type="dxa"/>
            <w:vAlign w:val="center"/>
          </w:tcPr>
          <w:p w14:paraId="3126FA7D" w14:textId="223F2EBD" w:rsidR="00E70719" w:rsidRPr="00E22627" w:rsidRDefault="00E70719" w:rsidP="000B44FF">
            <w:pPr>
              <w:pStyle w:val="Sinespaciado"/>
              <w:spacing w:line="240" w:lineRule="auto"/>
              <w:ind w:firstLine="0"/>
              <w:jc w:val="both"/>
              <w:rPr>
                <w:b/>
              </w:rPr>
            </w:pPr>
            <w:r w:rsidRPr="00E22627">
              <w:lastRenderedPageBreak/>
              <w:t>Dirección de Diversidad Sexual – Secretaria Distrital de Planeación de Bogotá</w:t>
            </w:r>
            <w:r w:rsidR="005E62C6">
              <w:t xml:space="preserve"> – público</w:t>
            </w:r>
          </w:p>
        </w:tc>
        <w:tc>
          <w:tcPr>
            <w:tcW w:w="2409" w:type="dxa"/>
            <w:vAlign w:val="center"/>
          </w:tcPr>
          <w:p w14:paraId="3F645E8F" w14:textId="58855DA9"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088C62ED" w14:textId="62DD36DE" w:rsidR="00E70719" w:rsidRPr="00E22627" w:rsidRDefault="00E70719" w:rsidP="000B44FF">
            <w:pPr>
              <w:pStyle w:val="Sinespaciado"/>
              <w:spacing w:line="240" w:lineRule="auto"/>
              <w:ind w:firstLine="0"/>
              <w:jc w:val="both"/>
            </w:pPr>
            <w:r w:rsidRPr="00E22627">
              <w:t xml:space="preserve">El Equipo de la Dirección de  Diversidad Sexual está encargado de orientar, planear, coordinar y hacer seguimiento y evaluación a la política pública para la garantía plena de derechos de lesbianas, gays, bisexuales y transgeneristas LGBTI. </w:t>
            </w:r>
            <w:sdt>
              <w:sdtPr>
                <w:id w:val="911198892"/>
                <w:citation/>
              </w:sdtPr>
              <w:sdtEndPr/>
              <w:sdtContent>
                <w:r w:rsidRPr="00E22627">
                  <w:fldChar w:fldCharType="begin"/>
                </w:r>
                <w:r w:rsidRPr="00E22627">
                  <w:rPr>
                    <w:lang w:val="es-CO"/>
                  </w:rPr>
                  <w:instrText xml:space="preserve"> CITATION Gui \l 9226 </w:instrText>
                </w:r>
                <w:r w:rsidRPr="00E22627">
                  <w:fldChar w:fldCharType="separate"/>
                </w:r>
                <w:r w:rsidR="00F02D7A" w:rsidRPr="00F02D7A">
                  <w:rPr>
                    <w:noProof/>
                    <w:lang w:val="es-CO"/>
                  </w:rPr>
                  <w:t>(Guia Gay Colombia, s.f.)</w:t>
                </w:r>
                <w:r w:rsidRPr="00E22627">
                  <w:fldChar w:fldCharType="end"/>
                </w:r>
              </w:sdtContent>
            </w:sdt>
          </w:p>
        </w:tc>
      </w:tr>
      <w:tr w:rsidR="00E70719" w:rsidRPr="00E22627" w14:paraId="29005955" w14:textId="77777777" w:rsidTr="00C63F57">
        <w:tc>
          <w:tcPr>
            <w:tcW w:w="2689" w:type="dxa"/>
            <w:vAlign w:val="center"/>
          </w:tcPr>
          <w:p w14:paraId="1B109D13" w14:textId="76CFC51A" w:rsidR="00E70719" w:rsidRPr="00E22627" w:rsidRDefault="00E70719" w:rsidP="000B44FF">
            <w:pPr>
              <w:pStyle w:val="Sinespaciado"/>
              <w:spacing w:line="240" w:lineRule="auto"/>
              <w:ind w:firstLine="0"/>
              <w:jc w:val="both"/>
            </w:pPr>
            <w:r w:rsidRPr="00E22627">
              <w:t>DIVERSIDAD SOMOS TODOS</w:t>
            </w:r>
          </w:p>
        </w:tc>
        <w:tc>
          <w:tcPr>
            <w:tcW w:w="2409" w:type="dxa"/>
            <w:vAlign w:val="center"/>
          </w:tcPr>
          <w:p w14:paraId="6766B4B2" w14:textId="1824CF4C"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6A2F05DA" w14:textId="1A558FC2" w:rsidR="00E70719" w:rsidRPr="00E22627" w:rsidRDefault="00E70719" w:rsidP="000B44FF">
            <w:pPr>
              <w:pStyle w:val="Sinespaciado"/>
              <w:spacing w:line="240" w:lineRule="auto"/>
              <w:ind w:firstLine="0"/>
              <w:jc w:val="both"/>
              <w:rPr>
                <w:shd w:val="clear" w:color="auto" w:fill="FFFFFF"/>
              </w:rPr>
            </w:pPr>
            <w:r w:rsidRPr="00E22627">
              <w:t>El grupo tiene como misión ser multiplicador para transformar actitudes como el rechazo, la crítica, la burla, el señalamiento, el mal trato físico, verbal o psicológico en valores como respeto, aceptación y autorreflexión sobre la discriminación dentro de la misma comunidad LGBT, a través de talleres, caminatas ecológicas, reuniones de integración.</w:t>
            </w:r>
            <w:sdt>
              <w:sdtPr>
                <w:id w:val="-591622835"/>
                <w:citation/>
              </w:sdtPr>
              <w:sdtEndPr/>
              <w:sdtContent>
                <w:r w:rsidRPr="00E22627">
                  <w:fldChar w:fldCharType="begin"/>
                </w:r>
                <w:r w:rsidRPr="00E22627">
                  <w:rPr>
                    <w:lang w:val="es-CO"/>
                  </w:rPr>
                  <w:instrText xml:space="preserve">CITATION GRA12 \p 104 \l 9226 </w:instrText>
                </w:r>
                <w:r w:rsidRPr="00E22627">
                  <w:fldChar w:fldCharType="separate"/>
                </w:r>
                <w:r w:rsidR="00F02D7A">
                  <w:rPr>
                    <w:noProof/>
                    <w:lang w:val="es-CO"/>
                  </w:rPr>
                  <w:t xml:space="preserve"> </w:t>
                </w:r>
                <w:r w:rsidR="00F02D7A" w:rsidRPr="00F02D7A">
                  <w:rPr>
                    <w:noProof/>
                    <w:lang w:val="es-CO"/>
                  </w:rPr>
                  <w:t>(GRAJALES &amp; IBARRA, 2012, pág. 104)</w:t>
                </w:r>
                <w:r w:rsidRPr="00E22627">
                  <w:fldChar w:fldCharType="end"/>
                </w:r>
              </w:sdtContent>
            </w:sdt>
          </w:p>
        </w:tc>
      </w:tr>
      <w:tr w:rsidR="00E70719" w:rsidRPr="00E22627" w14:paraId="7D7D2F47" w14:textId="77777777" w:rsidTr="00C63F57">
        <w:tc>
          <w:tcPr>
            <w:tcW w:w="2689" w:type="dxa"/>
            <w:vAlign w:val="center"/>
          </w:tcPr>
          <w:p w14:paraId="0D6FE341" w14:textId="51902F03" w:rsidR="00E70719" w:rsidRPr="00E22627" w:rsidRDefault="00E70719" w:rsidP="000B44FF">
            <w:pPr>
              <w:pStyle w:val="Sinespaciado"/>
              <w:spacing w:line="240" w:lineRule="auto"/>
              <w:ind w:firstLine="0"/>
              <w:jc w:val="both"/>
            </w:pPr>
            <w:r w:rsidRPr="00E22627">
              <w:rPr>
                <w:shd w:val="clear" w:color="auto" w:fill="FFFFFF"/>
              </w:rPr>
              <w:t xml:space="preserve">El CAIDS: </w:t>
            </w:r>
            <w:r w:rsidRPr="00E22627">
              <w:t>Centro De Atención A La Diversidad Sexual Y De Género</w:t>
            </w:r>
            <w:r w:rsidR="005E62C6">
              <w:t xml:space="preserve"> – público</w:t>
            </w:r>
          </w:p>
        </w:tc>
        <w:tc>
          <w:tcPr>
            <w:tcW w:w="2409" w:type="dxa"/>
            <w:vAlign w:val="center"/>
          </w:tcPr>
          <w:p w14:paraId="186DF222" w14:textId="027BD8DE" w:rsidR="00E70719" w:rsidRPr="00E22627" w:rsidRDefault="00E70719" w:rsidP="000B44FF">
            <w:pPr>
              <w:pStyle w:val="Sinespaciado"/>
              <w:spacing w:line="240" w:lineRule="auto"/>
              <w:ind w:firstLine="0"/>
              <w:jc w:val="both"/>
            </w:pPr>
            <w:r w:rsidRPr="00E22627">
              <w:t>Bogotá humana</w:t>
            </w:r>
          </w:p>
        </w:tc>
        <w:tc>
          <w:tcPr>
            <w:tcW w:w="3919" w:type="dxa"/>
            <w:shd w:val="clear" w:color="auto" w:fill="auto"/>
          </w:tcPr>
          <w:p w14:paraId="4CEEBAB2" w14:textId="586020C1"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El CAIDS fue creado por la Secretaría de Integración Social, Subdirección para asuntos LGBT. Está ubicado en la Carrera 14 bis # 21-05, en un edificio de seis pisos dedicados a ayudar a personas que han sido vulneradas y maltratadas psicológica, sexual y físicamente. Cuenta con una coordinadora, dos apoyos administrativos, una trabajadora social, una psicóloga, un referente de prostitución y habitante de calle de la Localidad de Los Mártires y un departamento de comunicaciones.</w:t>
            </w:r>
            <w:sdt>
              <w:sdtPr>
                <w:rPr>
                  <w:shd w:val="clear" w:color="auto" w:fill="FFFFFF"/>
                </w:rPr>
                <w:id w:val="-316572886"/>
                <w:citation/>
              </w:sdtPr>
              <w:sdtEndPr/>
              <w:sdtContent>
                <w:r w:rsidRPr="00E22627">
                  <w:rPr>
                    <w:shd w:val="clear" w:color="auto" w:fill="FFFFFF"/>
                  </w:rPr>
                  <w:fldChar w:fldCharType="begin"/>
                </w:r>
                <w:r w:rsidRPr="00E22627">
                  <w:rPr>
                    <w:shd w:val="clear" w:color="auto" w:fill="FFFFFF"/>
                    <w:lang w:val="es-CO"/>
                  </w:rPr>
                  <w:instrText xml:space="preserve"> CITATION Mle14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(Mleón, 2014)</w:t>
                </w:r>
                <w:r w:rsidRPr="00E22627">
                  <w:rPr>
                    <w:shd w:val="clear" w:color="auto" w:fill="FFFFFF"/>
                  </w:rPr>
                  <w:fldChar w:fldCharType="end"/>
                </w:r>
              </w:sdtContent>
            </w:sdt>
          </w:p>
        </w:tc>
      </w:tr>
      <w:tr w:rsidR="00E70719" w:rsidRPr="00E22627" w14:paraId="0FA04792" w14:textId="77777777" w:rsidTr="00C63F57">
        <w:tc>
          <w:tcPr>
            <w:tcW w:w="2689" w:type="dxa"/>
            <w:vAlign w:val="center"/>
          </w:tcPr>
          <w:p w14:paraId="79CF0B96" w14:textId="580B9A5F"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Engativá Ambiente Diverso</w:t>
            </w:r>
            <w:r w:rsidR="005E62C6">
              <w:rPr>
                <w:shd w:val="clear" w:color="auto" w:fill="FFFFFF"/>
              </w:rPr>
              <w:t xml:space="preserve"> – público</w:t>
            </w:r>
          </w:p>
        </w:tc>
        <w:tc>
          <w:tcPr>
            <w:tcW w:w="2409" w:type="dxa"/>
            <w:vAlign w:val="center"/>
          </w:tcPr>
          <w:p w14:paraId="16FC7C65" w14:textId="5FF8ED1D" w:rsidR="00E70719" w:rsidRPr="00E22627" w:rsidRDefault="00E70719" w:rsidP="000B44FF">
            <w:pPr>
              <w:pStyle w:val="Sinespaciado"/>
              <w:spacing w:line="240" w:lineRule="auto"/>
              <w:ind w:firstLine="0"/>
              <w:jc w:val="both"/>
            </w:pPr>
            <w:r w:rsidRPr="00E22627">
              <w:t xml:space="preserve">Bogotá </w:t>
            </w:r>
          </w:p>
        </w:tc>
        <w:tc>
          <w:tcPr>
            <w:tcW w:w="3919" w:type="dxa"/>
            <w:shd w:val="clear" w:color="auto" w:fill="auto"/>
          </w:tcPr>
          <w:p w14:paraId="6F3CEEC1" w14:textId="0EAC4719"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Colectivo social de personas progresistas por una Engativá Pluricultural y Diversa, con acciones focales propositivas y de incidencia en la política pública LGBTI; reglamentación del Distrito y los planes locales entre lxs LGBTI y el resto de la comunidad. </w:t>
            </w:r>
            <w:sdt>
              <w:sdtPr>
                <w:rPr>
                  <w:shd w:val="clear" w:color="auto" w:fill="FFFFFF"/>
                </w:rPr>
                <w:id w:val="-544138011"/>
                <w:citation/>
              </w:sdtPr>
              <w:sdtEndPr/>
              <w:sdtContent>
                <w:r w:rsidRPr="00E22627">
                  <w:rPr>
                    <w:shd w:val="clear" w:color="auto" w:fill="FFFFFF"/>
                  </w:rPr>
                  <w:fldChar w:fldCharType="begin"/>
                </w:r>
                <w:r w:rsidRPr="00E22627">
                  <w:rPr>
                    <w:shd w:val="clear" w:color="auto" w:fill="FFFFFF"/>
                    <w:lang w:val="es-CO"/>
                  </w:rPr>
                  <w:instrText xml:space="preserve"> CITATION Gui \l 9226 </w:instrText>
                </w:r>
                <w:r w:rsidRPr="00E22627">
                  <w:rPr>
                    <w:shd w:val="clear" w:color="auto" w:fill="FFFFFF"/>
                  </w:rPr>
                  <w:fldChar w:fldCharType="separate"/>
                </w:r>
                <w:r w:rsidR="00F02D7A" w:rsidRPr="00F02D7A">
                  <w:rPr>
                    <w:noProof/>
                    <w:shd w:val="clear" w:color="auto" w:fill="FFFFFF"/>
                    <w:lang w:val="es-CO"/>
                  </w:rPr>
                  <w:t>(Guia Gay Colombia, s.f.)</w:t>
                </w:r>
                <w:r w:rsidRPr="00E22627">
                  <w:rPr>
                    <w:shd w:val="clear" w:color="auto" w:fill="FFFFFF"/>
                  </w:rPr>
                  <w:fldChar w:fldCharType="end"/>
                </w:r>
              </w:sdtContent>
            </w:sdt>
          </w:p>
        </w:tc>
      </w:tr>
      <w:tr w:rsidR="00E70719" w:rsidRPr="00E22627" w14:paraId="306C9444" w14:textId="77777777" w:rsidTr="00C63F57">
        <w:tc>
          <w:tcPr>
            <w:tcW w:w="2689" w:type="dxa"/>
            <w:vAlign w:val="center"/>
          </w:tcPr>
          <w:p w14:paraId="0B3E758E" w14:textId="25C947BA" w:rsidR="00E70719" w:rsidRPr="00E22627" w:rsidRDefault="00E70719" w:rsidP="000B44FF">
            <w:pPr>
              <w:pStyle w:val="Sinespaciado"/>
              <w:spacing w:line="240" w:lineRule="auto"/>
              <w:ind w:firstLine="0"/>
              <w:jc w:val="both"/>
              <w:rPr>
                <w:lang w:val="es-CO"/>
              </w:rPr>
            </w:pPr>
            <w:r w:rsidRPr="00E22627">
              <w:rPr>
                <w:lang w:val="es-CO"/>
              </w:rPr>
              <w:t>ENIGMA</w:t>
            </w:r>
            <w:r w:rsidR="005E62C6">
              <w:rPr>
                <w:lang w:val="es-CO"/>
              </w:rPr>
              <w:t xml:space="preserve"> - </w:t>
            </w:r>
          </w:p>
          <w:p w14:paraId="16AC94C0" w14:textId="77777777" w:rsidR="00E70719" w:rsidRPr="00E22627" w:rsidRDefault="00E70719" w:rsidP="000B44FF">
            <w:pPr>
              <w:pStyle w:val="Sinespaciado"/>
              <w:spacing w:line="240" w:lineRule="auto"/>
              <w:ind w:firstLine="0"/>
              <w:jc w:val="both"/>
              <w:rPr>
                <w:shd w:val="clear" w:color="auto" w:fill="FFFFFF"/>
              </w:rPr>
            </w:pPr>
          </w:p>
        </w:tc>
        <w:tc>
          <w:tcPr>
            <w:tcW w:w="2409" w:type="dxa"/>
            <w:vAlign w:val="center"/>
          </w:tcPr>
          <w:p w14:paraId="75D34E75" w14:textId="76308B58" w:rsidR="00E70719" w:rsidRPr="00E22627" w:rsidRDefault="00E70719" w:rsidP="000B44FF">
            <w:pPr>
              <w:pStyle w:val="Sinespaciado"/>
              <w:spacing w:line="240" w:lineRule="auto"/>
              <w:ind w:firstLine="0"/>
              <w:jc w:val="both"/>
            </w:pPr>
            <w:r w:rsidRPr="00E22627">
              <w:rPr>
                <w:shd w:val="clear" w:color="auto" w:fill="FFFFFF"/>
              </w:rPr>
              <w:t>Bogotá</w:t>
            </w:r>
          </w:p>
        </w:tc>
        <w:tc>
          <w:tcPr>
            <w:tcW w:w="3919" w:type="dxa"/>
            <w:shd w:val="clear" w:color="auto" w:fill="auto"/>
          </w:tcPr>
          <w:p w14:paraId="4675CDFF" w14:textId="454A8E32" w:rsidR="00E70719" w:rsidRPr="00E22627" w:rsidRDefault="00E70719" w:rsidP="000B44FF">
            <w:pPr>
              <w:pStyle w:val="Sinespaciado"/>
              <w:spacing w:line="240" w:lineRule="auto"/>
              <w:ind w:firstLine="0"/>
              <w:jc w:val="both"/>
              <w:rPr>
                <w:shd w:val="clear" w:color="auto" w:fill="FFFFFF"/>
              </w:rPr>
            </w:pPr>
            <w:r w:rsidRPr="00E22627">
              <w:rPr>
                <w:lang w:val="es-CO"/>
              </w:rPr>
              <w:t xml:space="preserve">El Colectivo de Mujeres Diversas Enigma está conformado hace dos años, es un grupo que encontró en el CCDLGBT un lugar propicio para </w:t>
            </w:r>
            <w:r w:rsidRPr="00E22627">
              <w:rPr>
                <w:lang w:val="es-CO"/>
              </w:rPr>
              <w:lastRenderedPageBreak/>
              <w:t xml:space="preserve">congregarse, inicialmente como grupo de apoyo, sin </w:t>
            </w:r>
            <w:r w:rsidR="005E62C6" w:rsidRPr="00E22627">
              <w:rPr>
                <w:lang w:val="es-CO"/>
              </w:rPr>
              <w:t>embargo,</w:t>
            </w:r>
            <w:r w:rsidRPr="00E22627">
              <w:rPr>
                <w:lang w:val="es-CO"/>
              </w:rPr>
              <w:t xml:space="preserve"> en el transcurso del tiempo y los encuentros con mujeres diversas el grupo se impregna de otros intereses, entre ellos: la creación artística, la investigación académica y el fortalecimiento político desde la perspectiva de equidad de género. Las acciones llevadas a cabo por el colectivo buscan el respeto, la visibilización y el ejercicio pleno de derechos de las mujeres con diversas orientaciones sexuales y construcciones de identidad de género.</w:t>
            </w:r>
            <w:sdt>
              <w:sdtPr>
                <w:rPr>
                  <w:lang w:val="es-CO"/>
                </w:rPr>
                <w:id w:val="1119409016"/>
                <w:citation/>
              </w:sdtPr>
              <w:sdtEndPr/>
              <w:sdtContent>
                <w:r w:rsidRPr="00E22627">
                  <w:rPr>
                    <w:lang w:val="es-CO"/>
                  </w:rPr>
                  <w:fldChar w:fldCharType="begin"/>
                </w:r>
                <w:r w:rsidRPr="00E22627">
                  <w:rPr>
                    <w:lang w:val="es-CO"/>
                  </w:rPr>
                  <w:instrText xml:space="preserve"> CITATION ENI09 \l 9226 </w:instrText>
                </w:r>
                <w:r w:rsidRPr="00E22627">
                  <w:rPr>
                    <w:lang w:val="es-CO"/>
                  </w:rPr>
                  <w:fldChar w:fldCharType="separate"/>
                </w:r>
                <w:r w:rsidR="00F02D7A">
                  <w:rPr>
                    <w:noProof/>
                    <w:lang w:val="es-CO"/>
                  </w:rPr>
                  <w:t xml:space="preserve"> </w:t>
                </w:r>
                <w:r w:rsidR="00F02D7A" w:rsidRPr="00F02D7A">
                  <w:rPr>
                    <w:noProof/>
                    <w:lang w:val="es-CO"/>
                  </w:rPr>
                  <w:t>(ENIGMA, 2009)</w:t>
                </w:r>
                <w:r w:rsidRPr="00E22627">
                  <w:rPr>
                    <w:lang w:val="es-CO"/>
                  </w:rPr>
                  <w:fldChar w:fldCharType="end"/>
                </w:r>
              </w:sdtContent>
            </w:sdt>
          </w:p>
        </w:tc>
      </w:tr>
      <w:tr w:rsidR="00E70719" w:rsidRPr="00E22627" w14:paraId="7D79CA4D" w14:textId="77777777" w:rsidTr="00C63F57">
        <w:tc>
          <w:tcPr>
            <w:tcW w:w="2689" w:type="dxa"/>
            <w:vAlign w:val="center"/>
          </w:tcPr>
          <w:p w14:paraId="2FE3064B" w14:textId="097B53C8" w:rsidR="00E70719" w:rsidRPr="00E22627" w:rsidRDefault="00E70719" w:rsidP="000B44FF">
            <w:pPr>
              <w:pStyle w:val="Sinespaciado"/>
              <w:spacing w:line="240" w:lineRule="auto"/>
              <w:ind w:firstLine="0"/>
              <w:jc w:val="both"/>
              <w:rPr>
                <w:lang w:val="es-CO"/>
              </w:rPr>
            </w:pPr>
            <w:r w:rsidRPr="00E22627">
              <w:lastRenderedPageBreak/>
              <w:t>Fundación Colectivo Hombre Gay</w:t>
            </w:r>
            <w:r w:rsidR="005E62C6">
              <w:t xml:space="preserve"> – sin ánimo de lucro</w:t>
            </w:r>
          </w:p>
        </w:tc>
        <w:tc>
          <w:tcPr>
            <w:tcW w:w="2409" w:type="dxa"/>
            <w:vAlign w:val="center"/>
          </w:tcPr>
          <w:p w14:paraId="33754709" w14:textId="726CCCBD" w:rsidR="00E70719" w:rsidRPr="00E22627" w:rsidRDefault="00E70719" w:rsidP="000B44FF">
            <w:pPr>
              <w:pStyle w:val="Sinespaciado"/>
              <w:spacing w:line="240" w:lineRule="auto"/>
              <w:ind w:firstLine="0"/>
              <w:jc w:val="both"/>
              <w:rPr>
                <w:shd w:val="clear" w:color="auto" w:fill="FFFFFF"/>
              </w:rPr>
            </w:pPr>
            <w:r w:rsidRPr="00E22627">
              <w:t>Bogotá</w:t>
            </w:r>
          </w:p>
        </w:tc>
        <w:tc>
          <w:tcPr>
            <w:tcW w:w="3919" w:type="dxa"/>
            <w:shd w:val="clear" w:color="auto" w:fill="auto"/>
          </w:tcPr>
          <w:p w14:paraId="3532EB4D" w14:textId="52F76AAA" w:rsidR="00E70719" w:rsidRPr="00E22627" w:rsidRDefault="00E70719" w:rsidP="000B44FF">
            <w:pPr>
              <w:pStyle w:val="Sinespaciado"/>
              <w:spacing w:line="240" w:lineRule="auto"/>
              <w:ind w:firstLine="0"/>
              <w:jc w:val="both"/>
              <w:rPr>
                <w:lang w:val="es-CO"/>
              </w:rPr>
            </w:pPr>
            <w:r w:rsidRPr="00E22627">
              <w:rPr>
                <w:shd w:val="clear" w:color="auto" w:fill="FFFFFF"/>
              </w:rPr>
              <w:t>Somos una Organización sin ánimo de lucro creada por hombres gay , cuyo objetivo es contribuir al desarrollo humano de las personas de los sectores LGBT,  creemos en una sociedad equitativa e incluyente en la cual se reconozca la diversidad  y donde todos y todas gocemos plenamente del ejercicio de nuestros derechos, sin discriminación alguna.</w:t>
            </w:r>
            <w:sdt>
              <w:sdtPr>
                <w:rPr>
                  <w:shd w:val="clear" w:color="auto" w:fill="FFFFFF"/>
                </w:rPr>
                <w:id w:val="-1124690640"/>
                <w:citation/>
              </w:sdtPr>
              <w:sdtEndPr/>
              <w:sdtContent>
                <w:r w:rsidRPr="00E22627">
                  <w:rPr>
                    <w:shd w:val="clear" w:color="auto" w:fill="FFFFFF"/>
                  </w:rPr>
                  <w:fldChar w:fldCharType="begin"/>
                </w:r>
                <w:r w:rsidRPr="00E22627">
                  <w:rPr>
                    <w:shd w:val="clear" w:color="auto" w:fill="FFFFFF"/>
                    <w:lang w:val="es-CO"/>
                  </w:rPr>
                  <w:instrText xml:space="preserve"> CITATION And17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(Useche, 2017)</w:t>
                </w:r>
                <w:r w:rsidRPr="00E22627">
                  <w:rPr>
                    <w:shd w:val="clear" w:color="auto" w:fill="FFFFFF"/>
                  </w:rPr>
                  <w:fldChar w:fldCharType="end"/>
                </w:r>
              </w:sdtContent>
            </w:sdt>
          </w:p>
        </w:tc>
      </w:tr>
      <w:tr w:rsidR="00E70719" w:rsidRPr="00E22627" w14:paraId="64AC7782" w14:textId="77777777" w:rsidTr="00C63F57">
        <w:tc>
          <w:tcPr>
            <w:tcW w:w="2689" w:type="dxa"/>
            <w:vAlign w:val="center"/>
          </w:tcPr>
          <w:p w14:paraId="720EA96F" w14:textId="14AB0017" w:rsidR="00E70719" w:rsidRPr="00E22627" w:rsidRDefault="00E70719" w:rsidP="000B44FF">
            <w:pPr>
              <w:pStyle w:val="Sinespaciado"/>
              <w:spacing w:line="240" w:lineRule="auto"/>
              <w:ind w:firstLine="0"/>
              <w:jc w:val="both"/>
              <w:rPr>
                <w:lang w:val="es-CO"/>
              </w:rPr>
            </w:pPr>
            <w:r w:rsidRPr="00E22627">
              <w:t>Fundación Grupo de Acción y Apoyo a personas Trans – GAAT</w:t>
            </w:r>
            <w:r w:rsidR="005E62C6">
              <w:t xml:space="preserve"> – social </w:t>
            </w:r>
          </w:p>
        </w:tc>
        <w:tc>
          <w:tcPr>
            <w:tcW w:w="2409" w:type="dxa"/>
            <w:vAlign w:val="center"/>
          </w:tcPr>
          <w:p w14:paraId="3786EFB3" w14:textId="0F727764" w:rsidR="00E70719" w:rsidRPr="00E22627" w:rsidRDefault="00E70719" w:rsidP="000B44FF">
            <w:pPr>
              <w:pStyle w:val="Sinespaciado"/>
              <w:spacing w:line="240" w:lineRule="auto"/>
              <w:ind w:firstLine="0"/>
              <w:jc w:val="both"/>
              <w:rPr>
                <w:shd w:val="clear" w:color="auto" w:fill="FFFFFF"/>
              </w:rPr>
            </w:pPr>
            <w:r w:rsidRPr="00E22627">
              <w:t>Bogotá Colombia</w:t>
            </w:r>
          </w:p>
        </w:tc>
        <w:tc>
          <w:tcPr>
            <w:tcW w:w="3919" w:type="dxa"/>
            <w:shd w:val="clear" w:color="auto" w:fill="auto"/>
          </w:tcPr>
          <w:p w14:paraId="4EA680EA" w14:textId="355AEC9A" w:rsidR="00E70719" w:rsidRPr="00E22627" w:rsidRDefault="00E70719" w:rsidP="000B44FF">
            <w:pPr>
              <w:pStyle w:val="Sinespaciado"/>
              <w:spacing w:line="240" w:lineRule="auto"/>
              <w:ind w:firstLine="0"/>
              <w:jc w:val="both"/>
              <w:rPr>
                <w:lang w:val="es-CO"/>
              </w:rPr>
            </w:pPr>
            <w:r w:rsidRPr="00E22627">
              <w:t>Somos una organización social de base comunitaria que trabajamos por la promoción y defensa de los derechos y la ciudadanía plena de las personas con experiencias de vida Trans, nuestras familias y redes de apoyo en Colombia.</w:t>
            </w:r>
            <w:sdt>
              <w:sdtPr>
                <w:id w:val="2016260734"/>
                <w:citation/>
              </w:sdtPr>
              <w:sdtEndPr/>
              <w:sdtContent>
                <w:r w:rsidRPr="00E22627">
                  <w:fldChar w:fldCharType="begin"/>
                </w:r>
                <w:r w:rsidRPr="00E22627">
                  <w:instrText xml:space="preserve"> CITATION Fun08 \l 3082 </w:instrText>
                </w:r>
                <w:r w:rsidRPr="00E22627">
                  <w:fldChar w:fldCharType="separate"/>
                </w:r>
                <w:r w:rsidR="00F02D7A">
                  <w:rPr>
                    <w:noProof/>
                  </w:rPr>
                  <w:t xml:space="preserve"> (GAAT, 2008)</w:t>
                </w:r>
                <w:r w:rsidRPr="00E22627">
                  <w:fldChar w:fldCharType="end"/>
                </w:r>
              </w:sdtContent>
            </w:sdt>
          </w:p>
        </w:tc>
      </w:tr>
      <w:tr w:rsidR="00E70719" w:rsidRPr="00E22627" w14:paraId="0C7DCB20" w14:textId="77777777" w:rsidTr="00C63F57">
        <w:tc>
          <w:tcPr>
            <w:tcW w:w="2689" w:type="dxa"/>
            <w:vAlign w:val="center"/>
          </w:tcPr>
          <w:p w14:paraId="468BB738" w14:textId="1E360FAE" w:rsidR="00E70719" w:rsidRPr="00E22627" w:rsidRDefault="00E70719" w:rsidP="000B44FF">
            <w:pPr>
              <w:pStyle w:val="Sinespaciado"/>
              <w:spacing w:line="240" w:lineRule="auto"/>
              <w:ind w:firstLine="0"/>
              <w:jc w:val="both"/>
            </w:pPr>
            <w:r w:rsidRPr="00E22627">
              <w:t>Fundación Diferencia</w:t>
            </w:r>
            <w:r w:rsidR="005E62C6">
              <w:t xml:space="preserve"> – sin ánimo de lucro </w:t>
            </w:r>
          </w:p>
        </w:tc>
        <w:tc>
          <w:tcPr>
            <w:tcW w:w="2409" w:type="dxa"/>
            <w:vAlign w:val="center"/>
          </w:tcPr>
          <w:p w14:paraId="7900C611" w14:textId="77777777"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2DBB7B81" w14:textId="77777777" w:rsidR="00E70719" w:rsidRPr="00E22627" w:rsidRDefault="00E70719" w:rsidP="000B44FF">
            <w:pPr>
              <w:pStyle w:val="Sinespaciado"/>
              <w:spacing w:line="240" w:lineRule="auto"/>
              <w:ind w:firstLine="0"/>
              <w:jc w:val="both"/>
            </w:pPr>
            <w:r w:rsidRPr="00E22627">
              <w:t>La fundación Diferencia, es una institución sin ánimo de lucro. Nace con el propósito de contribuir al mejoramiento de las condiciones de vida de las personas LGBTI vulnerados y discriminados ante la sociedad y como respuesta a la necesidad de aportar a la igualdad de derechos ante la sociedad tanto nacional como internacional.</w:t>
            </w:r>
            <w:sdt>
              <w:sdtPr>
                <w:id w:val="1630280782"/>
                <w:citation/>
              </w:sdtPr>
              <w:sdtEndPr/>
              <w:sdtContent>
                <w:r w:rsidRPr="00E22627">
                  <w:fldChar w:fldCharType="begin"/>
                </w:r>
                <w:r w:rsidRPr="00E22627">
                  <w:rPr>
                    <w:lang w:val="es-CO"/>
                  </w:rPr>
                  <w:instrText xml:space="preserve"> CITATION Fun \l 9226 </w:instrText>
                </w:r>
                <w:r w:rsidRPr="00E22627">
                  <w:fldChar w:fldCharType="separate"/>
                </w:r>
                <w:r w:rsidR="00F02D7A">
                  <w:rPr>
                    <w:noProof/>
                    <w:lang w:val="es-CO"/>
                  </w:rPr>
                  <w:t xml:space="preserve"> </w:t>
                </w:r>
                <w:r w:rsidR="00F02D7A" w:rsidRPr="00F02D7A">
                  <w:rPr>
                    <w:noProof/>
                    <w:lang w:val="es-CO"/>
                  </w:rPr>
                  <w:t>(Fundación Diferencia, s.f.)</w:t>
                </w:r>
                <w:r w:rsidRPr="00E22627">
                  <w:fldChar w:fldCharType="end"/>
                </w:r>
              </w:sdtContent>
            </w:sdt>
          </w:p>
        </w:tc>
      </w:tr>
      <w:tr w:rsidR="00E70719" w:rsidRPr="00E22627" w14:paraId="163EC042" w14:textId="77777777" w:rsidTr="00C63F57">
        <w:tc>
          <w:tcPr>
            <w:tcW w:w="2689" w:type="dxa"/>
            <w:vAlign w:val="center"/>
          </w:tcPr>
          <w:p w14:paraId="3D8AACCC" w14:textId="62D4313A" w:rsidR="00E70719" w:rsidRPr="00E22627" w:rsidRDefault="00E70719" w:rsidP="000B44FF">
            <w:pPr>
              <w:pStyle w:val="Sinespaciado"/>
              <w:spacing w:line="240" w:lineRule="auto"/>
              <w:ind w:firstLine="0"/>
              <w:jc w:val="both"/>
            </w:pPr>
            <w:r w:rsidRPr="00E22627">
              <w:t>Fundación Mano Diversa Colombia</w:t>
            </w:r>
            <w:r w:rsidR="005E62C6">
              <w:t xml:space="preserve"> – social </w:t>
            </w:r>
          </w:p>
        </w:tc>
        <w:tc>
          <w:tcPr>
            <w:tcW w:w="2409" w:type="dxa"/>
            <w:vAlign w:val="center"/>
          </w:tcPr>
          <w:p w14:paraId="0C13DB37" w14:textId="77777777" w:rsidR="00E70719" w:rsidRPr="00E22627" w:rsidRDefault="00E70719" w:rsidP="000B44FF">
            <w:pPr>
              <w:pStyle w:val="Sinespaciado"/>
              <w:spacing w:line="240" w:lineRule="auto"/>
              <w:ind w:firstLine="0"/>
              <w:jc w:val="both"/>
            </w:pPr>
          </w:p>
        </w:tc>
        <w:tc>
          <w:tcPr>
            <w:tcW w:w="3919" w:type="dxa"/>
            <w:shd w:val="clear" w:color="auto" w:fill="auto"/>
          </w:tcPr>
          <w:p w14:paraId="70CD7CEF" w14:textId="16844F32" w:rsidR="00E70719" w:rsidRPr="00E22627" w:rsidRDefault="00E70719" w:rsidP="000B44FF">
            <w:pPr>
              <w:pStyle w:val="Sinespaciado"/>
              <w:spacing w:line="240" w:lineRule="auto"/>
              <w:ind w:firstLine="0"/>
              <w:jc w:val="both"/>
            </w:pPr>
            <w:r w:rsidRPr="00E22627">
              <w:t xml:space="preserve">Organización por los derechos humanos y la atención integral a personas bisexuales, adultos mayores y a pobladores del área rural y sud </w:t>
            </w:r>
            <w:r w:rsidRPr="00E22627">
              <w:lastRenderedPageBreak/>
              <w:t xml:space="preserve">urbana de diversa orientación sexual e identidad de género. </w:t>
            </w:r>
            <w:sdt>
              <w:sdtPr>
                <w:id w:val="-285271696"/>
                <w:citation/>
              </w:sdtPr>
              <w:sdtEndPr/>
              <w:sdtContent>
                <w:r w:rsidRPr="00E22627">
                  <w:fldChar w:fldCharType="begin"/>
                </w:r>
                <w:r w:rsidRPr="00E22627">
                  <w:rPr>
                    <w:lang w:val="es-CO"/>
                  </w:rPr>
                  <w:instrText xml:space="preserve"> CITATION Gui \l 9226 </w:instrText>
                </w:r>
                <w:r w:rsidRPr="00E22627">
                  <w:fldChar w:fldCharType="separate"/>
                </w:r>
                <w:r w:rsidR="00F02D7A" w:rsidRPr="00F02D7A">
                  <w:rPr>
                    <w:noProof/>
                    <w:lang w:val="es-CO"/>
                  </w:rPr>
                  <w:t>(Guia Gay Colombia, s.f.)</w:t>
                </w:r>
                <w:r w:rsidRPr="00E22627">
                  <w:fldChar w:fldCharType="end"/>
                </w:r>
              </w:sdtContent>
            </w:sdt>
          </w:p>
        </w:tc>
      </w:tr>
      <w:tr w:rsidR="00E70719" w:rsidRPr="00E22627" w14:paraId="64EB5C1E" w14:textId="77777777" w:rsidTr="00C63F57">
        <w:tc>
          <w:tcPr>
            <w:tcW w:w="2689" w:type="dxa"/>
            <w:vAlign w:val="center"/>
          </w:tcPr>
          <w:p w14:paraId="5626483B" w14:textId="0E20E3FA" w:rsidR="00E70719" w:rsidRPr="00E22627" w:rsidRDefault="00E70719" w:rsidP="000B44FF">
            <w:pPr>
              <w:pStyle w:val="Sinespaciado"/>
              <w:spacing w:line="240" w:lineRule="auto"/>
              <w:ind w:firstLine="0"/>
              <w:jc w:val="both"/>
            </w:pPr>
            <w:r w:rsidRPr="00E22627">
              <w:lastRenderedPageBreak/>
              <w:t>Fundación Radio Diversia</w:t>
            </w:r>
            <w:r w:rsidR="005E62C6">
              <w:t xml:space="preserve"> – público</w:t>
            </w:r>
          </w:p>
        </w:tc>
        <w:tc>
          <w:tcPr>
            <w:tcW w:w="2409" w:type="dxa"/>
            <w:vAlign w:val="center"/>
          </w:tcPr>
          <w:p w14:paraId="15ADE09E" w14:textId="118AE475"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4A8ED76D" w14:textId="6EEB7EF6" w:rsidR="00E70719" w:rsidRPr="00E22627" w:rsidRDefault="00E70719" w:rsidP="000B44FF">
            <w:pPr>
              <w:pStyle w:val="Sinespaciado"/>
              <w:spacing w:line="240" w:lineRule="auto"/>
              <w:ind w:firstLine="0"/>
              <w:jc w:val="both"/>
            </w:pPr>
            <w:r w:rsidRPr="00E22627">
              <w:t>La Fundación Radio Diversia fue fundada en el año 2007 y es la primera radio LGBT en Colombia, la cual lleva años adelantando un importante trabajo de difusión del tema de la diversidad sexual y de género con enfoque de derechos humanos en nuestro país.</w:t>
            </w:r>
            <w:sdt>
              <w:sdtPr>
                <w:id w:val="-45765893"/>
                <w:citation/>
              </w:sdtPr>
              <w:sdtEndPr/>
              <w:sdtContent>
                <w:r w:rsidRPr="00E22627">
                  <w:fldChar w:fldCharType="begin"/>
                </w:r>
                <w:r w:rsidRPr="00E22627">
                  <w:instrText xml:space="preserve">CITATION Gsu15 \p 62 \l 3082 </w:instrText>
                </w:r>
                <w:r w:rsidRPr="00E22627">
                  <w:fldChar w:fldCharType="separate"/>
                </w:r>
                <w:r w:rsidR="00F02D7A">
                  <w:rPr>
                    <w:noProof/>
                  </w:rPr>
                  <w:t xml:space="preserve"> (Petro G. , 2015, pág. 62)</w:t>
                </w:r>
                <w:r w:rsidRPr="00E22627">
                  <w:fldChar w:fldCharType="end"/>
                </w:r>
              </w:sdtContent>
            </w:sdt>
          </w:p>
        </w:tc>
      </w:tr>
      <w:tr w:rsidR="00E70719" w:rsidRPr="00E22627" w14:paraId="7BF91723" w14:textId="77777777" w:rsidTr="00C63F57">
        <w:tc>
          <w:tcPr>
            <w:tcW w:w="2689" w:type="dxa"/>
            <w:vAlign w:val="center"/>
          </w:tcPr>
          <w:p w14:paraId="50E63422" w14:textId="429CA1D1" w:rsidR="00E70719" w:rsidRPr="00E22627" w:rsidRDefault="00E70719" w:rsidP="000B44FF">
            <w:pPr>
              <w:pStyle w:val="Sinespaciado"/>
              <w:spacing w:line="240" w:lineRule="auto"/>
              <w:ind w:firstLine="0"/>
              <w:jc w:val="both"/>
            </w:pPr>
            <w:r w:rsidRPr="00E22627">
              <w:rPr>
                <w:shd w:val="clear" w:color="auto" w:fill="FFFFFF"/>
              </w:rPr>
              <w:t>Fundación Red Comunitaria Trans</w:t>
            </w:r>
            <w:r w:rsidR="005E62C6">
              <w:rPr>
                <w:shd w:val="clear" w:color="auto" w:fill="FFFFFF"/>
              </w:rPr>
              <w:t xml:space="preserve"> </w:t>
            </w:r>
            <w:r w:rsidR="002366DE">
              <w:rPr>
                <w:shd w:val="clear" w:color="auto" w:fill="FFFFFF"/>
              </w:rPr>
              <w:t>– privado</w:t>
            </w:r>
          </w:p>
        </w:tc>
        <w:tc>
          <w:tcPr>
            <w:tcW w:w="2409" w:type="dxa"/>
            <w:vAlign w:val="center"/>
          </w:tcPr>
          <w:p w14:paraId="2A6AEE52" w14:textId="77777777"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63457DD4" w14:textId="77777777"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La Red Comunitaria Trans es un centro de pensares y acciones colectivas artísticas, políticas, culturales y comunitarias, que surge como iniciativa de mujeres Trans trabajadoras sexuales del barrio Santa fe en Bogotá en agosto del año 2012.</w:t>
            </w:r>
            <w:sdt>
              <w:sdtPr>
                <w:rPr>
                  <w:shd w:val="clear" w:color="auto" w:fill="FFFFFF"/>
                </w:rPr>
                <w:id w:val="1958680590"/>
                <w:citation/>
              </w:sdtPr>
              <w:sdtEndPr/>
              <w:sdtContent>
                <w:r w:rsidRPr="00E22627">
                  <w:rPr>
                    <w:shd w:val="clear" w:color="auto" w:fill="FFFFFF"/>
                  </w:rPr>
                  <w:fldChar w:fldCharType="begin"/>
                </w:r>
                <w:r w:rsidRPr="00E22627">
                  <w:rPr>
                    <w:shd w:val="clear" w:color="auto" w:fill="FFFFFF"/>
                    <w:lang w:val="es-CO"/>
                  </w:rPr>
                  <w:instrText xml:space="preserve">CITATION Fun12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(Maldonado, 2012)</w:t>
                </w:r>
                <w:r w:rsidRPr="00E22627">
                  <w:rPr>
                    <w:shd w:val="clear" w:color="auto" w:fill="FFFFFF"/>
                  </w:rPr>
                  <w:fldChar w:fldCharType="end"/>
                </w:r>
              </w:sdtContent>
            </w:sdt>
          </w:p>
        </w:tc>
      </w:tr>
      <w:tr w:rsidR="00E70719" w:rsidRPr="00E22627" w14:paraId="2A2B0C24" w14:textId="77777777" w:rsidTr="00C63F57">
        <w:tc>
          <w:tcPr>
            <w:tcW w:w="2689" w:type="dxa"/>
            <w:vAlign w:val="center"/>
          </w:tcPr>
          <w:p w14:paraId="51506C9B" w14:textId="20FFC156"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Fundación Sergio Urrego</w:t>
            </w:r>
            <w:r w:rsidR="002366DE">
              <w:rPr>
                <w:shd w:val="clear" w:color="auto" w:fill="FFFFFF"/>
              </w:rPr>
              <w:t xml:space="preserve"> – </w:t>
            </w:r>
          </w:p>
        </w:tc>
        <w:tc>
          <w:tcPr>
            <w:tcW w:w="2409" w:type="dxa"/>
            <w:vAlign w:val="center"/>
          </w:tcPr>
          <w:p w14:paraId="1563625C" w14:textId="77777777" w:rsidR="00E70719" w:rsidRPr="00E22627" w:rsidRDefault="00E70719" w:rsidP="000B44FF">
            <w:pPr>
              <w:pStyle w:val="Sinespaciado"/>
              <w:spacing w:line="240" w:lineRule="auto"/>
              <w:ind w:firstLine="0"/>
              <w:jc w:val="both"/>
            </w:pPr>
          </w:p>
        </w:tc>
        <w:tc>
          <w:tcPr>
            <w:tcW w:w="3919" w:type="dxa"/>
            <w:shd w:val="clear" w:color="auto" w:fill="auto"/>
          </w:tcPr>
          <w:p w14:paraId="20C1140D" w14:textId="665E5585"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Entidad no gubernamental y sin ánimo de lucro que trabaja en prevención de la discriminación y el suicidio motivado por discriminación prioritariamente en ámbitos escolares. Trabajamos para prevenir la discriminación y la intimidación en niñas, niños y jóvenes, así como la prevención del suicidio.  </w:t>
            </w:r>
            <w:sdt>
              <w:sdtPr>
                <w:rPr>
                  <w:shd w:val="clear" w:color="auto" w:fill="FFFFFF"/>
                </w:rPr>
                <w:id w:val="-673182844"/>
                <w:citation/>
              </w:sdtPr>
              <w:sdtEndPr/>
              <w:sdtContent>
                <w:r w:rsidRPr="00E22627">
                  <w:rPr>
                    <w:shd w:val="clear" w:color="auto" w:fill="FFFFFF"/>
                  </w:rPr>
                  <w:fldChar w:fldCharType="begin"/>
                </w:r>
                <w:r w:rsidRPr="00E22627">
                  <w:rPr>
                    <w:shd w:val="clear" w:color="auto" w:fill="FFFFFF"/>
                    <w:lang w:val="es-CO"/>
                  </w:rPr>
                  <w:instrText xml:space="preserve"> CITATION Gui \l 9226 </w:instrText>
                </w:r>
                <w:r w:rsidRPr="00E22627">
                  <w:rPr>
                    <w:shd w:val="clear" w:color="auto" w:fill="FFFFFF"/>
                  </w:rPr>
                  <w:fldChar w:fldCharType="separate"/>
                </w:r>
                <w:r w:rsidR="00F02D7A" w:rsidRPr="00F02D7A">
                  <w:rPr>
                    <w:noProof/>
                    <w:shd w:val="clear" w:color="auto" w:fill="FFFFFF"/>
                    <w:lang w:val="es-CO"/>
                  </w:rPr>
                  <w:t>(Guia Gay Colombia, s.f.)</w:t>
                </w:r>
                <w:r w:rsidRPr="00E22627">
                  <w:rPr>
                    <w:shd w:val="clear" w:color="auto" w:fill="FFFFFF"/>
                  </w:rPr>
                  <w:fldChar w:fldCharType="end"/>
                </w:r>
              </w:sdtContent>
            </w:sdt>
          </w:p>
        </w:tc>
      </w:tr>
      <w:tr w:rsidR="00E70719" w:rsidRPr="00E22627" w14:paraId="5BAEFDD2" w14:textId="77777777" w:rsidTr="00C63F57">
        <w:tc>
          <w:tcPr>
            <w:tcW w:w="2689" w:type="dxa"/>
            <w:vAlign w:val="center"/>
          </w:tcPr>
          <w:p w14:paraId="406A28C2" w14:textId="2E6E779E"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GAEDS – Grupo de Apoyo y Estudio de la Diversidad de la Sexualidad de la Universidad Nacional</w:t>
            </w:r>
            <w:r w:rsidR="002366DE">
              <w:rPr>
                <w:shd w:val="clear" w:color="auto" w:fill="FFFFFF"/>
              </w:rPr>
              <w:t xml:space="preserve"> – público</w:t>
            </w:r>
          </w:p>
        </w:tc>
        <w:tc>
          <w:tcPr>
            <w:tcW w:w="2409" w:type="dxa"/>
            <w:vAlign w:val="center"/>
          </w:tcPr>
          <w:p w14:paraId="43AA6242" w14:textId="77777777" w:rsidR="00E70719" w:rsidRPr="00E22627" w:rsidRDefault="00E70719" w:rsidP="000B44FF">
            <w:pPr>
              <w:pStyle w:val="Sinespaciado"/>
              <w:spacing w:line="240" w:lineRule="auto"/>
              <w:ind w:firstLine="0"/>
              <w:jc w:val="both"/>
            </w:pPr>
          </w:p>
        </w:tc>
        <w:tc>
          <w:tcPr>
            <w:tcW w:w="3919" w:type="dxa"/>
            <w:shd w:val="clear" w:color="auto" w:fill="auto"/>
          </w:tcPr>
          <w:p w14:paraId="7A885843" w14:textId="766C6A23"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Se encargan de la generación de espacios que defiendan  el derecho de escoger, vivir y aceptar la diversidad sexual como parte fundamental del desarrollo personal y social, a través de la discusión constructiva, el debate, la investigación, el apoyo y demás actividades lúdico académicas en torno a la diversidad de la sexualidad. </w:t>
            </w:r>
            <w:sdt>
              <w:sdtPr>
                <w:rPr>
                  <w:shd w:val="clear" w:color="auto" w:fill="FFFFFF"/>
                </w:rPr>
                <w:id w:val="-1493791884"/>
                <w:citation/>
              </w:sdtPr>
              <w:sdtEndPr/>
              <w:sdtContent>
                <w:r w:rsidRPr="00E22627">
                  <w:rPr>
                    <w:shd w:val="clear" w:color="auto" w:fill="FFFFFF"/>
                  </w:rPr>
                  <w:fldChar w:fldCharType="begin"/>
                </w:r>
                <w:r w:rsidRPr="00E22627">
                  <w:rPr>
                    <w:shd w:val="clear" w:color="auto" w:fill="FFFFFF"/>
                    <w:lang w:val="es-CO"/>
                  </w:rPr>
                  <w:instrText xml:space="preserve"> CITATION Gui \l 9226 </w:instrText>
                </w:r>
                <w:r w:rsidRPr="00E22627">
                  <w:rPr>
                    <w:shd w:val="clear" w:color="auto" w:fill="FFFFFF"/>
                  </w:rPr>
                  <w:fldChar w:fldCharType="separate"/>
                </w:r>
                <w:r w:rsidR="00F02D7A" w:rsidRPr="00F02D7A">
                  <w:rPr>
                    <w:noProof/>
                    <w:shd w:val="clear" w:color="auto" w:fill="FFFFFF"/>
                    <w:lang w:val="es-CO"/>
                  </w:rPr>
                  <w:t>(Guia Gay Colombia, s.f.)</w:t>
                </w:r>
                <w:r w:rsidRPr="00E22627">
                  <w:rPr>
                    <w:shd w:val="clear" w:color="auto" w:fill="FFFFFF"/>
                  </w:rPr>
                  <w:fldChar w:fldCharType="end"/>
                </w:r>
              </w:sdtContent>
            </w:sdt>
          </w:p>
        </w:tc>
      </w:tr>
      <w:tr w:rsidR="00E70719" w:rsidRPr="00E22627" w14:paraId="2FBC401C" w14:textId="77777777" w:rsidTr="00C63F57">
        <w:tc>
          <w:tcPr>
            <w:tcW w:w="2689" w:type="dxa"/>
            <w:vAlign w:val="center"/>
          </w:tcPr>
          <w:p w14:paraId="04153D84" w14:textId="7F55EABD"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GAPEF Colombia – Gays Apasionados por el Futbol</w:t>
            </w:r>
            <w:r w:rsidR="002366DE">
              <w:rPr>
                <w:shd w:val="clear" w:color="auto" w:fill="FFFFFF"/>
              </w:rPr>
              <w:t xml:space="preserve"> – sin animo de lucro</w:t>
            </w:r>
          </w:p>
        </w:tc>
        <w:tc>
          <w:tcPr>
            <w:tcW w:w="2409" w:type="dxa"/>
            <w:vAlign w:val="center"/>
          </w:tcPr>
          <w:p w14:paraId="3DE5B18B" w14:textId="77777777" w:rsidR="00E70719" w:rsidRPr="00E22627" w:rsidRDefault="00E70719" w:rsidP="000B44FF">
            <w:pPr>
              <w:pStyle w:val="Sinespaciado"/>
              <w:spacing w:line="240" w:lineRule="auto"/>
              <w:ind w:firstLine="0"/>
              <w:jc w:val="both"/>
            </w:pPr>
          </w:p>
        </w:tc>
        <w:tc>
          <w:tcPr>
            <w:tcW w:w="3919" w:type="dxa"/>
            <w:shd w:val="clear" w:color="auto" w:fill="auto"/>
          </w:tcPr>
          <w:p w14:paraId="79E6D4C0" w14:textId="66618CAE" w:rsidR="00E70719" w:rsidRPr="00E22627" w:rsidRDefault="00E70719" w:rsidP="000B44FF">
            <w:pPr>
              <w:shd w:val="clear" w:color="auto" w:fill="FFFFFF"/>
              <w:spacing w:line="240" w:lineRule="auto"/>
              <w:ind w:firstLine="0"/>
              <w:jc w:val="both"/>
              <w:rPr>
                <w:lang w:val="es-CO"/>
              </w:rPr>
            </w:pPr>
            <w:r w:rsidRPr="00E22627">
              <w:rPr>
                <w:lang w:val="es-CO"/>
              </w:rPr>
              <w:t>El fútbol no solo es una práctica deportiva. Para nosotros el FÚTBOL, significa pasión, amistad, vida, perseverancia, competición etc.</w:t>
            </w:r>
          </w:p>
          <w:p w14:paraId="277CCF0D" w14:textId="6C269F69" w:rsidR="00E70719" w:rsidRPr="00E22627" w:rsidRDefault="00E70719" w:rsidP="000B44FF">
            <w:pPr>
              <w:shd w:val="clear" w:color="auto" w:fill="FFFFFF"/>
              <w:spacing w:line="240" w:lineRule="auto"/>
              <w:ind w:firstLine="0"/>
              <w:jc w:val="both"/>
              <w:rPr>
                <w:lang w:val="es-CO"/>
              </w:rPr>
            </w:pPr>
            <w:r w:rsidRPr="00E22627">
              <w:rPr>
                <w:lang w:val="es-CO"/>
              </w:rPr>
              <w:t>Por medio del Fútbol queremos ofrecer un canal de fortalecimiento social y deportivo, generando espacios para la recreación y el entretenimiento</w:t>
            </w:r>
            <w:sdt>
              <w:sdtPr>
                <w:rPr>
                  <w:lang w:val="es-CO"/>
                </w:rPr>
                <w:id w:val="622738765"/>
                <w:citation/>
              </w:sdtPr>
              <w:sdtEndPr/>
              <w:sdtContent>
                <w:r w:rsidRPr="00E22627">
                  <w:rPr>
                    <w:lang w:val="es-CO"/>
                  </w:rPr>
                  <w:fldChar w:fldCharType="begin"/>
                </w:r>
                <w:r w:rsidRPr="00E22627">
                  <w:rPr>
                    <w:lang w:val="es-CO"/>
                  </w:rPr>
                  <w:instrText xml:space="preserve"> CITATION GAP \l 9226 </w:instrText>
                </w:r>
                <w:r w:rsidRPr="00E22627">
                  <w:rPr>
                    <w:lang w:val="es-CO"/>
                  </w:rPr>
                  <w:fldChar w:fldCharType="separate"/>
                </w:r>
                <w:r w:rsidR="00F02D7A">
                  <w:rPr>
                    <w:noProof/>
                    <w:lang w:val="es-CO"/>
                  </w:rPr>
                  <w:t xml:space="preserve"> </w:t>
                </w:r>
                <w:r w:rsidR="00F02D7A" w:rsidRPr="00F02D7A">
                  <w:rPr>
                    <w:noProof/>
                    <w:lang w:val="es-CO"/>
                  </w:rPr>
                  <w:lastRenderedPageBreak/>
                  <w:t>(GAPEF Colombia Gays Apasionados por el Futbol, s.f.)</w:t>
                </w:r>
                <w:r w:rsidRPr="00E22627">
                  <w:rPr>
                    <w:lang w:val="es-CO"/>
                  </w:rPr>
                  <w:fldChar w:fldCharType="end"/>
                </w:r>
              </w:sdtContent>
            </w:sdt>
          </w:p>
          <w:p w14:paraId="2FD8EB01" w14:textId="77777777" w:rsidR="00E70719" w:rsidRPr="00E22627" w:rsidRDefault="00E70719" w:rsidP="000B44FF">
            <w:pPr>
              <w:pStyle w:val="Sinespaciado"/>
              <w:spacing w:line="240" w:lineRule="auto"/>
              <w:ind w:firstLine="0"/>
              <w:jc w:val="both"/>
              <w:rPr>
                <w:shd w:val="clear" w:color="auto" w:fill="FFFFFF"/>
              </w:rPr>
            </w:pPr>
          </w:p>
        </w:tc>
      </w:tr>
      <w:tr w:rsidR="00E70719" w:rsidRPr="00E22627" w14:paraId="297724CD" w14:textId="77777777" w:rsidTr="00C63F57">
        <w:tc>
          <w:tcPr>
            <w:tcW w:w="2689" w:type="dxa"/>
            <w:vAlign w:val="center"/>
          </w:tcPr>
          <w:p w14:paraId="097A8E5B" w14:textId="48EF69C1"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lastRenderedPageBreak/>
              <w:t>Gente Conexa</w:t>
            </w:r>
            <w:r w:rsidR="002366DE">
              <w:rPr>
                <w:shd w:val="clear" w:color="auto" w:fill="FFFFFF"/>
              </w:rPr>
              <w:t xml:space="preserve"> - público</w:t>
            </w:r>
          </w:p>
        </w:tc>
        <w:tc>
          <w:tcPr>
            <w:tcW w:w="2409" w:type="dxa"/>
            <w:vAlign w:val="center"/>
          </w:tcPr>
          <w:p w14:paraId="3DB3E8DD" w14:textId="77777777" w:rsidR="00E70719" w:rsidRPr="00E22627" w:rsidRDefault="00E70719" w:rsidP="000B44FF">
            <w:pPr>
              <w:pStyle w:val="Sinespaciado"/>
              <w:spacing w:line="240" w:lineRule="auto"/>
              <w:ind w:firstLine="0"/>
              <w:jc w:val="both"/>
            </w:pPr>
          </w:p>
        </w:tc>
        <w:tc>
          <w:tcPr>
            <w:tcW w:w="3919" w:type="dxa"/>
            <w:shd w:val="clear" w:color="auto" w:fill="auto"/>
          </w:tcPr>
          <w:p w14:paraId="39F93BC7" w14:textId="6D9F54EB" w:rsidR="00E70719" w:rsidRPr="00E22627" w:rsidRDefault="00E70719" w:rsidP="000B44FF">
            <w:pPr>
              <w:shd w:val="clear" w:color="auto" w:fill="FFFFFF"/>
              <w:spacing w:line="240" w:lineRule="auto"/>
              <w:ind w:firstLine="0"/>
              <w:jc w:val="both"/>
              <w:rPr>
                <w:lang w:val="es-CO"/>
              </w:rPr>
            </w:pPr>
            <w:r w:rsidRPr="00E22627">
              <w:rPr>
                <w:lang w:val="es-CO"/>
              </w:rPr>
              <w:t xml:space="preserve">Organización que abre un espacio para mujeres y hombres con orientaciones sexuales e identidades de género diferentes como heterosexuales, homosexuales, bisexuales, transgeneristas donde socializan y se integran en torno a la cultura y proyectos de trabajo para formular y construir desde allí, ejercicios con aportes a la transformación individual y colectiva. </w:t>
            </w:r>
            <w:sdt>
              <w:sdtPr>
                <w:rPr>
                  <w:lang w:val="es-CO"/>
                </w:rPr>
                <w:id w:val="-1222978471"/>
                <w:citation/>
              </w:sdtPr>
              <w:sdtEndPr/>
              <w:sdtContent>
                <w:r w:rsidRPr="00E22627">
                  <w:rPr>
                    <w:lang w:val="es-CO"/>
                  </w:rPr>
                  <w:fldChar w:fldCharType="begin"/>
                </w:r>
                <w:r w:rsidRPr="00E22627">
                  <w:rPr>
                    <w:lang w:val="es-CO"/>
                  </w:rPr>
                  <w:instrText xml:space="preserve"> CITATION Gui \l 9226 </w:instrText>
                </w:r>
                <w:r w:rsidRPr="00E22627">
                  <w:rPr>
                    <w:lang w:val="es-CO"/>
                  </w:rPr>
                  <w:fldChar w:fldCharType="separate"/>
                </w:r>
                <w:r w:rsidR="00F02D7A" w:rsidRPr="00F02D7A">
                  <w:rPr>
                    <w:noProof/>
                    <w:lang w:val="es-CO"/>
                  </w:rPr>
                  <w:t>(Guia Gay Colombia, s.f.)</w:t>
                </w:r>
                <w:r w:rsidRPr="00E22627">
                  <w:rPr>
                    <w:lang w:val="es-CO"/>
                  </w:rPr>
                  <w:fldChar w:fldCharType="end"/>
                </w:r>
              </w:sdtContent>
            </w:sdt>
          </w:p>
        </w:tc>
      </w:tr>
      <w:tr w:rsidR="00E70719" w:rsidRPr="00E22627" w14:paraId="57AC2575" w14:textId="77777777" w:rsidTr="00C63F57">
        <w:tc>
          <w:tcPr>
            <w:tcW w:w="2689" w:type="dxa"/>
            <w:vAlign w:val="center"/>
          </w:tcPr>
          <w:p w14:paraId="28864AA7" w14:textId="791D6858"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Grupo Griis</w:t>
            </w:r>
            <w:r w:rsidR="002366DE">
              <w:rPr>
                <w:shd w:val="clear" w:color="auto" w:fill="FFFFFF"/>
              </w:rPr>
              <w:t xml:space="preserve"> - </w:t>
            </w:r>
          </w:p>
        </w:tc>
        <w:tc>
          <w:tcPr>
            <w:tcW w:w="2409" w:type="dxa"/>
            <w:vAlign w:val="center"/>
          </w:tcPr>
          <w:p w14:paraId="42EA9FE4" w14:textId="77777777" w:rsidR="00E70719" w:rsidRPr="00E22627" w:rsidRDefault="00E70719" w:rsidP="000B44FF">
            <w:pPr>
              <w:pStyle w:val="Sinespaciado"/>
              <w:spacing w:line="240" w:lineRule="auto"/>
              <w:ind w:firstLine="0"/>
              <w:jc w:val="both"/>
            </w:pPr>
          </w:p>
        </w:tc>
        <w:tc>
          <w:tcPr>
            <w:tcW w:w="3919" w:type="dxa"/>
            <w:shd w:val="clear" w:color="auto" w:fill="auto"/>
          </w:tcPr>
          <w:p w14:paraId="3E04C2A6" w14:textId="751E053C" w:rsidR="00E70719" w:rsidRPr="00E22627" w:rsidRDefault="00E70719" w:rsidP="000B44FF">
            <w:pPr>
              <w:shd w:val="clear" w:color="auto" w:fill="FFFFFF"/>
              <w:spacing w:line="240" w:lineRule="auto"/>
              <w:ind w:firstLine="0"/>
              <w:jc w:val="both"/>
              <w:rPr>
                <w:lang w:val="es-CO"/>
              </w:rPr>
            </w:pPr>
            <w:r w:rsidRPr="00E22627">
              <w:rPr>
                <w:shd w:val="clear" w:color="auto" w:fill="FFFFFF"/>
              </w:rPr>
              <w:t xml:space="preserve">El Grupo Rosarista de Interés en las Identidades Sexuales es un colectivo de estudiantes interesados en temas de diversidad sexual y de género (LGBTI+) </w:t>
            </w:r>
            <w:sdt>
              <w:sdtPr>
                <w:rPr>
                  <w:shd w:val="clear" w:color="auto" w:fill="FFFFFF"/>
                </w:rPr>
                <w:id w:val="-1976671021"/>
                <w:citation/>
              </w:sdtPr>
              <w:sdtEndPr/>
              <w:sdtContent>
                <w:r w:rsidRPr="00E22627">
                  <w:rPr>
                    <w:shd w:val="clear" w:color="auto" w:fill="FFFFFF"/>
                  </w:rPr>
                  <w:fldChar w:fldCharType="begin"/>
                </w:r>
                <w:r w:rsidRPr="00E22627">
                  <w:rPr>
                    <w:shd w:val="clear" w:color="auto" w:fill="FFFFFF"/>
                    <w:lang w:val="es-CO"/>
                  </w:rPr>
                  <w:instrText xml:space="preserve"> CITATION Gru15 \l 9226 </w:instrText>
                </w:r>
                <w:r w:rsidRPr="00E22627">
                  <w:rPr>
                    <w:shd w:val="clear" w:color="auto" w:fill="FFFFFF"/>
                  </w:rPr>
                  <w:fldChar w:fldCharType="separate"/>
                </w:r>
                <w:r w:rsidR="00F02D7A" w:rsidRPr="00F02D7A">
                  <w:rPr>
                    <w:noProof/>
                    <w:shd w:val="clear" w:color="auto" w:fill="FFFFFF"/>
                    <w:lang w:val="es-CO"/>
                  </w:rPr>
                  <w:t>(Grupo Griis, 2015)</w:t>
                </w:r>
                <w:r w:rsidRPr="00E22627">
                  <w:rPr>
                    <w:shd w:val="clear" w:color="auto" w:fill="FFFFFF"/>
                  </w:rPr>
                  <w:fldChar w:fldCharType="end"/>
                </w:r>
              </w:sdtContent>
            </w:sdt>
          </w:p>
        </w:tc>
      </w:tr>
      <w:tr w:rsidR="00E70719" w:rsidRPr="00E22627" w14:paraId="5D2ECECC" w14:textId="77777777" w:rsidTr="00C63F57">
        <w:tc>
          <w:tcPr>
            <w:tcW w:w="2689" w:type="dxa"/>
            <w:vAlign w:val="center"/>
          </w:tcPr>
          <w:p w14:paraId="0A5CCEC0" w14:textId="45245432"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Grupo Prisma Del Lago</w:t>
            </w:r>
            <w:r w:rsidR="002366DE">
              <w:rPr>
                <w:shd w:val="clear" w:color="auto" w:fill="FFFFFF"/>
              </w:rPr>
              <w:t xml:space="preserve"> – sin ánimo de lucro</w:t>
            </w:r>
          </w:p>
        </w:tc>
        <w:tc>
          <w:tcPr>
            <w:tcW w:w="2409" w:type="dxa"/>
            <w:vAlign w:val="center"/>
          </w:tcPr>
          <w:p w14:paraId="25744350" w14:textId="77777777" w:rsidR="00E70719" w:rsidRPr="00E22627" w:rsidRDefault="00E70719" w:rsidP="000B44FF">
            <w:pPr>
              <w:pStyle w:val="Sinespaciado"/>
              <w:spacing w:line="240" w:lineRule="auto"/>
              <w:ind w:firstLine="0"/>
              <w:jc w:val="both"/>
            </w:pPr>
          </w:p>
        </w:tc>
        <w:tc>
          <w:tcPr>
            <w:tcW w:w="3919" w:type="dxa"/>
            <w:shd w:val="clear" w:color="auto" w:fill="auto"/>
          </w:tcPr>
          <w:p w14:paraId="78472A4D" w14:textId="0590C18B" w:rsidR="00E70719" w:rsidRPr="00E22627" w:rsidRDefault="002366DE" w:rsidP="000B44FF">
            <w:pPr>
              <w:shd w:val="clear" w:color="auto" w:fill="FFFFFF"/>
              <w:spacing w:line="240" w:lineRule="auto"/>
              <w:ind w:firstLine="0"/>
              <w:jc w:val="both"/>
              <w:rPr>
                <w:shd w:val="clear" w:color="auto" w:fill="FFFFFF"/>
              </w:rPr>
            </w:pPr>
            <w:r>
              <w:rPr>
                <w:shd w:val="clear" w:color="auto" w:fill="FFFFFF"/>
              </w:rPr>
              <w:t>E</w:t>
            </w:r>
            <w:r w:rsidR="00E70719" w:rsidRPr="00E22627">
              <w:rPr>
                <w:shd w:val="clear" w:color="auto" w:fill="FFFFFF"/>
              </w:rPr>
              <w:t xml:space="preserve">s un grupo que busca por medio de la generación de dinámicas recreativas y de formación, la apropiación de espacios dentro de la localidad de Kennedy para la generación de redes de apoyo, encuentro y activismo de personas que piensan en un cambio en la visión sobre la sexualidad e identidades de género. </w:t>
            </w:r>
            <w:sdt>
              <w:sdtPr>
                <w:rPr>
                  <w:shd w:val="clear" w:color="auto" w:fill="FFFFFF"/>
                </w:rPr>
                <w:id w:val="773053407"/>
                <w:citation/>
              </w:sdtPr>
              <w:sdtEndPr/>
              <w:sdtContent>
                <w:r w:rsidR="00E70719" w:rsidRPr="00E22627">
                  <w:rPr>
                    <w:shd w:val="clear" w:color="auto" w:fill="FFFFFF"/>
                  </w:rPr>
                  <w:fldChar w:fldCharType="begin"/>
                </w:r>
                <w:r w:rsidR="00E70719" w:rsidRPr="00E22627">
                  <w:rPr>
                    <w:shd w:val="clear" w:color="auto" w:fill="FFFFFF"/>
                    <w:lang w:val="es-CO"/>
                  </w:rPr>
                  <w:instrText xml:space="preserve"> CITATION GRU16 \l 9226 </w:instrText>
                </w:r>
                <w:r w:rsidR="00E70719" w:rsidRPr="00E22627">
                  <w:rPr>
                    <w:shd w:val="clear" w:color="auto" w:fill="FFFFFF"/>
                  </w:rPr>
                  <w:fldChar w:fldCharType="separate"/>
                </w:r>
                <w:r w:rsidR="00F02D7A" w:rsidRPr="00F02D7A">
                  <w:rPr>
                    <w:noProof/>
                    <w:shd w:val="clear" w:color="auto" w:fill="FFFFFF"/>
                    <w:lang w:val="es-CO"/>
                  </w:rPr>
                  <w:t>(GRUPO PRISMA DEL LAGO, 2016)</w:t>
                </w:r>
                <w:r w:rsidR="00E70719" w:rsidRPr="00E22627">
                  <w:rPr>
                    <w:shd w:val="clear" w:color="auto" w:fill="FFFFFF"/>
                  </w:rPr>
                  <w:fldChar w:fldCharType="end"/>
                </w:r>
              </w:sdtContent>
            </w:sdt>
          </w:p>
        </w:tc>
      </w:tr>
      <w:tr w:rsidR="00E70719" w:rsidRPr="00E22627" w14:paraId="4B97F361" w14:textId="77777777" w:rsidTr="00C63F57">
        <w:tc>
          <w:tcPr>
            <w:tcW w:w="2689" w:type="dxa"/>
            <w:vAlign w:val="center"/>
          </w:tcPr>
          <w:p w14:paraId="278A6644" w14:textId="1B688235" w:rsidR="00E70719" w:rsidRPr="00E22627" w:rsidRDefault="00E70719" w:rsidP="000B44FF">
            <w:pPr>
              <w:pStyle w:val="Sinespaciado"/>
              <w:spacing w:line="240" w:lineRule="auto"/>
              <w:ind w:firstLine="0"/>
              <w:jc w:val="both"/>
              <w:rPr>
                <w:shd w:val="clear" w:color="auto" w:fill="FFFFFF"/>
              </w:rPr>
            </w:pPr>
            <w:r w:rsidRPr="00E22627">
              <w:t>Grupos de trabajo con transgeneristas - TRANS-SER: RED DE APOYO A TRANSGENERISTAS</w:t>
            </w:r>
            <w:r w:rsidR="002366DE">
              <w:t xml:space="preserve"> – privado</w:t>
            </w:r>
          </w:p>
        </w:tc>
        <w:tc>
          <w:tcPr>
            <w:tcW w:w="2409" w:type="dxa"/>
            <w:vAlign w:val="center"/>
          </w:tcPr>
          <w:p w14:paraId="03820BF5" w14:textId="55603B88"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2F1173E5" w14:textId="5FA3FB32" w:rsidR="00E70719" w:rsidRPr="00E22627" w:rsidRDefault="00E70719" w:rsidP="000B44FF">
            <w:pPr>
              <w:pStyle w:val="Sinespaciado"/>
              <w:spacing w:line="240" w:lineRule="auto"/>
              <w:ind w:firstLine="0"/>
              <w:jc w:val="both"/>
              <w:rPr>
                <w:shd w:val="clear" w:color="auto" w:fill="FFFFFF"/>
              </w:rPr>
            </w:pPr>
            <w:r w:rsidRPr="00E22627">
              <w:t xml:space="preserve">Asesoría especializada en la construcción de nuevas identidades de género y en la elección de la orientación sexual: consulta psicológica, cognitiva y social, terapia grupal, familiar e individual, consulta médica, asesoría jurídica, D.H. </w:t>
            </w:r>
            <w:sdt>
              <w:sdtPr>
                <w:id w:val="1792399156"/>
                <w:citation/>
              </w:sdtPr>
              <w:sdtEndPr/>
              <w:sdtContent>
                <w:r w:rsidRPr="00E22627">
                  <w:fldChar w:fldCharType="begin"/>
                </w:r>
                <w:r w:rsidRPr="00E22627">
                  <w:rPr>
                    <w:lang w:val="es-CO"/>
                  </w:rPr>
                  <w:instrText xml:space="preserve">CITATION GRA12 \p 98 \l 9226 </w:instrText>
                </w:r>
                <w:r w:rsidRPr="00E22627">
                  <w:fldChar w:fldCharType="separate"/>
                </w:r>
                <w:r w:rsidR="00F02D7A" w:rsidRPr="00F02D7A">
                  <w:rPr>
                    <w:noProof/>
                    <w:lang w:val="es-CO"/>
                  </w:rPr>
                  <w:t>(GRAJALES &amp; IBARRA, 2012, pág. 98)</w:t>
                </w:r>
                <w:r w:rsidRPr="00E22627">
                  <w:fldChar w:fldCharType="end"/>
                </w:r>
              </w:sdtContent>
            </w:sdt>
          </w:p>
        </w:tc>
      </w:tr>
      <w:tr w:rsidR="00E70719" w:rsidRPr="00E22627" w14:paraId="06179186" w14:textId="77777777" w:rsidTr="00C63F57">
        <w:tc>
          <w:tcPr>
            <w:tcW w:w="2689" w:type="dxa"/>
            <w:vAlign w:val="center"/>
          </w:tcPr>
          <w:p w14:paraId="0B21822D" w14:textId="6A204AC1" w:rsidR="00E70719" w:rsidRPr="00E22627" w:rsidRDefault="00E70719" w:rsidP="000B44FF">
            <w:pPr>
              <w:pStyle w:val="Sinespaciado"/>
              <w:spacing w:line="240" w:lineRule="auto"/>
              <w:ind w:firstLine="0"/>
              <w:jc w:val="both"/>
            </w:pPr>
            <w:r w:rsidRPr="00E22627">
              <w:t>GRUPO DE APOYO A MAMÁS LESBIANAS</w:t>
            </w:r>
            <w:r w:rsidR="002366DE">
              <w:t xml:space="preserve"> – público</w:t>
            </w:r>
          </w:p>
        </w:tc>
        <w:tc>
          <w:tcPr>
            <w:tcW w:w="2409" w:type="dxa"/>
            <w:vAlign w:val="center"/>
          </w:tcPr>
          <w:p w14:paraId="1F8BA18F" w14:textId="1C8E00AD"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4AC1C10B" w14:textId="6D9ABDA0" w:rsidR="00E70719" w:rsidRPr="00E22627" w:rsidRDefault="00E70719" w:rsidP="000B44FF">
            <w:pPr>
              <w:pStyle w:val="Sinespaciado"/>
              <w:spacing w:line="240" w:lineRule="auto"/>
              <w:ind w:firstLine="0"/>
              <w:jc w:val="both"/>
            </w:pPr>
            <w:r w:rsidRPr="00E22627">
              <w:t xml:space="preserve">Espacio de encuentro y apoyo para las mamás lesbianas y mamás de otras orientaciones sexuales e identidades de género no normativas que ya son mamás o que desean serlo, atiende también a sus s parejas e hijos/as. Asesoría e información sobre entidades y programas que brindan servicios a esta población. Reuniones quincenales en el Centro Comunitario </w:t>
            </w:r>
            <w:r w:rsidRPr="00E22627">
              <w:lastRenderedPageBreak/>
              <w:t xml:space="preserve">LGBT. </w:t>
            </w:r>
            <w:sdt>
              <w:sdtPr>
                <w:id w:val="227969246"/>
                <w:citation/>
              </w:sdtPr>
              <w:sdtEndPr/>
              <w:sdtContent>
                <w:r w:rsidRPr="00E22627">
                  <w:fldChar w:fldCharType="begin"/>
                </w:r>
                <w:r w:rsidRPr="00E22627">
                  <w:rPr>
                    <w:lang w:val="es-CO"/>
                  </w:rPr>
                  <w:instrText xml:space="preserve">CITATION GRA12 \p 102 \l 9226 </w:instrText>
                </w:r>
                <w:r w:rsidRPr="00E22627">
                  <w:fldChar w:fldCharType="separate"/>
                </w:r>
                <w:r w:rsidR="00F02D7A" w:rsidRPr="00F02D7A">
                  <w:rPr>
                    <w:noProof/>
                    <w:lang w:val="es-CO"/>
                  </w:rPr>
                  <w:t>(GRAJALES &amp; IBARRA, 2012, pág. 102)</w:t>
                </w:r>
                <w:r w:rsidRPr="00E22627">
                  <w:fldChar w:fldCharType="end"/>
                </w:r>
              </w:sdtContent>
            </w:sdt>
          </w:p>
        </w:tc>
      </w:tr>
      <w:tr w:rsidR="00E70719" w:rsidRPr="00E22627" w14:paraId="1E65488D" w14:textId="77777777" w:rsidTr="00C63F57">
        <w:tc>
          <w:tcPr>
            <w:tcW w:w="2689" w:type="dxa"/>
            <w:vAlign w:val="center"/>
          </w:tcPr>
          <w:p w14:paraId="1DF993DA" w14:textId="4AE0DFD3"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lastRenderedPageBreak/>
              <w:t>Identidad Libre</w:t>
            </w:r>
            <w:r w:rsidR="002366DE">
              <w:rPr>
                <w:shd w:val="clear" w:color="auto" w:fill="FFFFFF"/>
              </w:rPr>
              <w:t xml:space="preserve"> – privado</w:t>
            </w:r>
          </w:p>
        </w:tc>
        <w:tc>
          <w:tcPr>
            <w:tcW w:w="2409" w:type="dxa"/>
            <w:vAlign w:val="center"/>
          </w:tcPr>
          <w:p w14:paraId="0AA9C8AC" w14:textId="17EB7E3B" w:rsidR="00E70719" w:rsidRPr="00E22627" w:rsidRDefault="00E70719" w:rsidP="000B44FF">
            <w:pPr>
              <w:pStyle w:val="Sinespaciado"/>
              <w:spacing w:line="240" w:lineRule="auto"/>
              <w:ind w:firstLine="0"/>
              <w:jc w:val="both"/>
            </w:pPr>
          </w:p>
        </w:tc>
        <w:tc>
          <w:tcPr>
            <w:tcW w:w="3919" w:type="dxa"/>
            <w:shd w:val="clear" w:color="auto" w:fill="auto"/>
          </w:tcPr>
          <w:p w14:paraId="2E8423FC" w14:textId="2B16A421"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Es un Grupo Universitario de la Universidad Libre que pretende crear espacios de estudio acerca de la Diversidad Sexual y Género. </w:t>
            </w:r>
            <w:sdt>
              <w:sdtPr>
                <w:rPr>
                  <w:shd w:val="clear" w:color="auto" w:fill="FFFFFF"/>
                </w:rPr>
                <w:id w:val="1584106541"/>
                <w:citation/>
              </w:sdtPr>
              <w:sdtEndPr/>
              <w:sdtContent>
                <w:r w:rsidRPr="00E22627">
                  <w:rPr>
                    <w:shd w:val="clear" w:color="auto" w:fill="FFFFFF"/>
                  </w:rPr>
                  <w:fldChar w:fldCharType="begin"/>
                </w:r>
                <w:r w:rsidRPr="00E22627">
                  <w:rPr>
                    <w:shd w:val="clear" w:color="auto" w:fill="FFFFFF"/>
                    <w:lang w:val="es-CO"/>
                  </w:rPr>
                  <w:instrText xml:space="preserve"> CITATION Ide16 \l 9226 </w:instrText>
                </w:r>
                <w:r w:rsidRPr="00E22627">
                  <w:rPr>
                    <w:shd w:val="clear" w:color="auto" w:fill="FFFFFF"/>
                  </w:rPr>
                  <w:fldChar w:fldCharType="separate"/>
                </w:r>
                <w:r w:rsidR="00F02D7A" w:rsidRPr="00F02D7A">
                  <w:rPr>
                    <w:noProof/>
                    <w:shd w:val="clear" w:color="auto" w:fill="FFFFFF"/>
                    <w:lang w:val="es-CO"/>
                  </w:rPr>
                  <w:t>(Identidad Libre, 2016)</w:t>
                </w:r>
                <w:r w:rsidRPr="00E22627">
                  <w:rPr>
                    <w:shd w:val="clear" w:color="auto" w:fill="FFFFFF"/>
                  </w:rPr>
                  <w:fldChar w:fldCharType="end"/>
                </w:r>
              </w:sdtContent>
            </w:sdt>
          </w:p>
        </w:tc>
      </w:tr>
      <w:tr w:rsidR="00E70719" w:rsidRPr="00E22627" w14:paraId="32D8B8B0" w14:textId="77777777" w:rsidTr="00C63F57">
        <w:tc>
          <w:tcPr>
            <w:tcW w:w="2689" w:type="dxa"/>
            <w:vAlign w:val="center"/>
          </w:tcPr>
          <w:p w14:paraId="2C6FBD0F" w14:textId="620F4350" w:rsidR="00E70719" w:rsidRPr="00E22627" w:rsidRDefault="00F8762E" w:rsidP="000B44FF">
            <w:pPr>
              <w:pStyle w:val="Sinespaciado"/>
              <w:spacing w:line="240" w:lineRule="auto"/>
              <w:ind w:firstLine="0"/>
              <w:jc w:val="both"/>
              <w:rPr>
                <w:shd w:val="clear" w:color="auto" w:fill="FFFFFF"/>
              </w:rPr>
            </w:pPr>
            <w:r w:rsidRPr="00E22627">
              <w:rPr>
                <w:shd w:val="clear" w:color="auto" w:fill="FFFFFF"/>
              </w:rPr>
              <w:t>Integra Sur</w:t>
            </w:r>
            <w:r w:rsidR="00E70719" w:rsidRPr="00E22627">
              <w:rPr>
                <w:shd w:val="clear" w:color="auto" w:fill="FFFFFF"/>
              </w:rPr>
              <w:t xml:space="preserve"> LGBTI</w:t>
            </w:r>
            <w:r w:rsidR="002366DE">
              <w:rPr>
                <w:shd w:val="clear" w:color="auto" w:fill="FFFFFF"/>
              </w:rPr>
              <w:t xml:space="preserve"> – público</w:t>
            </w:r>
          </w:p>
        </w:tc>
        <w:tc>
          <w:tcPr>
            <w:tcW w:w="2409" w:type="dxa"/>
            <w:vAlign w:val="center"/>
          </w:tcPr>
          <w:p w14:paraId="55B4B626" w14:textId="77777777" w:rsidR="00E70719" w:rsidRPr="00E22627" w:rsidRDefault="00E70719" w:rsidP="000B44FF">
            <w:pPr>
              <w:pStyle w:val="Sinespaciado"/>
              <w:spacing w:line="240" w:lineRule="auto"/>
              <w:ind w:firstLine="0"/>
              <w:jc w:val="both"/>
            </w:pPr>
          </w:p>
        </w:tc>
        <w:tc>
          <w:tcPr>
            <w:tcW w:w="3919" w:type="dxa"/>
            <w:shd w:val="clear" w:color="auto" w:fill="auto"/>
          </w:tcPr>
          <w:p w14:paraId="10BCB782" w14:textId="5550D759"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Su propósito de hacer valer sus derechos y lograr su aceptación social, también de ser la entidad que represente el sur de Bogotá como territorio de paz demostrándolo con actividades lúdicas en público, dar a conocer noticias de actualidad, como lo son políticas, sociales, educativas, deportivas y mucho más, capacitar a los que van desarrollando y conociendo su identidad de género, los cuidados y deberes que tiene consigo mismo. </w:t>
            </w:r>
            <w:sdt>
              <w:sdtPr>
                <w:rPr>
                  <w:shd w:val="clear" w:color="auto" w:fill="FFFFFF"/>
                </w:rPr>
                <w:id w:val="-179425214"/>
                <w:citation/>
              </w:sdtPr>
              <w:sdtEndPr/>
              <w:sdtContent>
                <w:r w:rsidRPr="00E22627">
                  <w:rPr>
                    <w:shd w:val="clear" w:color="auto" w:fill="FFFFFF"/>
                  </w:rPr>
                  <w:fldChar w:fldCharType="begin"/>
                </w:r>
                <w:r w:rsidRPr="00E22627">
                  <w:rPr>
                    <w:shd w:val="clear" w:color="auto" w:fill="FFFFFF"/>
                    <w:lang w:val="es-CO"/>
                  </w:rPr>
                  <w:instrText xml:space="preserve">CITATION Int11 \l 9226 </w:instrText>
                </w:r>
                <w:r w:rsidRPr="00E22627">
                  <w:rPr>
                    <w:shd w:val="clear" w:color="auto" w:fill="FFFFFF"/>
                  </w:rPr>
                  <w:fldChar w:fldCharType="separate"/>
                </w:r>
                <w:r w:rsidR="00F02D7A" w:rsidRPr="00F02D7A">
                  <w:rPr>
                    <w:noProof/>
                    <w:shd w:val="clear" w:color="auto" w:fill="FFFFFF"/>
                    <w:lang w:val="es-CO"/>
                  </w:rPr>
                  <w:t>(IntegraSur LGBTI, 2011)</w:t>
                </w:r>
                <w:r w:rsidRPr="00E22627">
                  <w:rPr>
                    <w:shd w:val="clear" w:color="auto" w:fill="FFFFFF"/>
                  </w:rPr>
                  <w:fldChar w:fldCharType="end"/>
                </w:r>
              </w:sdtContent>
            </w:sdt>
          </w:p>
        </w:tc>
      </w:tr>
      <w:tr w:rsidR="00E70719" w:rsidRPr="00E22627" w14:paraId="51CD10DD" w14:textId="77777777" w:rsidTr="00C63F57">
        <w:tc>
          <w:tcPr>
            <w:tcW w:w="2689" w:type="dxa"/>
            <w:vAlign w:val="center"/>
          </w:tcPr>
          <w:p w14:paraId="411F16BB" w14:textId="7E964C9E" w:rsidR="00E70719" w:rsidRPr="00E22627" w:rsidRDefault="00E70719" w:rsidP="000B44FF">
            <w:pPr>
              <w:pStyle w:val="Sinespaciado"/>
              <w:spacing w:line="240" w:lineRule="auto"/>
              <w:ind w:firstLine="0"/>
              <w:jc w:val="both"/>
            </w:pPr>
            <w:r w:rsidRPr="00E22627">
              <w:t>Lesbianas Bogotá</w:t>
            </w:r>
            <w:r w:rsidR="002366DE">
              <w:t xml:space="preserve"> </w:t>
            </w:r>
          </w:p>
        </w:tc>
        <w:tc>
          <w:tcPr>
            <w:tcW w:w="2409" w:type="dxa"/>
            <w:vAlign w:val="center"/>
          </w:tcPr>
          <w:p w14:paraId="60B7DCB9" w14:textId="259DA52B"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089B886A" w14:textId="5E9A855E" w:rsidR="00E70719" w:rsidRPr="00E22627" w:rsidRDefault="00E70719" w:rsidP="000B44FF">
            <w:pPr>
              <w:pStyle w:val="Sinespaciado"/>
              <w:spacing w:line="240" w:lineRule="auto"/>
              <w:ind w:firstLine="0"/>
              <w:jc w:val="both"/>
            </w:pPr>
            <w:r w:rsidRPr="00E22627">
              <w:t>Lesbianas Bogotá es un proyecto en constante cambio y renovación. Nació como una comunidad virtual para promover la socialización y visibilización de las mujeres lesbianas y bisexuales de la capital de Colombia.</w:t>
            </w:r>
            <w:sdt>
              <w:sdtPr>
                <w:id w:val="1307280825"/>
                <w:citation/>
              </w:sdtPr>
              <w:sdtEndPr/>
              <w:sdtContent>
                <w:r w:rsidRPr="00E22627">
                  <w:fldChar w:fldCharType="begin"/>
                </w:r>
                <w:r w:rsidRPr="00E22627">
                  <w:rPr>
                    <w:lang w:val="es-CO"/>
                  </w:rPr>
                  <w:instrText xml:space="preserve">CITATION GRA12 \p 101 \l 9226 </w:instrText>
                </w:r>
                <w:r w:rsidRPr="00E22627">
                  <w:fldChar w:fldCharType="separate"/>
                </w:r>
                <w:r w:rsidR="00F02D7A">
                  <w:rPr>
                    <w:noProof/>
                    <w:lang w:val="es-CO"/>
                  </w:rPr>
                  <w:t xml:space="preserve"> </w:t>
                </w:r>
                <w:r w:rsidR="00F02D7A" w:rsidRPr="00F02D7A">
                  <w:rPr>
                    <w:noProof/>
                    <w:lang w:val="es-CO"/>
                  </w:rPr>
                  <w:t>(GRAJALES &amp; IBARRA, 2012, pág. 101)</w:t>
                </w:r>
                <w:r w:rsidRPr="00E22627">
                  <w:fldChar w:fldCharType="end"/>
                </w:r>
              </w:sdtContent>
            </w:sdt>
          </w:p>
        </w:tc>
      </w:tr>
      <w:tr w:rsidR="00E70719" w:rsidRPr="00E22627" w14:paraId="052930C2" w14:textId="77777777" w:rsidTr="00C63F57">
        <w:tc>
          <w:tcPr>
            <w:tcW w:w="2689" w:type="dxa"/>
            <w:vAlign w:val="center"/>
          </w:tcPr>
          <w:p w14:paraId="64321992" w14:textId="0FFA1DE2" w:rsidR="00E70719" w:rsidRPr="00E22627" w:rsidRDefault="00E70719" w:rsidP="000B44FF">
            <w:pPr>
              <w:pStyle w:val="Sinespaciado"/>
              <w:spacing w:line="240" w:lineRule="auto"/>
              <w:ind w:firstLine="0"/>
              <w:jc w:val="both"/>
            </w:pPr>
            <w:r w:rsidRPr="00E22627">
              <w:t>LESBIOS</w:t>
            </w:r>
          </w:p>
        </w:tc>
        <w:tc>
          <w:tcPr>
            <w:tcW w:w="2409" w:type="dxa"/>
            <w:vAlign w:val="center"/>
          </w:tcPr>
          <w:p w14:paraId="710BE0F6" w14:textId="6CE23D0B"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6FC21EEC" w14:textId="5661BEB0" w:rsidR="00E70719" w:rsidRPr="00E22627" w:rsidRDefault="00E70719" w:rsidP="000B44FF">
            <w:pPr>
              <w:pStyle w:val="Sinespaciado"/>
              <w:spacing w:line="240" w:lineRule="auto"/>
              <w:ind w:firstLine="0"/>
              <w:jc w:val="both"/>
            </w:pPr>
            <w:r w:rsidRPr="00E22627">
              <w:t xml:space="preserve">Generar conciencia en las mujeres con una posición responsable frente a una cultura ambiental de sostenibilidad, biodiversidad y conservación de los recursos naturales para el mejoramiento de la calidad de vida. Posicionar a las mujeres como gestoras de protección del medio ambiente, a través de la promoción de eventos culturales y posibles publicaciones por parte de las mujeres, el apoyo a los grupos existentes en el manejo adecuado del medio ambiente y la formulación, diseño y ejecución de proyectos encaminados al desarrollo sostenible. </w:t>
            </w:r>
            <w:sdt>
              <w:sdtPr>
                <w:id w:val="-567036446"/>
                <w:citation/>
              </w:sdtPr>
              <w:sdtEndPr/>
              <w:sdtContent>
                <w:r w:rsidRPr="00E22627">
                  <w:fldChar w:fldCharType="begin"/>
                </w:r>
                <w:r w:rsidRPr="00E22627">
                  <w:rPr>
                    <w:lang w:val="es-CO"/>
                  </w:rPr>
                  <w:instrText xml:space="preserve">CITATION GRA12 \p 101 \l 9226 </w:instrText>
                </w:r>
                <w:r w:rsidRPr="00E22627">
                  <w:fldChar w:fldCharType="separate"/>
                </w:r>
                <w:r w:rsidR="00F02D7A" w:rsidRPr="00F02D7A">
                  <w:rPr>
                    <w:noProof/>
                    <w:lang w:val="es-CO"/>
                  </w:rPr>
                  <w:t>(GRAJALES &amp; IBARRA, 2012, pág. 101)</w:t>
                </w:r>
                <w:r w:rsidRPr="00E22627">
                  <w:fldChar w:fldCharType="end"/>
                </w:r>
              </w:sdtContent>
            </w:sdt>
            <w:r w:rsidRPr="00E22627">
              <w:t xml:space="preserve"> </w:t>
            </w:r>
          </w:p>
        </w:tc>
      </w:tr>
      <w:tr w:rsidR="00E70719" w:rsidRPr="00E22627" w14:paraId="5097EB2F" w14:textId="77777777" w:rsidTr="00C63F57">
        <w:tc>
          <w:tcPr>
            <w:tcW w:w="2689" w:type="dxa"/>
            <w:vAlign w:val="center"/>
          </w:tcPr>
          <w:p w14:paraId="751B8EBE" w14:textId="31D9848D" w:rsidR="00E70719" w:rsidRPr="00E22627" w:rsidRDefault="00E70719" w:rsidP="000B44FF">
            <w:pPr>
              <w:pStyle w:val="Sinespaciado"/>
              <w:spacing w:line="240" w:lineRule="auto"/>
              <w:ind w:firstLine="0"/>
              <w:jc w:val="both"/>
            </w:pPr>
            <w:r w:rsidRPr="00E22627">
              <w:t xml:space="preserve">Logo Asociación colombiana de estados </w:t>
            </w:r>
            <w:r w:rsidRPr="00E22627">
              <w:lastRenderedPageBreak/>
              <w:t>intersexuales (a.c.e.i)</w:t>
            </w:r>
            <w:r w:rsidR="00B1765B">
              <w:t xml:space="preserve"> – privado</w:t>
            </w:r>
          </w:p>
        </w:tc>
        <w:tc>
          <w:tcPr>
            <w:tcW w:w="2409" w:type="dxa"/>
            <w:vAlign w:val="center"/>
          </w:tcPr>
          <w:p w14:paraId="3D400197" w14:textId="3F854E0C" w:rsidR="00E70719" w:rsidRPr="00E22627" w:rsidRDefault="00E70719" w:rsidP="000B44FF">
            <w:pPr>
              <w:pStyle w:val="Sinespaciado"/>
              <w:spacing w:line="240" w:lineRule="auto"/>
              <w:ind w:firstLine="0"/>
              <w:jc w:val="both"/>
            </w:pPr>
            <w:r w:rsidRPr="00E22627">
              <w:lastRenderedPageBreak/>
              <w:t>Bogotá</w:t>
            </w:r>
          </w:p>
        </w:tc>
        <w:tc>
          <w:tcPr>
            <w:tcW w:w="3919" w:type="dxa"/>
            <w:shd w:val="clear" w:color="auto" w:fill="auto"/>
          </w:tcPr>
          <w:p w14:paraId="5B89CD5A" w14:textId="2F6138D1" w:rsidR="00E70719" w:rsidRPr="00E22627" w:rsidRDefault="00E70719" w:rsidP="000B44FF">
            <w:pPr>
              <w:pStyle w:val="Sinespaciado"/>
              <w:spacing w:line="240" w:lineRule="auto"/>
              <w:ind w:firstLine="0"/>
              <w:jc w:val="both"/>
            </w:pPr>
            <w:r w:rsidRPr="00E22627">
              <w:t xml:space="preserve">Asesoría médica, jurídica y social a personas intersexuales o que hayan culminado su proceso de reasignación </w:t>
            </w:r>
            <w:r w:rsidRPr="00E22627">
              <w:lastRenderedPageBreak/>
              <w:t>de sexo, cuando hablamos de estados intersexuales nos referimos a personas con disforia de género o síndrome de Harry Benjamín, síndrome de Tuner, síndrome de Klinefelter, entre otros.</w:t>
            </w:r>
            <w:sdt>
              <w:sdtPr>
                <w:id w:val="691577823"/>
                <w:citation/>
              </w:sdtPr>
              <w:sdtEndPr/>
              <w:sdtContent>
                <w:r w:rsidRPr="00E22627">
                  <w:fldChar w:fldCharType="begin"/>
                </w:r>
                <w:r w:rsidRPr="00E22627">
                  <w:rPr>
                    <w:lang w:val="es-CO"/>
                  </w:rPr>
                  <w:instrText xml:space="preserve">CITATION GRA12 \p 99 \l 9226 </w:instrText>
                </w:r>
                <w:r w:rsidRPr="00E22627">
                  <w:fldChar w:fldCharType="separate"/>
                </w:r>
                <w:r w:rsidR="00F02D7A">
                  <w:rPr>
                    <w:noProof/>
                    <w:lang w:val="es-CO"/>
                  </w:rPr>
                  <w:t xml:space="preserve"> </w:t>
                </w:r>
                <w:r w:rsidR="00F02D7A" w:rsidRPr="00F02D7A">
                  <w:rPr>
                    <w:noProof/>
                    <w:lang w:val="es-CO"/>
                  </w:rPr>
                  <w:t>(GRAJALES &amp; IBARRA, 2012, pág. 99)</w:t>
                </w:r>
                <w:r w:rsidRPr="00E22627">
                  <w:fldChar w:fldCharType="end"/>
                </w:r>
              </w:sdtContent>
            </w:sdt>
          </w:p>
        </w:tc>
      </w:tr>
      <w:tr w:rsidR="00E70719" w:rsidRPr="00E22627" w14:paraId="4B8C8D90" w14:textId="77777777" w:rsidTr="00C63F57">
        <w:tc>
          <w:tcPr>
            <w:tcW w:w="2689" w:type="dxa"/>
            <w:vAlign w:val="center"/>
          </w:tcPr>
          <w:p w14:paraId="29C30DEB" w14:textId="1F9164D7" w:rsidR="00E70719" w:rsidRPr="00E22627" w:rsidRDefault="00E70719" w:rsidP="000B44FF">
            <w:pPr>
              <w:pStyle w:val="Sinespaciado"/>
              <w:spacing w:line="240" w:lineRule="auto"/>
              <w:ind w:firstLine="0"/>
              <w:jc w:val="both"/>
            </w:pPr>
            <w:r w:rsidRPr="00E22627">
              <w:rPr>
                <w:bCs/>
                <w:shd w:val="clear" w:color="auto" w:fill="FFFFFF"/>
              </w:rPr>
              <w:lastRenderedPageBreak/>
              <w:t>Mesa LGBTI Sur de Bogotá</w:t>
            </w:r>
            <w:r w:rsidR="00B1765B">
              <w:rPr>
                <w:bCs/>
                <w:shd w:val="clear" w:color="auto" w:fill="FFFFFF"/>
              </w:rPr>
              <w:t xml:space="preserve"> - pública</w:t>
            </w:r>
          </w:p>
        </w:tc>
        <w:tc>
          <w:tcPr>
            <w:tcW w:w="2409" w:type="dxa"/>
            <w:vAlign w:val="center"/>
          </w:tcPr>
          <w:p w14:paraId="3AF9BF0C" w14:textId="77777777" w:rsidR="00E70719" w:rsidRPr="00E22627" w:rsidRDefault="00E70719" w:rsidP="000B44FF">
            <w:pPr>
              <w:pStyle w:val="Sinespaciado"/>
              <w:spacing w:line="240" w:lineRule="auto"/>
              <w:ind w:firstLine="0"/>
              <w:jc w:val="both"/>
            </w:pPr>
          </w:p>
        </w:tc>
        <w:tc>
          <w:tcPr>
            <w:tcW w:w="3919" w:type="dxa"/>
            <w:shd w:val="clear" w:color="auto" w:fill="auto"/>
          </w:tcPr>
          <w:p w14:paraId="1A22FE90" w14:textId="4BC10C75" w:rsidR="00E70719" w:rsidRPr="00E22627" w:rsidRDefault="00E70719" w:rsidP="000B44FF">
            <w:pPr>
              <w:pStyle w:val="Sinespaciado"/>
              <w:spacing w:line="240" w:lineRule="auto"/>
              <w:ind w:firstLine="0"/>
              <w:jc w:val="both"/>
            </w:pPr>
            <w:r w:rsidRPr="00E22627">
              <w:rPr>
                <w:shd w:val="clear" w:color="auto" w:fill="FFFFFF"/>
              </w:rPr>
              <w:t xml:space="preserve">"Cuerpos, luchas y voces incidiendo y participando en los territorios Locales del Sur de la Ciudad de Bogotá¨ </w:t>
            </w:r>
            <w:sdt>
              <w:sdtPr>
                <w:rPr>
                  <w:shd w:val="clear" w:color="auto" w:fill="FFFFFF"/>
                </w:rPr>
                <w:id w:val="-2115128281"/>
                <w:citation/>
              </w:sdtPr>
              <w:sdtEndPr/>
              <w:sdtContent>
                <w:r w:rsidRPr="00E22627">
                  <w:rPr>
                    <w:shd w:val="clear" w:color="auto" w:fill="FFFFFF"/>
                  </w:rPr>
                  <w:fldChar w:fldCharType="begin"/>
                </w:r>
                <w:r w:rsidRPr="00E22627">
                  <w:rPr>
                    <w:shd w:val="clear" w:color="auto" w:fill="FFFFFF"/>
                    <w:lang w:val="es-CO"/>
                  </w:rPr>
                  <w:instrText xml:space="preserve">CITATION Mes20 \l 9226 </w:instrText>
                </w:r>
                <w:r w:rsidRPr="00E22627">
                  <w:rPr>
                    <w:shd w:val="clear" w:color="auto" w:fill="FFFFFF"/>
                  </w:rPr>
                  <w:fldChar w:fldCharType="separate"/>
                </w:r>
                <w:r w:rsidR="00F02D7A" w:rsidRPr="00F02D7A">
                  <w:rPr>
                    <w:noProof/>
                    <w:shd w:val="clear" w:color="auto" w:fill="FFFFFF"/>
                    <w:lang w:val="es-CO"/>
                  </w:rPr>
                  <w:t>(Mesa LGBTI sur de Bogotá, 2020)</w:t>
                </w:r>
                <w:r w:rsidRPr="00E22627">
                  <w:rPr>
                    <w:shd w:val="clear" w:color="auto" w:fill="FFFFFF"/>
                  </w:rPr>
                  <w:fldChar w:fldCharType="end"/>
                </w:r>
              </w:sdtContent>
            </w:sdt>
          </w:p>
        </w:tc>
      </w:tr>
      <w:tr w:rsidR="00E70719" w:rsidRPr="00E22627" w14:paraId="249D1C39" w14:textId="77777777" w:rsidTr="00C63F57">
        <w:tc>
          <w:tcPr>
            <w:tcW w:w="2689" w:type="dxa"/>
            <w:vAlign w:val="center"/>
          </w:tcPr>
          <w:p w14:paraId="2E9D0012" w14:textId="1E59E0D3" w:rsidR="00E70719" w:rsidRPr="00E22627" w:rsidRDefault="00E70719" w:rsidP="000B44FF">
            <w:pPr>
              <w:pStyle w:val="Sinespaciado"/>
              <w:spacing w:line="240" w:lineRule="auto"/>
              <w:ind w:firstLine="0"/>
              <w:jc w:val="both"/>
            </w:pPr>
            <w:r w:rsidRPr="00E22627">
              <w:t>Mesa de Trabajo LGBTI Bogotá</w:t>
            </w:r>
            <w:r w:rsidR="00B1765B">
              <w:t xml:space="preserve"> – pública </w:t>
            </w:r>
          </w:p>
        </w:tc>
        <w:tc>
          <w:tcPr>
            <w:tcW w:w="2409" w:type="dxa"/>
            <w:vAlign w:val="center"/>
          </w:tcPr>
          <w:p w14:paraId="58188AE1" w14:textId="731FF240"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4094B97F" w14:textId="705B5510" w:rsidR="00E70719" w:rsidRPr="00E22627" w:rsidRDefault="00E70719" w:rsidP="000B44FF">
            <w:pPr>
              <w:pStyle w:val="Sinespaciado"/>
              <w:spacing w:line="240" w:lineRule="auto"/>
              <w:ind w:firstLine="0"/>
              <w:jc w:val="both"/>
            </w:pPr>
            <w:r w:rsidRPr="00E22627">
              <w:t xml:space="preserve">Espacio de concertación y trabajo articulado de grupos LGBT de la ciudad. Lideran los procesos de interlocución con la Administración Distrital y otras organizaciones sociales, la formulación e implementación de la Política Pública LGBT. Realizan, programan, coordinan y gestionan actividades colectivas de visibilidad, comunicación y movilización del movimiento social en la ciudad. </w:t>
            </w:r>
            <w:sdt>
              <w:sdtPr>
                <w:id w:val="-550383738"/>
                <w:citation/>
              </w:sdtPr>
              <w:sdtEndPr/>
              <w:sdtContent>
                <w:r w:rsidRPr="00E22627">
                  <w:fldChar w:fldCharType="begin"/>
                </w:r>
                <w:r w:rsidRPr="00E22627">
                  <w:rPr>
                    <w:lang w:val="es-CO"/>
                  </w:rPr>
                  <w:instrText xml:space="preserve">CITATION GRA12 \p 98 \l 9226 </w:instrText>
                </w:r>
                <w:r w:rsidRPr="00E22627">
                  <w:fldChar w:fldCharType="separate"/>
                </w:r>
                <w:r w:rsidR="00F02D7A" w:rsidRPr="00F02D7A">
                  <w:rPr>
                    <w:noProof/>
                    <w:lang w:val="es-CO"/>
                  </w:rPr>
                  <w:t>(GRAJALES &amp; IBARRA, 2012, pág. 98)</w:t>
                </w:r>
                <w:r w:rsidRPr="00E22627">
                  <w:fldChar w:fldCharType="end"/>
                </w:r>
              </w:sdtContent>
            </w:sdt>
          </w:p>
        </w:tc>
      </w:tr>
      <w:tr w:rsidR="00E70719" w:rsidRPr="00E22627" w14:paraId="326ED773" w14:textId="77777777" w:rsidTr="00C63F57">
        <w:tc>
          <w:tcPr>
            <w:tcW w:w="2689" w:type="dxa"/>
            <w:vAlign w:val="center"/>
          </w:tcPr>
          <w:p w14:paraId="1E85D195" w14:textId="4E192082" w:rsidR="00E70719" w:rsidRPr="00E22627" w:rsidRDefault="00E70719" w:rsidP="000B44FF">
            <w:pPr>
              <w:pStyle w:val="Sinespaciado"/>
              <w:spacing w:line="240" w:lineRule="auto"/>
              <w:ind w:firstLine="0"/>
              <w:jc w:val="both"/>
            </w:pPr>
            <w:r w:rsidRPr="00E22627">
              <w:t>Mujeres Enredadas Red De Mujeres Lbti De Bogotá</w:t>
            </w:r>
            <w:r w:rsidR="00B1765B">
              <w:t xml:space="preserve"> - </w:t>
            </w:r>
          </w:p>
        </w:tc>
        <w:tc>
          <w:tcPr>
            <w:tcW w:w="2409" w:type="dxa"/>
            <w:vAlign w:val="center"/>
          </w:tcPr>
          <w:p w14:paraId="0EC6101B" w14:textId="7DA90A3C"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5F64A084" w14:textId="4886B0C9" w:rsidR="00E70719" w:rsidRPr="00E22627" w:rsidRDefault="00E70719" w:rsidP="000B44FF">
            <w:pPr>
              <w:pStyle w:val="Sinespaciado"/>
              <w:spacing w:line="240" w:lineRule="auto"/>
              <w:ind w:firstLine="0"/>
              <w:jc w:val="both"/>
            </w:pPr>
            <w:r w:rsidRPr="00E22627">
              <w:t xml:space="preserve">Red de mujeres lesbianas, bisexuales, transgeneristas e Intersexuales de Bogotá, Colombia. Un espacio de trabajo, creatividad y afecto desplegado en un lugar común que quiere albergar, reconocer y visibilizar TODAS las diferencias de la diferencia y todas las posibilidades de ser mujeres. </w:t>
            </w:r>
            <w:sdt>
              <w:sdtPr>
                <w:id w:val="-421644589"/>
                <w:citation/>
              </w:sdtPr>
              <w:sdtEndPr/>
              <w:sdtContent>
                <w:r w:rsidRPr="00E22627">
                  <w:fldChar w:fldCharType="begin"/>
                </w:r>
                <w:r w:rsidRPr="00E22627">
                  <w:rPr>
                    <w:lang w:val="es-CO"/>
                  </w:rPr>
                  <w:instrText xml:space="preserve">CITATION GRA12 \p 98 \l 9226 </w:instrText>
                </w:r>
                <w:r w:rsidRPr="00E22627">
                  <w:fldChar w:fldCharType="separate"/>
                </w:r>
                <w:r w:rsidR="00F02D7A" w:rsidRPr="00F02D7A">
                  <w:rPr>
                    <w:noProof/>
                    <w:lang w:val="es-CO"/>
                  </w:rPr>
                  <w:t>(GRAJALES &amp; IBARRA, 2012, pág. 98)</w:t>
                </w:r>
                <w:r w:rsidRPr="00E22627">
                  <w:fldChar w:fldCharType="end"/>
                </w:r>
              </w:sdtContent>
            </w:sdt>
          </w:p>
        </w:tc>
      </w:tr>
      <w:tr w:rsidR="00E70719" w:rsidRPr="00E22627" w14:paraId="7F410566" w14:textId="77777777" w:rsidTr="00C63F57">
        <w:tc>
          <w:tcPr>
            <w:tcW w:w="2689" w:type="dxa"/>
            <w:vAlign w:val="center"/>
          </w:tcPr>
          <w:p w14:paraId="51A9A41E" w14:textId="74A8433F" w:rsidR="00E70719" w:rsidRPr="00E22627" w:rsidRDefault="00E70719" w:rsidP="000B44FF">
            <w:pPr>
              <w:pStyle w:val="Sinespaciado"/>
              <w:spacing w:line="240" w:lineRule="auto"/>
              <w:ind w:firstLine="0"/>
              <w:jc w:val="both"/>
            </w:pPr>
            <w:r w:rsidRPr="00E22627">
              <w:t>MADONA Y SUS DIVAS</w:t>
            </w:r>
            <w:r w:rsidR="00B1765B">
              <w:t xml:space="preserve"> - privada</w:t>
            </w:r>
          </w:p>
        </w:tc>
        <w:tc>
          <w:tcPr>
            <w:tcW w:w="2409" w:type="dxa"/>
            <w:vAlign w:val="center"/>
          </w:tcPr>
          <w:p w14:paraId="740A01F0" w14:textId="63CA8375"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3EF95BBC" w14:textId="138F0A3C" w:rsidR="00E70719" w:rsidRPr="00E22627" w:rsidRDefault="00E70719" w:rsidP="000B44FF">
            <w:pPr>
              <w:pStyle w:val="Sinespaciado"/>
              <w:spacing w:line="240" w:lineRule="auto"/>
              <w:ind w:firstLine="0"/>
              <w:jc w:val="both"/>
            </w:pPr>
            <w:r w:rsidRPr="00E22627">
              <w:t xml:space="preserve">Grupo de personas (hombres y mujeres) transformistas y travestis con diferentes orientaciones sexuales, que realiza actividades de autoapoyo, y de trabajo comunitario para cambiar situaciones de exclusión hacia las personas LGBT en la localidad de Ciudad Bolívar, principalmente alrededor de la producción artística y la realización de actividades culturales en espacios públicos. </w:t>
            </w:r>
            <w:sdt>
              <w:sdtPr>
                <w:id w:val="-1103953328"/>
                <w:citation/>
              </w:sdtPr>
              <w:sdtEndPr/>
              <w:sdtContent>
                <w:r w:rsidRPr="00E22627">
                  <w:fldChar w:fldCharType="begin"/>
                </w:r>
                <w:r w:rsidRPr="00E22627">
                  <w:rPr>
                    <w:lang w:val="es-CO"/>
                  </w:rPr>
                  <w:instrText xml:space="preserve">CITATION GRA12 \p 106 \l 9226 </w:instrText>
                </w:r>
                <w:r w:rsidRPr="00E22627">
                  <w:fldChar w:fldCharType="separate"/>
                </w:r>
                <w:r w:rsidR="00F02D7A" w:rsidRPr="00F02D7A">
                  <w:rPr>
                    <w:noProof/>
                    <w:lang w:val="es-CO"/>
                  </w:rPr>
                  <w:t>(GRAJALES &amp; IBARRA, 2012, pág. 106)</w:t>
                </w:r>
                <w:r w:rsidRPr="00E22627">
                  <w:fldChar w:fldCharType="end"/>
                </w:r>
              </w:sdtContent>
            </w:sdt>
          </w:p>
        </w:tc>
      </w:tr>
      <w:tr w:rsidR="00E70719" w:rsidRPr="00E22627" w14:paraId="550D8AA1" w14:textId="77777777" w:rsidTr="00C63F57">
        <w:tc>
          <w:tcPr>
            <w:tcW w:w="2689" w:type="dxa"/>
            <w:vAlign w:val="center"/>
          </w:tcPr>
          <w:p w14:paraId="3A507D71" w14:textId="6BD8C50E" w:rsidR="00E70719" w:rsidRPr="00E22627" w:rsidRDefault="00E70719" w:rsidP="000B44FF">
            <w:pPr>
              <w:pStyle w:val="Sinespaciado"/>
              <w:spacing w:line="240" w:lineRule="auto"/>
              <w:ind w:firstLine="0"/>
              <w:jc w:val="both"/>
            </w:pPr>
            <w:r w:rsidRPr="00E22627">
              <w:lastRenderedPageBreak/>
              <w:t>Neodiversivida</w:t>
            </w:r>
            <w:r w:rsidR="00B1765B">
              <w:t xml:space="preserve"> – sin ánimo de lucro</w:t>
            </w:r>
          </w:p>
        </w:tc>
        <w:tc>
          <w:tcPr>
            <w:tcW w:w="2409" w:type="dxa"/>
            <w:vAlign w:val="center"/>
          </w:tcPr>
          <w:p w14:paraId="3CE91D83" w14:textId="5A5D4FB1"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561DECAD" w14:textId="77777777" w:rsidR="00E70719" w:rsidRPr="00E22627" w:rsidRDefault="00E70719" w:rsidP="000B44FF">
            <w:pPr>
              <w:pStyle w:val="Sinespaciado"/>
              <w:spacing w:line="240" w:lineRule="auto"/>
              <w:ind w:firstLine="0"/>
              <w:jc w:val="both"/>
            </w:pPr>
            <w:r w:rsidRPr="00E22627">
              <w:t xml:space="preserve">Neodiversivida, es una organización no gubernamental, la cual propende por la lucha de los derechos fundamentales de personas diversas y en estado de vulnerabilidad (personas LGBTI, mujeres, jóvenes, etc.). </w:t>
            </w:r>
            <w:sdt>
              <w:sdtPr>
                <w:id w:val="1473020578"/>
                <w:citation/>
              </w:sdtPr>
              <w:sdtEndPr/>
              <w:sdtContent>
                <w:r w:rsidRPr="00E22627">
                  <w:fldChar w:fldCharType="begin"/>
                </w:r>
                <w:r w:rsidRPr="00E22627">
                  <w:rPr>
                    <w:lang w:val="es-CO"/>
                  </w:rPr>
                  <w:instrText xml:space="preserve"> CITATION Mar13 \l 9226 </w:instrText>
                </w:r>
                <w:r w:rsidRPr="00E22627">
                  <w:fldChar w:fldCharType="separate"/>
                </w:r>
                <w:r w:rsidR="00F02D7A" w:rsidRPr="00F02D7A">
                  <w:rPr>
                    <w:noProof/>
                    <w:lang w:val="es-CO"/>
                  </w:rPr>
                  <w:t>(Peraza, 2013)</w:t>
                </w:r>
                <w:r w:rsidRPr="00E22627">
                  <w:fldChar w:fldCharType="end"/>
                </w:r>
              </w:sdtContent>
            </w:sdt>
          </w:p>
        </w:tc>
      </w:tr>
      <w:tr w:rsidR="00E70719" w:rsidRPr="00E22627" w14:paraId="6C89FD7F" w14:textId="77777777" w:rsidTr="00C63F57">
        <w:tc>
          <w:tcPr>
            <w:tcW w:w="2689" w:type="dxa"/>
            <w:vAlign w:val="center"/>
          </w:tcPr>
          <w:p w14:paraId="038C1DE8" w14:textId="32CF3B1D" w:rsidR="00E70719" w:rsidRPr="00E22627" w:rsidRDefault="00E70719" w:rsidP="000B44FF">
            <w:pPr>
              <w:pStyle w:val="Sinespaciado"/>
              <w:spacing w:line="240" w:lineRule="auto"/>
              <w:ind w:firstLine="0"/>
              <w:jc w:val="both"/>
              <w:rPr>
                <w:shd w:val="clear" w:color="auto" w:fill="FFFFFF"/>
              </w:rPr>
            </w:pPr>
            <w:r w:rsidRPr="00E22627">
              <w:t>Organización FEMM</w:t>
            </w:r>
            <w:r w:rsidR="00B1765B">
              <w:t xml:space="preserve"> – sin ánimo de lucro</w:t>
            </w:r>
          </w:p>
        </w:tc>
        <w:tc>
          <w:tcPr>
            <w:tcW w:w="2409" w:type="dxa"/>
            <w:vAlign w:val="center"/>
          </w:tcPr>
          <w:p w14:paraId="3163F179" w14:textId="77777777"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62337E87" w14:textId="26D76A4B"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En </w:t>
            </w:r>
            <w:r w:rsidRPr="00E22627">
              <w:rPr>
                <w:rStyle w:val="Textoennegrita"/>
                <w:rFonts w:eastAsiaTheme="majorEastAsia"/>
                <w:shd w:val="clear" w:color="auto" w:fill="FFFFFF"/>
              </w:rPr>
              <w:t>Femm</w:t>
            </w:r>
            <w:r w:rsidRPr="00E22627">
              <w:rPr>
                <w:shd w:val="clear" w:color="auto" w:fill="FFFFFF"/>
              </w:rPr>
              <w:t>, teniendo en cuenta nuestra vocación y capacidad para relacionarnos de manera directa con las bases comunitarias, convocamos a mujeres y a personas con orientaciones sexuales e identidades de género no normativas interesadas en adquirir conocimientos y habilidades relacionadas con la sexualidad, el género y la diversidad sexual, con el objetivo de propiciar espacios de encuentro e intercambio –físicos y virtuales – en los cuales dicha población se cualifica y desarrolla capacidades políticas, para la identificación, visibilización y exigencia colectiva de sus necesidades e intereses específicos.</w:t>
            </w:r>
            <w:sdt>
              <w:sdtPr>
                <w:rPr>
                  <w:shd w:val="clear" w:color="auto" w:fill="FFFFFF"/>
                </w:rPr>
                <w:id w:val="-888808804"/>
                <w:citation/>
              </w:sdtPr>
              <w:sdtEndPr/>
              <w:sdtContent>
                <w:r w:rsidRPr="00E22627">
                  <w:rPr>
                    <w:shd w:val="clear" w:color="auto" w:fill="FFFFFF"/>
                  </w:rPr>
                  <w:fldChar w:fldCharType="begin"/>
                </w:r>
                <w:r w:rsidRPr="00E22627">
                  <w:rPr>
                    <w:shd w:val="clear" w:color="auto" w:fill="FFFFFF"/>
                    <w:lang w:val="es-CO"/>
                  </w:rPr>
                  <w:instrText xml:space="preserve">CITATION Gon07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(Gonzalez et al, 2007)</w:t>
                </w:r>
                <w:r w:rsidRPr="00E22627">
                  <w:rPr>
                    <w:shd w:val="clear" w:color="auto" w:fill="FFFFFF"/>
                  </w:rPr>
                  <w:fldChar w:fldCharType="end"/>
                </w:r>
              </w:sdtContent>
            </w:sdt>
          </w:p>
        </w:tc>
      </w:tr>
      <w:tr w:rsidR="00E70719" w:rsidRPr="00E22627" w14:paraId="47E9B68A" w14:textId="77777777" w:rsidTr="00C63F57">
        <w:tc>
          <w:tcPr>
            <w:tcW w:w="2689" w:type="dxa"/>
            <w:vAlign w:val="center"/>
          </w:tcPr>
          <w:p w14:paraId="3D6DCB59" w14:textId="1CA9B7B4" w:rsidR="00E70719" w:rsidRPr="00E22627" w:rsidRDefault="00E70719" w:rsidP="000B44FF">
            <w:pPr>
              <w:pStyle w:val="Sinespaciado"/>
              <w:spacing w:line="240" w:lineRule="auto"/>
              <w:ind w:firstLine="0"/>
              <w:jc w:val="both"/>
            </w:pPr>
            <w:r w:rsidRPr="00E22627">
              <w:t>Red de Integración Diversidad RID.</w:t>
            </w:r>
            <w:r w:rsidR="00B1765B">
              <w:t xml:space="preserve"> – pública</w:t>
            </w:r>
          </w:p>
        </w:tc>
        <w:tc>
          <w:tcPr>
            <w:tcW w:w="2409" w:type="dxa"/>
            <w:vAlign w:val="center"/>
          </w:tcPr>
          <w:p w14:paraId="381EE163" w14:textId="77777777" w:rsidR="00E70719" w:rsidRPr="00E22627" w:rsidRDefault="00E70719" w:rsidP="000B44FF">
            <w:pPr>
              <w:pStyle w:val="Sinespaciado"/>
              <w:spacing w:line="240" w:lineRule="auto"/>
              <w:ind w:firstLine="0"/>
              <w:jc w:val="both"/>
            </w:pPr>
          </w:p>
        </w:tc>
        <w:tc>
          <w:tcPr>
            <w:tcW w:w="3919" w:type="dxa"/>
            <w:shd w:val="clear" w:color="auto" w:fill="auto"/>
          </w:tcPr>
          <w:p w14:paraId="13B95475" w14:textId="1FB1F77B"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La Comunidad RID es un grupo que genera actividades y espacios de encuentro, integración, red de apoyo para la comunidad Gay y Lesbiana de Colombia. Incentivando principios de solidaridad, cooperación, amistad y respeto; que generen un crecimiento personal y colectivo. </w:t>
            </w:r>
            <w:sdt>
              <w:sdtPr>
                <w:rPr>
                  <w:shd w:val="clear" w:color="auto" w:fill="FFFFFF"/>
                </w:rPr>
                <w:id w:val="1287620873"/>
                <w:citation/>
              </w:sdtPr>
              <w:sdtEndPr/>
              <w:sdtContent>
                <w:r w:rsidRPr="00E22627">
                  <w:rPr>
                    <w:shd w:val="clear" w:color="auto" w:fill="FFFFFF"/>
                  </w:rPr>
                  <w:fldChar w:fldCharType="begin"/>
                </w:r>
                <w:r w:rsidRPr="00E22627">
                  <w:rPr>
                    <w:shd w:val="clear" w:color="auto" w:fill="FFFFFF"/>
                    <w:lang w:val="es-CO"/>
                  </w:rPr>
                  <w:instrText xml:space="preserve"> CITATION Gui \l 9226 </w:instrText>
                </w:r>
                <w:r w:rsidRPr="00E22627">
                  <w:rPr>
                    <w:shd w:val="clear" w:color="auto" w:fill="FFFFFF"/>
                  </w:rPr>
                  <w:fldChar w:fldCharType="separate"/>
                </w:r>
                <w:r w:rsidR="00F02D7A" w:rsidRPr="00F02D7A">
                  <w:rPr>
                    <w:noProof/>
                    <w:shd w:val="clear" w:color="auto" w:fill="FFFFFF"/>
                    <w:lang w:val="es-CO"/>
                  </w:rPr>
                  <w:t>(Guia Gay Colombia, s.f.)</w:t>
                </w:r>
                <w:r w:rsidRPr="00E22627">
                  <w:rPr>
                    <w:shd w:val="clear" w:color="auto" w:fill="FFFFFF"/>
                  </w:rPr>
                  <w:fldChar w:fldCharType="end"/>
                </w:r>
              </w:sdtContent>
            </w:sdt>
          </w:p>
        </w:tc>
      </w:tr>
      <w:tr w:rsidR="00E70719" w:rsidRPr="00E22627" w14:paraId="7A4C907F" w14:textId="77777777" w:rsidTr="00C63F57">
        <w:tc>
          <w:tcPr>
            <w:tcW w:w="2689" w:type="dxa"/>
            <w:vAlign w:val="center"/>
          </w:tcPr>
          <w:p w14:paraId="7A9351C2" w14:textId="572A23FA" w:rsidR="00E70719" w:rsidRPr="00E22627" w:rsidRDefault="00E70719" w:rsidP="000B44FF">
            <w:pPr>
              <w:pStyle w:val="Sinespaciado"/>
              <w:spacing w:line="240" w:lineRule="auto"/>
              <w:ind w:firstLine="0"/>
              <w:jc w:val="both"/>
            </w:pPr>
            <w:r w:rsidRPr="00E22627">
              <w:t>Red de Profesionales Gay/Les de Colombia</w:t>
            </w:r>
            <w:r w:rsidR="00B1765B">
              <w:t xml:space="preserve"> - público</w:t>
            </w:r>
          </w:p>
        </w:tc>
        <w:tc>
          <w:tcPr>
            <w:tcW w:w="2409" w:type="dxa"/>
            <w:vAlign w:val="center"/>
          </w:tcPr>
          <w:p w14:paraId="00B471F9" w14:textId="77777777" w:rsidR="00E70719" w:rsidRPr="00E22627" w:rsidRDefault="00E70719" w:rsidP="000B44FF">
            <w:pPr>
              <w:pStyle w:val="Sinespaciado"/>
              <w:spacing w:line="240" w:lineRule="auto"/>
              <w:ind w:firstLine="0"/>
              <w:jc w:val="both"/>
            </w:pPr>
          </w:p>
        </w:tc>
        <w:tc>
          <w:tcPr>
            <w:tcW w:w="3919" w:type="dxa"/>
            <w:shd w:val="clear" w:color="auto" w:fill="auto"/>
          </w:tcPr>
          <w:p w14:paraId="2584FF8D" w14:textId="42B621AE"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La red busca agremiar a los profesionales gay/les de cualquier área en Colombia que permita compartir experiencias, ofertas y demandas relacionadas con el sector laboral y empresarial del </w:t>
            </w:r>
            <w:r w:rsidR="00F8762E" w:rsidRPr="00E22627">
              <w:rPr>
                <w:shd w:val="clear" w:color="auto" w:fill="FFFFFF"/>
              </w:rPr>
              <w:t>país</w:t>
            </w:r>
            <w:r w:rsidRPr="00E22627">
              <w:rPr>
                <w:shd w:val="clear" w:color="auto" w:fill="FFFFFF"/>
              </w:rPr>
              <w:t xml:space="preserve"> de donde puedan surgir ideas de futuros negocios, empresarios, emprendedores, proyectos que sean visionarios de países latinoamericanos que demanden servicios y productos, pero ante todo enfocarnos en el fortalecimiento, el respeto y el beneficio a la comunidad </w:t>
            </w:r>
            <w:r w:rsidRPr="00E22627">
              <w:rPr>
                <w:shd w:val="clear" w:color="auto" w:fill="FFFFFF"/>
              </w:rPr>
              <w:lastRenderedPageBreak/>
              <w:t xml:space="preserve">gay y lésbica de Colombia. </w:t>
            </w:r>
            <w:sdt>
              <w:sdtPr>
                <w:rPr>
                  <w:shd w:val="clear" w:color="auto" w:fill="FFFFFF"/>
                </w:rPr>
                <w:id w:val="1068775533"/>
                <w:citation/>
              </w:sdtPr>
              <w:sdtEndPr/>
              <w:sdtContent>
                <w:r w:rsidRPr="00E22627">
                  <w:rPr>
                    <w:shd w:val="clear" w:color="auto" w:fill="FFFFFF"/>
                  </w:rPr>
                  <w:fldChar w:fldCharType="begin"/>
                </w:r>
                <w:r w:rsidRPr="00E22627">
                  <w:rPr>
                    <w:shd w:val="clear" w:color="auto" w:fill="FFFFFF"/>
                    <w:lang w:val="es-CO"/>
                  </w:rPr>
                  <w:instrText xml:space="preserve"> CITATION Gui \l 9226 </w:instrText>
                </w:r>
                <w:r w:rsidRPr="00E22627">
                  <w:rPr>
                    <w:shd w:val="clear" w:color="auto" w:fill="FFFFFF"/>
                  </w:rPr>
                  <w:fldChar w:fldCharType="separate"/>
                </w:r>
                <w:r w:rsidR="00F02D7A" w:rsidRPr="00F02D7A">
                  <w:rPr>
                    <w:noProof/>
                    <w:shd w:val="clear" w:color="auto" w:fill="FFFFFF"/>
                    <w:lang w:val="es-CO"/>
                  </w:rPr>
                  <w:t>(Guia Gay Colombia, s.f.)</w:t>
                </w:r>
                <w:r w:rsidRPr="00E22627">
                  <w:rPr>
                    <w:shd w:val="clear" w:color="auto" w:fill="FFFFFF"/>
                  </w:rPr>
                  <w:fldChar w:fldCharType="end"/>
                </w:r>
              </w:sdtContent>
            </w:sdt>
          </w:p>
        </w:tc>
      </w:tr>
      <w:tr w:rsidR="00E70719" w:rsidRPr="00E22627" w14:paraId="28F9A2A9" w14:textId="77777777" w:rsidTr="00C63F57">
        <w:tc>
          <w:tcPr>
            <w:tcW w:w="2689" w:type="dxa"/>
            <w:vAlign w:val="center"/>
          </w:tcPr>
          <w:p w14:paraId="7BC71A73" w14:textId="3171CA11" w:rsidR="00E70719" w:rsidRPr="00E22627" w:rsidRDefault="00E70719" w:rsidP="000B44FF">
            <w:pPr>
              <w:pStyle w:val="Sinespaciado"/>
              <w:spacing w:line="240" w:lineRule="auto"/>
              <w:ind w:firstLine="0"/>
              <w:jc w:val="both"/>
            </w:pPr>
            <w:r w:rsidRPr="00E22627">
              <w:lastRenderedPageBreak/>
              <w:t>Red Internacional de Jóvenes LGBTIQ</w:t>
            </w:r>
          </w:p>
        </w:tc>
        <w:tc>
          <w:tcPr>
            <w:tcW w:w="2409" w:type="dxa"/>
            <w:vAlign w:val="center"/>
          </w:tcPr>
          <w:p w14:paraId="204EA271" w14:textId="77777777" w:rsidR="00E70719" w:rsidRPr="00E22627" w:rsidRDefault="00E70719" w:rsidP="000B44FF">
            <w:pPr>
              <w:pStyle w:val="Sinespaciado"/>
              <w:spacing w:line="240" w:lineRule="auto"/>
              <w:ind w:firstLine="0"/>
              <w:jc w:val="both"/>
            </w:pPr>
          </w:p>
        </w:tc>
        <w:tc>
          <w:tcPr>
            <w:tcW w:w="3919" w:type="dxa"/>
            <w:shd w:val="clear" w:color="auto" w:fill="auto"/>
          </w:tcPr>
          <w:p w14:paraId="03BA9BDA" w14:textId="07A66BDB"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Somos un Conjunto de Organizaciones que a nivel global, trabajamos en conjunto por las Juventudes diversas del Mundo. </w:t>
            </w:r>
            <w:sdt>
              <w:sdtPr>
                <w:rPr>
                  <w:shd w:val="clear" w:color="auto" w:fill="FFFFFF"/>
                </w:rPr>
                <w:id w:val="-43678723"/>
                <w:citation/>
              </w:sdtPr>
              <w:sdtEndPr/>
              <w:sdtContent>
                <w:r w:rsidRPr="00E22627">
                  <w:rPr>
                    <w:shd w:val="clear" w:color="auto" w:fill="FFFFFF"/>
                  </w:rPr>
                  <w:fldChar w:fldCharType="begin"/>
                </w:r>
                <w:r w:rsidRPr="00E22627">
                  <w:rPr>
                    <w:shd w:val="clear" w:color="auto" w:fill="FFFFFF"/>
                    <w:lang w:val="es-CO"/>
                  </w:rPr>
                  <w:instrText xml:space="preserve"> CITATION Red171 \l 9226 </w:instrText>
                </w:r>
                <w:r w:rsidRPr="00E22627">
                  <w:rPr>
                    <w:shd w:val="clear" w:color="auto" w:fill="FFFFFF"/>
                  </w:rPr>
                  <w:fldChar w:fldCharType="separate"/>
                </w:r>
                <w:r w:rsidR="00F02D7A" w:rsidRPr="00F02D7A">
                  <w:rPr>
                    <w:noProof/>
                    <w:shd w:val="clear" w:color="auto" w:fill="FFFFFF"/>
                    <w:lang w:val="es-CO"/>
                  </w:rPr>
                  <w:t>(Red Internacional de Jóvenes LGBTIQ, 2017)</w:t>
                </w:r>
                <w:r w:rsidRPr="00E22627">
                  <w:rPr>
                    <w:shd w:val="clear" w:color="auto" w:fill="FFFFFF"/>
                  </w:rPr>
                  <w:fldChar w:fldCharType="end"/>
                </w:r>
              </w:sdtContent>
            </w:sdt>
          </w:p>
        </w:tc>
      </w:tr>
      <w:tr w:rsidR="00E70719" w:rsidRPr="00E22627" w14:paraId="5CEDBEA4" w14:textId="77777777" w:rsidTr="00C63F57">
        <w:tc>
          <w:tcPr>
            <w:tcW w:w="2689" w:type="dxa"/>
            <w:vAlign w:val="center"/>
          </w:tcPr>
          <w:p w14:paraId="15CE652E" w14:textId="41D5DA5D" w:rsidR="00E70719" w:rsidRPr="00E22627" w:rsidRDefault="00B1765B" w:rsidP="000B44FF">
            <w:pPr>
              <w:pStyle w:val="Sinespaciado"/>
              <w:spacing w:line="240" w:lineRule="auto"/>
              <w:ind w:firstLine="0"/>
              <w:jc w:val="both"/>
            </w:pPr>
            <w:r w:rsidRPr="00E22627">
              <w:t>Red Interuniversitaria Por La Diversidad De Identidades Sexuales</w:t>
            </w:r>
            <w:r>
              <w:t xml:space="preserve"> – público</w:t>
            </w:r>
          </w:p>
        </w:tc>
        <w:tc>
          <w:tcPr>
            <w:tcW w:w="2409" w:type="dxa"/>
            <w:vAlign w:val="center"/>
          </w:tcPr>
          <w:p w14:paraId="2A0C40E9" w14:textId="744F2A98"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3322E667" w14:textId="33878DD7" w:rsidR="00E70719" w:rsidRPr="00E22627" w:rsidRDefault="00E70719" w:rsidP="000B44FF">
            <w:pPr>
              <w:pStyle w:val="Sinespaciado"/>
              <w:spacing w:line="240" w:lineRule="auto"/>
              <w:ind w:firstLine="0"/>
              <w:jc w:val="both"/>
              <w:rPr>
                <w:shd w:val="clear" w:color="auto" w:fill="FFFFFF"/>
              </w:rPr>
            </w:pPr>
            <w:r w:rsidRPr="00E22627">
              <w:t>La red, integrada por colectivos de universidades públicas y privadas con sede en Bogotá, une sus esfuerzos entre los colectivos que la integran, en aras del desarrollo de objetivos comunes y el crecimiento organizativo particular. Sus actividades son de carácter académico y político, dirigidas a las comunidades 105 universitarias, a generar desde las universidades conocimiento, acciones, espacios, campañas, e incidencia en el desarrollo de políticas, en beneficio de las personas con identidades sexuales diversas, la denuncia de las vulneraciones, la visibilización de las identidades y la modificación de formas de actuar que sostengan cualquier forma de violencia, discriminación, exclusión y negación de la existencia de las personas por razón de su identificación sexual, incluida su identidad de género.</w:t>
            </w:r>
            <w:sdt>
              <w:sdtPr>
                <w:id w:val="349535748"/>
                <w:citation/>
              </w:sdtPr>
              <w:sdtEndPr/>
              <w:sdtContent>
                <w:r w:rsidRPr="00E22627">
                  <w:fldChar w:fldCharType="begin"/>
                </w:r>
                <w:r w:rsidRPr="00E22627">
                  <w:rPr>
                    <w:lang w:val="es-CO"/>
                  </w:rPr>
                  <w:instrText xml:space="preserve">CITATION GRA12 \p "104, 105" \l 9226 </w:instrText>
                </w:r>
                <w:r w:rsidRPr="00E22627">
                  <w:fldChar w:fldCharType="separate"/>
                </w:r>
                <w:r w:rsidR="00F02D7A">
                  <w:rPr>
                    <w:noProof/>
                    <w:lang w:val="es-CO"/>
                  </w:rPr>
                  <w:t xml:space="preserve"> </w:t>
                </w:r>
                <w:r w:rsidR="00F02D7A" w:rsidRPr="00F02D7A">
                  <w:rPr>
                    <w:noProof/>
                    <w:lang w:val="es-CO"/>
                  </w:rPr>
                  <w:t>(GRAJALES &amp; IBARRA, 2012, págs. 104, 105)</w:t>
                </w:r>
                <w:r w:rsidRPr="00E22627">
                  <w:fldChar w:fldCharType="end"/>
                </w:r>
              </w:sdtContent>
            </w:sdt>
          </w:p>
        </w:tc>
      </w:tr>
      <w:tr w:rsidR="00E70719" w:rsidRPr="00E22627" w14:paraId="522A0223" w14:textId="77777777" w:rsidTr="00C63F57">
        <w:tc>
          <w:tcPr>
            <w:tcW w:w="2689" w:type="dxa"/>
            <w:vAlign w:val="center"/>
          </w:tcPr>
          <w:p w14:paraId="2171CC12" w14:textId="3F9E2915" w:rsidR="00E70719" w:rsidRPr="00E22627" w:rsidRDefault="00E70719" w:rsidP="000B44FF">
            <w:pPr>
              <w:pStyle w:val="Sinespaciado"/>
              <w:spacing w:line="240" w:lineRule="auto"/>
              <w:ind w:firstLine="0"/>
              <w:jc w:val="both"/>
            </w:pPr>
            <w:r w:rsidRPr="00E22627">
              <w:t>Red Somos</w:t>
            </w:r>
            <w:r w:rsidR="00B1765B">
              <w:t xml:space="preserve"> – social</w:t>
            </w:r>
          </w:p>
        </w:tc>
        <w:tc>
          <w:tcPr>
            <w:tcW w:w="2409" w:type="dxa"/>
            <w:vAlign w:val="center"/>
          </w:tcPr>
          <w:p w14:paraId="25AE9EB7" w14:textId="77777777" w:rsidR="00E70719" w:rsidRPr="00E22627" w:rsidRDefault="00E70719" w:rsidP="000B44FF">
            <w:pPr>
              <w:pStyle w:val="Sinespaciado"/>
              <w:spacing w:line="240" w:lineRule="auto"/>
              <w:ind w:firstLine="0"/>
              <w:jc w:val="both"/>
            </w:pPr>
          </w:p>
        </w:tc>
        <w:tc>
          <w:tcPr>
            <w:tcW w:w="3919" w:type="dxa"/>
            <w:shd w:val="clear" w:color="auto" w:fill="auto"/>
          </w:tcPr>
          <w:p w14:paraId="370B9398" w14:textId="00DDB583" w:rsidR="00E70719" w:rsidRPr="00E22627" w:rsidRDefault="00E70719" w:rsidP="000B44FF">
            <w:pPr>
              <w:pStyle w:val="Sinespaciado"/>
              <w:spacing w:line="240" w:lineRule="auto"/>
              <w:ind w:firstLine="0"/>
              <w:jc w:val="both"/>
            </w:pPr>
            <w:r w:rsidRPr="00E22627">
              <w:t>Es una organización de base comunitaria que trabaja por el reconocimiento de la  diversidad sexual y de géneros, los derechos humanos, el  bienestar y la salud sexual y reproductiva a través del fortalecimiento comunitario, la investigación social, la participación y la incidencia política. </w:t>
            </w:r>
            <w:sdt>
              <w:sdtPr>
                <w:id w:val="1848131416"/>
                <w:citation/>
              </w:sdtPr>
              <w:sdtEndPr/>
              <w:sdtContent>
                <w:r w:rsidRPr="00E22627">
                  <w:fldChar w:fldCharType="begin"/>
                </w:r>
                <w:r w:rsidRPr="00E22627">
                  <w:rPr>
                    <w:lang w:val="es-CO"/>
                  </w:rPr>
                  <w:instrText xml:space="preserve"> CITATION Red07 \l 9226 </w:instrText>
                </w:r>
                <w:r w:rsidRPr="00E22627">
                  <w:fldChar w:fldCharType="separate"/>
                </w:r>
                <w:r w:rsidR="00F02D7A" w:rsidRPr="00F02D7A">
                  <w:rPr>
                    <w:noProof/>
                    <w:lang w:val="es-CO"/>
                  </w:rPr>
                  <w:t>(Red Somos, 2007)</w:t>
                </w:r>
                <w:r w:rsidRPr="00E22627">
                  <w:fldChar w:fldCharType="end"/>
                </w:r>
              </w:sdtContent>
            </w:sdt>
          </w:p>
        </w:tc>
      </w:tr>
      <w:tr w:rsidR="00E70719" w:rsidRPr="00E22627" w14:paraId="6073D49B" w14:textId="77777777" w:rsidTr="00C63F57">
        <w:tc>
          <w:tcPr>
            <w:tcW w:w="2689" w:type="dxa"/>
            <w:vAlign w:val="center"/>
          </w:tcPr>
          <w:p w14:paraId="48876D92" w14:textId="2981F471" w:rsidR="00E70719" w:rsidRPr="006B61D2" w:rsidRDefault="00E70719" w:rsidP="000B44FF">
            <w:pPr>
              <w:pStyle w:val="Sinespaciado"/>
              <w:spacing w:line="240" w:lineRule="auto"/>
              <w:ind w:firstLine="0"/>
              <w:jc w:val="both"/>
            </w:pPr>
            <w:r w:rsidRPr="006B61D2">
              <w:t>SENTIDO BISEXUAL</w:t>
            </w:r>
            <w:r w:rsidR="00B1765B">
              <w:t xml:space="preserve"> - </w:t>
            </w:r>
          </w:p>
        </w:tc>
        <w:tc>
          <w:tcPr>
            <w:tcW w:w="2409" w:type="dxa"/>
            <w:vAlign w:val="center"/>
          </w:tcPr>
          <w:p w14:paraId="0E8364F7" w14:textId="52899976" w:rsidR="00E70719" w:rsidRPr="006B61D2" w:rsidRDefault="00E70719" w:rsidP="000B44FF">
            <w:pPr>
              <w:pStyle w:val="Sinespaciado"/>
              <w:spacing w:line="240" w:lineRule="auto"/>
              <w:ind w:firstLine="0"/>
              <w:jc w:val="both"/>
            </w:pPr>
            <w:r w:rsidRPr="006B61D2">
              <w:t>Bogotá</w:t>
            </w:r>
          </w:p>
        </w:tc>
        <w:tc>
          <w:tcPr>
            <w:tcW w:w="3919" w:type="dxa"/>
            <w:shd w:val="clear" w:color="auto" w:fill="auto"/>
          </w:tcPr>
          <w:p w14:paraId="61C512EC" w14:textId="0769153E" w:rsidR="00E70719" w:rsidRPr="006B61D2" w:rsidRDefault="00E70719" w:rsidP="000B44FF">
            <w:pPr>
              <w:pStyle w:val="Sinespaciado"/>
              <w:spacing w:line="240" w:lineRule="auto"/>
              <w:ind w:firstLine="0"/>
              <w:jc w:val="both"/>
            </w:pPr>
            <w:r w:rsidRPr="006B61D2">
              <w:t xml:space="preserve">Sentido bisexual busca construir y consolidar un espacio intelectual y social para conocer y comprender las expresiones de la identidad bisexual y de todas aquellas personas que no se identifican dentro de la </w:t>
            </w:r>
            <w:r w:rsidRPr="006B61D2">
              <w:lastRenderedPageBreak/>
              <w:t>heterosexualidad o la homosexualidad, con el fin de que la sociedad reconozca positivamente su diversidad sexual.</w:t>
            </w:r>
            <w:sdt>
              <w:sdtPr>
                <w:id w:val="-803306515"/>
                <w:citation/>
              </w:sdtPr>
              <w:sdtEndPr/>
              <w:sdtContent>
                <w:r w:rsidR="006B61D2">
                  <w:fldChar w:fldCharType="begin"/>
                </w:r>
                <w:r w:rsidR="006B61D2">
                  <w:rPr>
                    <w:lang w:val="es-CO"/>
                  </w:rPr>
                  <w:instrText xml:space="preserve"> CITATION Sen11 \l 9226 </w:instrText>
                </w:r>
                <w:r w:rsidR="006B61D2">
                  <w:fldChar w:fldCharType="separate"/>
                </w:r>
                <w:r w:rsidR="00F02D7A">
                  <w:rPr>
                    <w:noProof/>
                    <w:lang w:val="es-CO"/>
                  </w:rPr>
                  <w:t xml:space="preserve"> </w:t>
                </w:r>
                <w:r w:rsidR="00F02D7A" w:rsidRPr="00F02D7A">
                  <w:rPr>
                    <w:noProof/>
                    <w:lang w:val="es-CO"/>
                  </w:rPr>
                  <w:t>(Sentido Sexual, 2011)</w:t>
                </w:r>
                <w:r w:rsidR="006B61D2">
                  <w:fldChar w:fldCharType="end"/>
                </w:r>
              </w:sdtContent>
            </w:sdt>
          </w:p>
        </w:tc>
      </w:tr>
      <w:tr w:rsidR="00E70719" w:rsidRPr="00E22627" w14:paraId="6BECEE84" w14:textId="77777777" w:rsidTr="00C63F57">
        <w:tc>
          <w:tcPr>
            <w:tcW w:w="2689" w:type="dxa"/>
            <w:vAlign w:val="center"/>
          </w:tcPr>
          <w:p w14:paraId="303544EB" w14:textId="30A09DA3" w:rsidR="00E70719" w:rsidRPr="00E22627" w:rsidRDefault="00E70719" w:rsidP="000B44FF">
            <w:pPr>
              <w:pStyle w:val="Sinespaciado"/>
              <w:spacing w:line="240" w:lineRule="auto"/>
              <w:ind w:firstLine="0"/>
              <w:jc w:val="both"/>
              <w:rPr>
                <w:highlight w:val="yellow"/>
              </w:rPr>
            </w:pPr>
            <w:r w:rsidRPr="00E22627">
              <w:rPr>
                <w:bCs/>
                <w:shd w:val="clear" w:color="auto" w:fill="FFFFFF"/>
              </w:rPr>
              <w:lastRenderedPageBreak/>
              <w:t>Sentimos Diverso</w:t>
            </w:r>
            <w:r w:rsidR="00B1765B">
              <w:rPr>
                <w:bCs/>
                <w:shd w:val="clear" w:color="auto" w:fill="FFFFFF"/>
              </w:rPr>
              <w:t xml:space="preserve"> - </w:t>
            </w:r>
          </w:p>
        </w:tc>
        <w:tc>
          <w:tcPr>
            <w:tcW w:w="2409" w:type="dxa"/>
            <w:vAlign w:val="center"/>
          </w:tcPr>
          <w:p w14:paraId="06A1BCD2" w14:textId="77777777" w:rsidR="00E70719" w:rsidRPr="00E22627" w:rsidRDefault="00E70719" w:rsidP="000B44FF">
            <w:pPr>
              <w:pStyle w:val="Sinespaciado"/>
              <w:spacing w:line="240" w:lineRule="auto"/>
              <w:ind w:firstLine="0"/>
              <w:jc w:val="both"/>
              <w:rPr>
                <w:highlight w:val="yellow"/>
              </w:rPr>
            </w:pPr>
          </w:p>
        </w:tc>
        <w:tc>
          <w:tcPr>
            <w:tcW w:w="3919" w:type="dxa"/>
            <w:shd w:val="clear" w:color="auto" w:fill="auto"/>
          </w:tcPr>
          <w:p w14:paraId="05D588C7" w14:textId="0C9B223C" w:rsidR="00E70719" w:rsidRPr="00E22627" w:rsidRDefault="00E70719" w:rsidP="000B44FF">
            <w:pPr>
              <w:pStyle w:val="Sinespaciado"/>
              <w:spacing w:line="240" w:lineRule="auto"/>
              <w:ind w:firstLine="0"/>
              <w:jc w:val="both"/>
              <w:rPr>
                <w:highlight w:val="yellow"/>
              </w:rPr>
            </w:pPr>
            <w:r w:rsidRPr="00E22627">
              <w:rPr>
                <w:shd w:val="clear" w:color="auto" w:fill="FFFFFF"/>
              </w:rPr>
              <w:t xml:space="preserve">Somos un colectivo feminista que se moviliza para crear y desarrollar proyectos y acciones que empoderen a mujeres, adolescentes, jóvenes, y personas con orientaciones sexuales e identidades de género diversas para la exigibilidad de los derechos humanos, sexuales y reproductivos. Buscamos construir un mundo más justo, incluyente y libre de violencias. </w:t>
            </w:r>
            <w:sdt>
              <w:sdtPr>
                <w:rPr>
                  <w:shd w:val="clear" w:color="auto" w:fill="FFFFFF"/>
                </w:rPr>
                <w:id w:val="-1128699427"/>
                <w:citation/>
              </w:sdtPr>
              <w:sdtEndPr/>
              <w:sdtContent>
                <w:r w:rsidRPr="00E22627">
                  <w:rPr>
                    <w:shd w:val="clear" w:color="auto" w:fill="FFFFFF"/>
                  </w:rPr>
                  <w:fldChar w:fldCharType="begin"/>
                </w:r>
                <w:r w:rsidRPr="00E22627">
                  <w:rPr>
                    <w:shd w:val="clear" w:color="auto" w:fill="FFFFFF"/>
                    <w:lang w:val="es-CO"/>
                  </w:rPr>
                  <w:instrText xml:space="preserve"> CITATION Sen14 \l 9226 </w:instrText>
                </w:r>
                <w:r w:rsidRPr="00E22627">
                  <w:rPr>
                    <w:shd w:val="clear" w:color="auto" w:fill="FFFFFF"/>
                  </w:rPr>
                  <w:fldChar w:fldCharType="separate"/>
                </w:r>
                <w:r w:rsidR="00F02D7A" w:rsidRPr="00F02D7A">
                  <w:rPr>
                    <w:noProof/>
                    <w:shd w:val="clear" w:color="auto" w:fill="FFFFFF"/>
                    <w:lang w:val="es-CO"/>
                  </w:rPr>
                  <w:t>(Sentimos Diverso, 2014)</w:t>
                </w:r>
                <w:r w:rsidRPr="00E22627">
                  <w:rPr>
                    <w:shd w:val="clear" w:color="auto" w:fill="FFFFFF"/>
                  </w:rPr>
                  <w:fldChar w:fldCharType="end"/>
                </w:r>
              </w:sdtContent>
            </w:sdt>
          </w:p>
        </w:tc>
      </w:tr>
      <w:tr w:rsidR="00E70719" w:rsidRPr="00E22627" w14:paraId="47DBC098" w14:textId="77777777" w:rsidTr="00C63F57">
        <w:tc>
          <w:tcPr>
            <w:tcW w:w="2689" w:type="dxa"/>
            <w:vAlign w:val="center"/>
          </w:tcPr>
          <w:p w14:paraId="549C9A85" w14:textId="5097FC88" w:rsidR="00E70719" w:rsidRPr="00E22627" w:rsidRDefault="00E70719" w:rsidP="000B44FF">
            <w:pPr>
              <w:pStyle w:val="Sinespaciado"/>
              <w:spacing w:line="240" w:lineRule="auto"/>
              <w:ind w:firstLine="0"/>
              <w:jc w:val="both"/>
            </w:pPr>
            <w:r w:rsidRPr="00E22627">
              <w:t>Transfamilias</w:t>
            </w:r>
            <w:r w:rsidR="000F4C6F">
              <w:t xml:space="preserve"> - </w:t>
            </w:r>
          </w:p>
        </w:tc>
        <w:tc>
          <w:tcPr>
            <w:tcW w:w="2409" w:type="dxa"/>
            <w:vAlign w:val="center"/>
          </w:tcPr>
          <w:p w14:paraId="16E0BE0E" w14:textId="13C9DF1F"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46E7DB7A" w14:textId="5E8B95E8" w:rsidR="00E70719" w:rsidRPr="00E22627" w:rsidRDefault="00E70719" w:rsidP="000B44FF">
            <w:pPr>
              <w:pStyle w:val="Sinespaciado"/>
              <w:spacing w:line="240" w:lineRule="auto"/>
              <w:ind w:firstLine="0"/>
              <w:jc w:val="both"/>
            </w:pPr>
            <w:r w:rsidRPr="00E22627">
              <w:t>En el año 2006 nace el Grupo de padres, madres y familiares de personas LGBTI en Bogotá, Transfamilias. Nace por la necesidad de agruparnos padres y madres a compartir nuestras experiencias, nuestras preguntas pero también nuestras ganas de entender las vivencias de nuestros hijos e hijas, aprender como apoyarlos, acompañarlos y como enfrentar a una sociedad que nos formó para odiar y rechazar lo que se sale de la norma, incluso si son nuestros propios hijos.</w:t>
            </w:r>
            <w:sdt>
              <w:sdtPr>
                <w:id w:val="1705983995"/>
                <w:citation/>
              </w:sdtPr>
              <w:sdtEndPr/>
              <w:sdtContent>
                <w:r w:rsidRPr="00E22627">
                  <w:fldChar w:fldCharType="begin"/>
                </w:r>
                <w:r w:rsidRPr="00E22627">
                  <w:instrText xml:space="preserve">CITATION Gsu15 \p 28 \l 3082 </w:instrText>
                </w:r>
                <w:r w:rsidRPr="00E22627">
                  <w:fldChar w:fldCharType="separate"/>
                </w:r>
                <w:r w:rsidR="00F02D7A">
                  <w:rPr>
                    <w:noProof/>
                  </w:rPr>
                  <w:t xml:space="preserve"> (Petro G. , 2015, pág. 28)</w:t>
                </w:r>
                <w:r w:rsidRPr="00E22627">
                  <w:fldChar w:fldCharType="end"/>
                </w:r>
              </w:sdtContent>
            </w:sdt>
          </w:p>
        </w:tc>
      </w:tr>
      <w:tr w:rsidR="00E70719" w:rsidRPr="00E22627" w14:paraId="0BFC561B" w14:textId="77777777" w:rsidTr="00C63F57">
        <w:tc>
          <w:tcPr>
            <w:tcW w:w="2689" w:type="dxa"/>
            <w:vAlign w:val="center"/>
          </w:tcPr>
          <w:p w14:paraId="028B6EA4" w14:textId="36B551F9" w:rsidR="00E70719" w:rsidRPr="00E22627" w:rsidRDefault="00E70719" w:rsidP="000B44FF">
            <w:pPr>
              <w:pStyle w:val="Sinespaciado"/>
              <w:spacing w:line="240" w:lineRule="auto"/>
              <w:ind w:firstLine="0"/>
              <w:jc w:val="both"/>
            </w:pPr>
            <w:r w:rsidRPr="00E22627">
              <w:t xml:space="preserve">UDIVERSIA </w:t>
            </w:r>
            <w:r w:rsidR="000F4C6F" w:rsidRPr="00E22627">
              <w:t>Otros Modos - Grupo Universidad Distrital</w:t>
            </w:r>
            <w:r w:rsidR="000F4C6F">
              <w:t xml:space="preserve"> – pública</w:t>
            </w:r>
          </w:p>
        </w:tc>
        <w:tc>
          <w:tcPr>
            <w:tcW w:w="2409" w:type="dxa"/>
            <w:vAlign w:val="center"/>
          </w:tcPr>
          <w:p w14:paraId="3A2038C9" w14:textId="193612D9" w:rsidR="00E70719" w:rsidRPr="00E22627" w:rsidRDefault="00E70719" w:rsidP="000B44FF">
            <w:pPr>
              <w:pStyle w:val="Sinespaciado"/>
              <w:spacing w:line="240" w:lineRule="auto"/>
              <w:ind w:firstLine="0"/>
              <w:jc w:val="both"/>
            </w:pPr>
            <w:r w:rsidRPr="00E22627">
              <w:t>Bogotá</w:t>
            </w:r>
          </w:p>
        </w:tc>
        <w:tc>
          <w:tcPr>
            <w:tcW w:w="3919" w:type="dxa"/>
            <w:shd w:val="clear" w:color="auto" w:fill="auto"/>
          </w:tcPr>
          <w:p w14:paraId="012F3B23" w14:textId="4E00A14B" w:rsidR="00E70719" w:rsidRPr="00E22627" w:rsidRDefault="00E70719" w:rsidP="000B44FF">
            <w:pPr>
              <w:pStyle w:val="Sinespaciado"/>
              <w:spacing w:line="240" w:lineRule="auto"/>
              <w:ind w:firstLine="0"/>
              <w:jc w:val="both"/>
            </w:pPr>
            <w:r w:rsidRPr="00E22627">
              <w:t>Grupo de encuentro, trabajo, discusión, reflexión, investigación de la Diversidad Sexual, con enfoque pedagógico y participación política.</w:t>
            </w:r>
            <w:sdt>
              <w:sdtPr>
                <w:id w:val="-1393803437"/>
                <w:citation/>
              </w:sdtPr>
              <w:sdtEndPr/>
              <w:sdtContent>
                <w:r w:rsidRPr="00E22627">
                  <w:fldChar w:fldCharType="begin"/>
                </w:r>
                <w:r w:rsidRPr="00E22627">
                  <w:rPr>
                    <w:lang w:val="es-CO"/>
                  </w:rPr>
                  <w:instrText xml:space="preserve">CITATION GRA12 \p 105 \l 9226 </w:instrText>
                </w:r>
                <w:r w:rsidRPr="00E22627">
                  <w:fldChar w:fldCharType="separate"/>
                </w:r>
                <w:r w:rsidR="00F02D7A">
                  <w:rPr>
                    <w:noProof/>
                    <w:lang w:val="es-CO"/>
                  </w:rPr>
                  <w:t xml:space="preserve"> </w:t>
                </w:r>
                <w:r w:rsidR="00F02D7A" w:rsidRPr="00F02D7A">
                  <w:rPr>
                    <w:noProof/>
                    <w:lang w:val="es-CO"/>
                  </w:rPr>
                  <w:t>(GRAJALES &amp; IBARRA, 2012, pág. 105)</w:t>
                </w:r>
                <w:r w:rsidRPr="00E22627">
                  <w:fldChar w:fldCharType="end"/>
                </w:r>
              </w:sdtContent>
            </w:sdt>
          </w:p>
        </w:tc>
      </w:tr>
      <w:tr w:rsidR="002B6192" w:rsidRPr="00E22627" w14:paraId="426F65E2" w14:textId="77777777" w:rsidTr="00624891">
        <w:tc>
          <w:tcPr>
            <w:tcW w:w="9017" w:type="dxa"/>
            <w:gridSpan w:val="3"/>
            <w:vAlign w:val="center"/>
          </w:tcPr>
          <w:p w14:paraId="471BFAC0" w14:textId="77777777" w:rsidR="002B6192" w:rsidRDefault="002B6192" w:rsidP="000B44FF">
            <w:pPr>
              <w:pStyle w:val="Sinespaciado"/>
              <w:spacing w:line="240" w:lineRule="auto"/>
              <w:ind w:firstLine="0"/>
              <w:jc w:val="both"/>
            </w:pPr>
          </w:p>
          <w:p w14:paraId="52D4A29E" w14:textId="0D8ACCAD" w:rsidR="002B6192" w:rsidRPr="00E22627" w:rsidRDefault="000311C0" w:rsidP="000B44FF">
            <w:pPr>
              <w:pStyle w:val="Sinespaciado"/>
              <w:spacing w:line="240" w:lineRule="auto"/>
              <w:ind w:firstLine="0"/>
              <w:jc w:val="both"/>
            </w:pPr>
            <w:r>
              <w:t xml:space="preserve">Bolívar </w:t>
            </w:r>
          </w:p>
        </w:tc>
      </w:tr>
      <w:tr w:rsidR="00631A4F" w:rsidRPr="00E22627" w14:paraId="7B6EF1D9" w14:textId="77777777" w:rsidTr="00C63F57">
        <w:tc>
          <w:tcPr>
            <w:tcW w:w="2689" w:type="dxa"/>
            <w:vAlign w:val="center"/>
          </w:tcPr>
          <w:p w14:paraId="0EEBCB63" w14:textId="0C838043" w:rsidR="00631A4F" w:rsidRPr="00E22627" w:rsidRDefault="00631A4F" w:rsidP="000B44FF">
            <w:pPr>
              <w:pStyle w:val="Sinespaciado"/>
              <w:spacing w:line="240" w:lineRule="auto"/>
              <w:ind w:firstLine="0"/>
              <w:jc w:val="both"/>
            </w:pPr>
            <w:r w:rsidRPr="00E22627">
              <w:rPr>
                <w:shd w:val="clear" w:color="auto" w:fill="FFFFFF"/>
              </w:rPr>
              <w:t>Corporación Bolívar Sur Diverso</w:t>
            </w:r>
            <w:r w:rsidR="000F4C6F">
              <w:rPr>
                <w:shd w:val="clear" w:color="auto" w:fill="FFFFFF"/>
              </w:rPr>
              <w:t xml:space="preserve"> – privado</w:t>
            </w:r>
          </w:p>
        </w:tc>
        <w:tc>
          <w:tcPr>
            <w:tcW w:w="2409" w:type="dxa"/>
            <w:vAlign w:val="center"/>
          </w:tcPr>
          <w:p w14:paraId="06E64E70" w14:textId="0A2AAF61" w:rsidR="00631A4F" w:rsidRPr="00E22627" w:rsidRDefault="00631A4F" w:rsidP="000B44FF">
            <w:pPr>
              <w:pStyle w:val="Sinespaciado"/>
              <w:spacing w:line="240" w:lineRule="auto"/>
              <w:ind w:firstLine="0"/>
              <w:jc w:val="both"/>
            </w:pPr>
            <w:r w:rsidRPr="00E22627">
              <w:t xml:space="preserve">Bolívar </w:t>
            </w:r>
          </w:p>
        </w:tc>
        <w:tc>
          <w:tcPr>
            <w:tcW w:w="3919" w:type="dxa"/>
            <w:shd w:val="clear" w:color="auto" w:fill="auto"/>
          </w:tcPr>
          <w:p w14:paraId="4C5BDE60" w14:textId="2F4E7ACF" w:rsidR="00631A4F" w:rsidRPr="00E22627" w:rsidRDefault="00631A4F" w:rsidP="000B44FF">
            <w:pPr>
              <w:pStyle w:val="Sinespaciado"/>
              <w:spacing w:line="240" w:lineRule="auto"/>
              <w:ind w:firstLine="0"/>
              <w:jc w:val="both"/>
            </w:pPr>
            <w:r w:rsidRPr="00E22627">
              <w:rPr>
                <w:shd w:val="clear" w:color="auto" w:fill="FFFFFF"/>
              </w:rPr>
              <w:t>Corporación Bolívar Sur diverso Es una entidad que trabaja por las poblaciones más Vulnerables.</w:t>
            </w:r>
            <w:sdt>
              <w:sdtPr>
                <w:rPr>
                  <w:shd w:val="clear" w:color="auto" w:fill="FFFFFF"/>
                </w:rPr>
                <w:id w:val="-1681109300"/>
                <w:citation/>
              </w:sdtPr>
              <w:sdtEndPr/>
              <w:sdtContent>
                <w:r w:rsidRPr="00E22627">
                  <w:rPr>
                    <w:shd w:val="clear" w:color="auto" w:fill="FFFFFF"/>
                  </w:rPr>
                  <w:fldChar w:fldCharType="begin"/>
                </w:r>
                <w:r w:rsidRPr="00E22627">
                  <w:rPr>
                    <w:shd w:val="clear" w:color="auto" w:fill="FFFFFF"/>
                    <w:lang w:val="es-CO"/>
                  </w:rPr>
                  <w:instrText xml:space="preserve"> CITATION Cor14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(Corporación Bolívar Diverso, 2014)</w:t>
                </w:r>
                <w:r w:rsidRPr="00E22627">
                  <w:rPr>
                    <w:shd w:val="clear" w:color="auto" w:fill="FFFFFF"/>
                  </w:rPr>
                  <w:fldChar w:fldCharType="end"/>
                </w:r>
              </w:sdtContent>
            </w:sdt>
          </w:p>
        </w:tc>
      </w:tr>
      <w:tr w:rsidR="002B6192" w:rsidRPr="00E22627" w14:paraId="13F3BD36" w14:textId="77777777" w:rsidTr="00624891">
        <w:tc>
          <w:tcPr>
            <w:tcW w:w="9017" w:type="dxa"/>
            <w:gridSpan w:val="3"/>
            <w:vAlign w:val="center"/>
          </w:tcPr>
          <w:p w14:paraId="1BF360D1" w14:textId="77777777" w:rsidR="002B6192" w:rsidRDefault="002B6192" w:rsidP="000B44FF">
            <w:pPr>
              <w:pStyle w:val="Sinespaciado"/>
              <w:spacing w:line="240" w:lineRule="auto"/>
              <w:ind w:firstLine="0"/>
              <w:jc w:val="both"/>
              <w:rPr>
                <w:shd w:val="clear" w:color="auto" w:fill="FFFFFF"/>
              </w:rPr>
            </w:pPr>
          </w:p>
          <w:p w14:paraId="7CBDAF1C" w14:textId="4754DDF9" w:rsidR="002B6192" w:rsidRPr="00E22627" w:rsidRDefault="002B6192" w:rsidP="000B44FF">
            <w:pPr>
              <w:pStyle w:val="Sinespaciado"/>
              <w:spacing w:line="240" w:lineRule="auto"/>
              <w:ind w:firstLine="0"/>
              <w:jc w:val="both"/>
              <w:rPr>
                <w:shd w:val="clear" w:color="auto" w:fill="FFFFFF"/>
              </w:rPr>
            </w:pPr>
            <w:r>
              <w:rPr>
                <w:shd w:val="clear" w:color="auto" w:fill="FFFFFF"/>
              </w:rPr>
              <w:t xml:space="preserve">BOYACÁ </w:t>
            </w:r>
          </w:p>
        </w:tc>
      </w:tr>
      <w:tr w:rsidR="00E70719" w:rsidRPr="00E22627" w14:paraId="1D058556" w14:textId="77777777" w:rsidTr="00C63F57">
        <w:tc>
          <w:tcPr>
            <w:tcW w:w="2689" w:type="dxa"/>
            <w:vAlign w:val="center"/>
          </w:tcPr>
          <w:p w14:paraId="2C303A08" w14:textId="799BAEC4" w:rsidR="00E70719" w:rsidRPr="000F4C6F" w:rsidRDefault="00E70719" w:rsidP="000B44FF">
            <w:pPr>
              <w:pStyle w:val="Sinespaciado"/>
              <w:spacing w:line="240" w:lineRule="auto"/>
              <w:ind w:firstLine="0"/>
              <w:jc w:val="both"/>
            </w:pPr>
            <w:r w:rsidRPr="000F4C6F">
              <w:rPr>
                <w:shd w:val="clear" w:color="auto" w:fill="FFFFFF"/>
              </w:rPr>
              <w:t>Fundación LGBTI del departamento de Boyacá</w:t>
            </w:r>
            <w:r w:rsidR="000F4C6F">
              <w:rPr>
                <w:shd w:val="clear" w:color="auto" w:fill="FFFFFF"/>
              </w:rPr>
              <w:t xml:space="preserve"> – sin ánimo de lucro</w:t>
            </w:r>
          </w:p>
        </w:tc>
        <w:tc>
          <w:tcPr>
            <w:tcW w:w="2409" w:type="dxa"/>
            <w:vAlign w:val="center"/>
          </w:tcPr>
          <w:p w14:paraId="512F12C2" w14:textId="5941F318" w:rsidR="00E70719" w:rsidRPr="00E22627" w:rsidRDefault="00E70719" w:rsidP="000B44FF">
            <w:pPr>
              <w:pStyle w:val="Sinespaciado"/>
              <w:spacing w:line="240" w:lineRule="auto"/>
              <w:ind w:firstLine="0"/>
              <w:jc w:val="both"/>
            </w:pPr>
            <w:r w:rsidRPr="00E22627">
              <w:t xml:space="preserve">Boyacá </w:t>
            </w:r>
          </w:p>
        </w:tc>
        <w:tc>
          <w:tcPr>
            <w:tcW w:w="3919" w:type="dxa"/>
            <w:shd w:val="clear" w:color="auto" w:fill="auto"/>
          </w:tcPr>
          <w:p w14:paraId="15EF6BC1" w14:textId="5217CB3D" w:rsidR="00E70719" w:rsidRPr="00E22627" w:rsidRDefault="00E70719" w:rsidP="000B44FF">
            <w:pPr>
              <w:pStyle w:val="Sinespaciado"/>
              <w:spacing w:line="240" w:lineRule="auto"/>
              <w:ind w:firstLine="0"/>
              <w:jc w:val="both"/>
            </w:pPr>
            <w:r w:rsidRPr="00E22627">
              <w:rPr>
                <w:shd w:val="clear" w:color="auto" w:fill="FFFFFF"/>
              </w:rPr>
              <w:t>Somos una organización con el fin de la visualización de la población LGBTI del departamento de Boyacá.</w:t>
            </w:r>
            <w:sdt>
              <w:sdtPr>
                <w:rPr>
                  <w:shd w:val="clear" w:color="auto" w:fill="FFFFFF"/>
                </w:rPr>
                <w:id w:val="-1142803558"/>
                <w:citation/>
              </w:sdtPr>
              <w:sdtEndPr/>
              <w:sdtContent>
                <w:r w:rsidRPr="00E22627">
                  <w:rPr>
                    <w:shd w:val="clear" w:color="auto" w:fill="FFFFFF"/>
                  </w:rPr>
                  <w:fldChar w:fldCharType="begin"/>
                </w:r>
                <w:r w:rsidRPr="00E22627">
                  <w:rPr>
                    <w:shd w:val="clear" w:color="auto" w:fill="FFFFFF"/>
                    <w:lang w:val="es-CO"/>
                  </w:rPr>
                  <w:instrText xml:space="preserve"> CITATION Fun161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(Fundación LGBTI, 2016)</w:t>
                </w:r>
                <w:r w:rsidRPr="00E22627">
                  <w:rPr>
                    <w:shd w:val="clear" w:color="auto" w:fill="FFFFFF"/>
                  </w:rPr>
                  <w:fldChar w:fldCharType="end"/>
                </w:r>
              </w:sdtContent>
            </w:sdt>
          </w:p>
        </w:tc>
      </w:tr>
      <w:tr w:rsidR="00E70719" w:rsidRPr="00E22627" w14:paraId="1501911B" w14:textId="77777777" w:rsidTr="008A5307">
        <w:tc>
          <w:tcPr>
            <w:tcW w:w="9017" w:type="dxa"/>
            <w:gridSpan w:val="3"/>
            <w:vAlign w:val="center"/>
          </w:tcPr>
          <w:p w14:paraId="726BB7C5" w14:textId="77777777" w:rsidR="00E70719" w:rsidRPr="00E22627" w:rsidRDefault="00E70719" w:rsidP="000B44FF">
            <w:pPr>
              <w:pStyle w:val="Sinespaciado"/>
              <w:spacing w:line="240" w:lineRule="auto"/>
              <w:ind w:firstLine="0"/>
              <w:jc w:val="both"/>
            </w:pPr>
          </w:p>
          <w:p w14:paraId="298957FF" w14:textId="0340C4C7" w:rsidR="00E70719" w:rsidRPr="00E22627" w:rsidRDefault="00E70719" w:rsidP="000B44FF">
            <w:pPr>
              <w:pStyle w:val="Sinespaciado"/>
              <w:spacing w:line="240" w:lineRule="auto"/>
              <w:ind w:firstLine="0"/>
              <w:jc w:val="both"/>
            </w:pPr>
            <w:r w:rsidRPr="00E22627">
              <w:t>C</w:t>
            </w:r>
            <w:r w:rsidR="000311C0" w:rsidRPr="00E22627">
              <w:t>ali</w:t>
            </w:r>
          </w:p>
        </w:tc>
      </w:tr>
      <w:tr w:rsidR="00E70719" w:rsidRPr="00E22627" w14:paraId="368828DF" w14:textId="77777777" w:rsidTr="00C63F57">
        <w:tc>
          <w:tcPr>
            <w:tcW w:w="2689" w:type="dxa"/>
            <w:vAlign w:val="center"/>
          </w:tcPr>
          <w:p w14:paraId="78033A4F" w14:textId="50EE1E7A" w:rsidR="00E70719" w:rsidRPr="00E22627" w:rsidRDefault="00E70719" w:rsidP="000B44FF">
            <w:pPr>
              <w:pStyle w:val="Sinespaciado"/>
              <w:spacing w:line="240" w:lineRule="auto"/>
              <w:ind w:firstLine="0"/>
              <w:jc w:val="both"/>
            </w:pPr>
            <w:r w:rsidRPr="00E22627">
              <w:t>Asociación de Travestis y Transexuales – TRANSMUJER</w:t>
            </w:r>
          </w:p>
        </w:tc>
        <w:tc>
          <w:tcPr>
            <w:tcW w:w="2409" w:type="dxa"/>
            <w:vAlign w:val="center"/>
          </w:tcPr>
          <w:p w14:paraId="2EE0F14B" w14:textId="7451895C" w:rsidR="00E70719" w:rsidRPr="00E22627" w:rsidRDefault="00E70719" w:rsidP="000B44FF">
            <w:pPr>
              <w:pStyle w:val="Sinespaciado"/>
              <w:spacing w:line="240" w:lineRule="auto"/>
              <w:ind w:firstLine="0"/>
              <w:jc w:val="both"/>
            </w:pPr>
            <w:r w:rsidRPr="00E22627">
              <w:t xml:space="preserve">Cali </w:t>
            </w:r>
          </w:p>
        </w:tc>
        <w:tc>
          <w:tcPr>
            <w:tcW w:w="3919" w:type="dxa"/>
            <w:shd w:val="clear" w:color="auto" w:fill="auto"/>
          </w:tcPr>
          <w:p w14:paraId="0695A92F" w14:textId="0DC1B370" w:rsidR="00E70719" w:rsidRPr="00E22627" w:rsidRDefault="00E70719" w:rsidP="000B44FF">
            <w:pPr>
              <w:pStyle w:val="Sinespaciado"/>
              <w:spacing w:line="240" w:lineRule="auto"/>
              <w:ind w:firstLine="0"/>
              <w:jc w:val="both"/>
              <w:rPr>
                <w:rStyle w:val="Textoennegrita"/>
                <w:rFonts w:eastAsiaTheme="majorEastAsia"/>
                <w:b w:val="0"/>
              </w:rPr>
            </w:pPr>
            <w:r w:rsidRPr="00E22627">
              <w:rPr>
                <w:rStyle w:val="Textoennegrita"/>
                <w:rFonts w:eastAsiaTheme="majorEastAsia"/>
                <w:b w:val="0"/>
              </w:rPr>
              <w:t xml:space="preserve">Son la primera Organización en Cali, liderada por </w:t>
            </w:r>
            <w:r w:rsidR="00F8762E" w:rsidRPr="00E22627">
              <w:rPr>
                <w:rStyle w:val="Textoennegrita"/>
                <w:rFonts w:eastAsiaTheme="majorEastAsia"/>
                <w:b w:val="0"/>
              </w:rPr>
              <w:t>travestis</w:t>
            </w:r>
            <w:r w:rsidRPr="00E22627">
              <w:rPr>
                <w:rStyle w:val="Textoennegrita"/>
                <w:rFonts w:eastAsiaTheme="majorEastAsia"/>
                <w:b w:val="0"/>
              </w:rPr>
              <w:t xml:space="preserve"> y transexuales. “Aunque existan diferencias, seamos parte de la solución”. </w:t>
            </w:r>
            <w:sdt>
              <w:sdtPr>
                <w:rPr>
                  <w:rStyle w:val="Textoennegrita"/>
                  <w:rFonts w:eastAsiaTheme="majorEastAsia"/>
                  <w:b w:val="0"/>
                </w:rPr>
                <w:id w:val="-534502417"/>
                <w:citation/>
              </w:sdtPr>
              <w:sdtEndPr>
                <w:rPr>
                  <w:rStyle w:val="Textoennegrita"/>
                </w:rPr>
              </w:sdtEndPr>
              <w:sdtContent>
                <w:r w:rsidRPr="00E22627">
                  <w:rPr>
                    <w:rStyle w:val="Textoennegrita"/>
                    <w:rFonts w:eastAsiaTheme="majorEastAsia"/>
                    <w:b w:val="0"/>
                  </w:rPr>
                  <w:fldChar w:fldCharType="begin"/>
                </w:r>
                <w:r w:rsidRPr="00E22627">
                  <w:rPr>
                    <w:rStyle w:val="Textoennegrita"/>
                    <w:rFonts w:eastAsiaTheme="majorEastAsia"/>
                    <w:b w:val="0"/>
                    <w:lang w:val="es-CO"/>
                  </w:rPr>
                  <w:instrText xml:space="preserve"> CITATION TRA09 \l 9226 </w:instrText>
                </w:r>
                <w:r w:rsidRPr="00E22627">
                  <w:rPr>
                    <w:rStyle w:val="Textoennegrita"/>
                    <w:rFonts w:eastAsiaTheme="majorEastAsia"/>
                    <w:b w:val="0"/>
                  </w:rPr>
                  <w:fldChar w:fldCharType="separate"/>
                </w:r>
                <w:r w:rsidR="00F02D7A" w:rsidRPr="00F02D7A">
                  <w:rPr>
                    <w:rFonts w:eastAsiaTheme="majorEastAsia"/>
                    <w:noProof/>
                    <w:lang w:val="es-CO"/>
                  </w:rPr>
                  <w:t>(TRANSMUJER, 2009)</w:t>
                </w:r>
                <w:r w:rsidRPr="00E22627">
                  <w:rPr>
                    <w:rStyle w:val="Textoennegrita"/>
                    <w:rFonts w:eastAsiaTheme="majorEastAsia"/>
                    <w:b w:val="0"/>
                  </w:rPr>
                  <w:fldChar w:fldCharType="end"/>
                </w:r>
              </w:sdtContent>
            </w:sdt>
          </w:p>
        </w:tc>
      </w:tr>
      <w:tr w:rsidR="00E70719" w:rsidRPr="00E22627" w14:paraId="03C6E829" w14:textId="77777777" w:rsidTr="00C63F57">
        <w:tc>
          <w:tcPr>
            <w:tcW w:w="2689" w:type="dxa"/>
            <w:vAlign w:val="center"/>
          </w:tcPr>
          <w:p w14:paraId="2037FDD3" w14:textId="13FD78CF" w:rsidR="00E70719" w:rsidRPr="00E22627" w:rsidRDefault="00BA2268" w:rsidP="000B44FF">
            <w:pPr>
              <w:pStyle w:val="Sinespaciado"/>
              <w:spacing w:line="240" w:lineRule="auto"/>
              <w:ind w:firstLine="0"/>
              <w:jc w:val="both"/>
            </w:pPr>
            <w:hyperlink r:id="rId20" w:anchor="!/pages/ASOCIACION-LESBIAPOLIS/71026931918?fref=ts" w:tgtFrame="_blank" w:history="1">
              <w:r w:rsidR="00E70719" w:rsidRPr="00E22627">
                <w:rPr>
                  <w:rStyle w:val="color2"/>
                  <w:rFonts w:eastAsiaTheme="majorEastAsia"/>
                  <w:bdr w:val="none" w:sz="0" w:space="0" w:color="auto" w:frame="1"/>
                </w:rPr>
                <w:t>ASOCIACION LESBIAPOLIS</w:t>
              </w:r>
            </w:hyperlink>
            <w:r w:rsidR="00E70719" w:rsidRPr="00E22627">
              <w:t xml:space="preserve"> . ASTRAEA</w:t>
            </w:r>
            <w:r w:rsidR="000F4C6F">
              <w:t xml:space="preserve"> – sin ánimo de lucro </w:t>
            </w:r>
          </w:p>
        </w:tc>
        <w:tc>
          <w:tcPr>
            <w:tcW w:w="2409" w:type="dxa"/>
            <w:vAlign w:val="center"/>
          </w:tcPr>
          <w:p w14:paraId="1F11543B" w14:textId="100700B5" w:rsidR="00E70719" w:rsidRPr="00E22627" w:rsidRDefault="00E70719" w:rsidP="000B44FF">
            <w:pPr>
              <w:pStyle w:val="Sinespaciado"/>
              <w:spacing w:line="240" w:lineRule="auto"/>
              <w:ind w:firstLine="0"/>
              <w:jc w:val="both"/>
            </w:pPr>
            <w:r w:rsidRPr="00E22627">
              <w:rPr>
                <w:shd w:val="clear" w:color="auto" w:fill="FFFFFF"/>
              </w:rPr>
              <w:t>Cali</w:t>
            </w:r>
          </w:p>
        </w:tc>
        <w:tc>
          <w:tcPr>
            <w:tcW w:w="3919" w:type="dxa"/>
            <w:shd w:val="clear" w:color="auto" w:fill="auto"/>
          </w:tcPr>
          <w:p w14:paraId="77B2E61C" w14:textId="77777777" w:rsidR="00E70719" w:rsidRPr="00E22627" w:rsidRDefault="00E70719" w:rsidP="000B44FF">
            <w:pPr>
              <w:pStyle w:val="Sinespaciado"/>
              <w:spacing w:line="240" w:lineRule="auto"/>
              <w:ind w:firstLine="0"/>
              <w:jc w:val="both"/>
            </w:pPr>
            <w:r w:rsidRPr="00E22627">
              <w:rPr>
                <w:shd w:val="clear" w:color="auto" w:fill="FFFFFF"/>
              </w:rPr>
              <w:t>Organización no gubernamental. Enraizados en comunidades y movimientos LGBTQI, trabajamos en asociación estratégica con fundaciones, individuos y gobiernos para asegurar que sus recursos lleguen a los activistas que más los necesitan y que están mejor posicionados para generar un impacto transformador con el tiempo.</w:t>
            </w:r>
            <w:r w:rsidRPr="00E22627">
              <w:rPr>
                <w:rStyle w:val="Ttulo2Car"/>
                <w:rFonts w:cs="Times New Roman"/>
                <w:szCs w:val="24"/>
                <w:bdr w:val="none" w:sz="0" w:space="0" w:color="auto" w:frame="1"/>
              </w:rPr>
              <w:t xml:space="preserve"> </w:t>
            </w:r>
            <w:r w:rsidRPr="00E22627">
              <w:rPr>
                <w:rStyle w:val="color2"/>
                <w:rFonts w:eastAsiaTheme="majorEastAsia"/>
                <w:bdr w:val="none" w:sz="0" w:space="0" w:color="auto" w:frame="1"/>
              </w:rPr>
              <w:t>Asesorar a personas, organizaciones e instituciones políticas sobre el tema de la diversidad sexual y de géneros. Promover la justicia y la justiciabilidad para alcance de la ciudadanía plena. Implementar programas y proyectos de sensibilización y formación política a los y las jóvenes en contexto de diversidad sexual y géneros. Fortalecer el ejercicio de la ciudadanía de la población en contexto de diversidad sexual y géneros.</w:t>
            </w:r>
          </w:p>
          <w:p w14:paraId="76D92755" w14:textId="2532AF84" w:rsidR="00E70719" w:rsidRPr="00E22627" w:rsidRDefault="00BA2268" w:rsidP="000B44FF">
            <w:pPr>
              <w:pStyle w:val="Sinespaciado"/>
              <w:spacing w:line="240" w:lineRule="auto"/>
              <w:ind w:firstLine="0"/>
              <w:jc w:val="both"/>
              <w:rPr>
                <w:rStyle w:val="Textoennegrita"/>
                <w:rFonts w:eastAsiaTheme="majorEastAsia"/>
                <w:b w:val="0"/>
              </w:rPr>
            </w:pPr>
            <w:sdt>
              <w:sdtPr>
                <w:rPr>
                  <w:b/>
                  <w:bCs/>
                  <w:shd w:val="clear" w:color="auto" w:fill="FFFFFF"/>
                </w:rPr>
                <w:id w:val="-1465181071"/>
                <w:citation/>
              </w:sdtPr>
              <w:sdtEndPr/>
              <w:sdtContent>
                <w:r w:rsidR="00E70719" w:rsidRPr="00E22627">
                  <w:rPr>
                    <w:shd w:val="clear" w:color="auto" w:fill="FFFFFF"/>
                  </w:rPr>
                  <w:fldChar w:fldCharType="begin"/>
                </w:r>
                <w:r w:rsidR="00E70719" w:rsidRPr="00E22627">
                  <w:rPr>
                    <w:shd w:val="clear" w:color="auto" w:fill="FFFFFF"/>
                    <w:lang w:val="es-CO"/>
                  </w:rPr>
                  <w:instrText xml:space="preserve">CITATION ASO \l 9226 </w:instrText>
                </w:r>
                <w:r w:rsidR="00E70719" w:rsidRPr="00E22627">
                  <w:rPr>
                    <w:shd w:val="clear" w:color="auto" w:fill="FFFFFF"/>
                  </w:rPr>
                  <w:fldChar w:fldCharType="separate"/>
                </w:r>
                <w:r w:rsidR="00F02D7A" w:rsidRPr="00F02D7A">
                  <w:rPr>
                    <w:noProof/>
                    <w:shd w:val="clear" w:color="auto" w:fill="FFFFFF"/>
                    <w:lang w:val="es-CO"/>
                  </w:rPr>
                  <w:t>(ASTRAEA, s.f.)</w:t>
                </w:r>
                <w:r w:rsidR="00E70719" w:rsidRPr="00E22627">
                  <w:rPr>
                    <w:shd w:val="clear" w:color="auto" w:fill="FFFFFF"/>
                  </w:rPr>
                  <w:fldChar w:fldCharType="end"/>
                </w:r>
              </w:sdtContent>
            </w:sdt>
          </w:p>
        </w:tc>
      </w:tr>
      <w:tr w:rsidR="00E70719" w:rsidRPr="00E22627" w14:paraId="59704685" w14:textId="77777777" w:rsidTr="00C63F57">
        <w:tc>
          <w:tcPr>
            <w:tcW w:w="2689" w:type="dxa"/>
            <w:vAlign w:val="center"/>
          </w:tcPr>
          <w:p w14:paraId="151AEB9E" w14:textId="3837FE34" w:rsidR="00E70719" w:rsidRPr="00E22627" w:rsidRDefault="00E70719" w:rsidP="000B44FF">
            <w:pPr>
              <w:pStyle w:val="Sinespaciado"/>
              <w:spacing w:line="240" w:lineRule="auto"/>
              <w:ind w:firstLine="0"/>
              <w:jc w:val="both"/>
            </w:pPr>
            <w:r w:rsidRPr="00E22627">
              <w:rPr>
                <w:bCs/>
                <w:shd w:val="clear" w:color="auto" w:fill="FFFFFF"/>
              </w:rPr>
              <w:t>Cali LGBTI - Oficina de Diversidad Sexual y de Géneros</w:t>
            </w:r>
            <w:r w:rsidR="000F4C6F">
              <w:rPr>
                <w:bCs/>
                <w:shd w:val="clear" w:color="auto" w:fill="FFFFFF"/>
              </w:rPr>
              <w:t xml:space="preserve"> – público</w:t>
            </w:r>
          </w:p>
        </w:tc>
        <w:tc>
          <w:tcPr>
            <w:tcW w:w="2409" w:type="dxa"/>
            <w:vAlign w:val="center"/>
          </w:tcPr>
          <w:p w14:paraId="44CDC904" w14:textId="77777777" w:rsidR="00E70719" w:rsidRPr="00E22627" w:rsidRDefault="00E70719" w:rsidP="000B44FF">
            <w:pPr>
              <w:pStyle w:val="Sinespaciado"/>
              <w:spacing w:line="240" w:lineRule="auto"/>
              <w:ind w:firstLine="0"/>
              <w:jc w:val="both"/>
              <w:rPr>
                <w:shd w:val="clear" w:color="auto" w:fill="FFFFFF"/>
              </w:rPr>
            </w:pPr>
          </w:p>
        </w:tc>
        <w:tc>
          <w:tcPr>
            <w:tcW w:w="3919" w:type="dxa"/>
            <w:shd w:val="clear" w:color="auto" w:fill="auto"/>
          </w:tcPr>
          <w:p w14:paraId="25A581C6" w14:textId="77258CA3"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Oficina para informar a la comunidad de diferentes eventos apoyados por la secretaria de bienestar y Alcaldía de Santiago de Cali, y promover la participación ciudadana en tema de política pública, derechos lgbti y espacios para la comunidad en nuestra ciudad. </w:t>
            </w:r>
            <w:sdt>
              <w:sdtPr>
                <w:rPr>
                  <w:shd w:val="clear" w:color="auto" w:fill="FFFFFF"/>
                </w:rPr>
                <w:id w:val="2093272098"/>
                <w:citation/>
              </w:sdtPr>
              <w:sdtEndPr/>
              <w:sdtContent>
                <w:r w:rsidRPr="00E22627">
                  <w:rPr>
                    <w:shd w:val="clear" w:color="auto" w:fill="FFFFFF"/>
                  </w:rPr>
                  <w:fldChar w:fldCharType="begin"/>
                </w:r>
                <w:r w:rsidRPr="00E22627">
                  <w:rPr>
                    <w:shd w:val="clear" w:color="auto" w:fill="FFFFFF"/>
                    <w:lang w:val="es-CO"/>
                  </w:rPr>
                  <w:instrText xml:space="preserve"> CITATION Cal17 \l 9226 </w:instrText>
                </w:r>
                <w:r w:rsidRPr="00E22627">
                  <w:rPr>
                    <w:shd w:val="clear" w:color="auto" w:fill="FFFFFF"/>
                  </w:rPr>
                  <w:fldChar w:fldCharType="separate"/>
                </w:r>
                <w:r w:rsidR="00F02D7A" w:rsidRPr="00F02D7A">
                  <w:rPr>
                    <w:noProof/>
                    <w:shd w:val="clear" w:color="auto" w:fill="FFFFFF"/>
                    <w:lang w:val="es-CO"/>
                  </w:rPr>
                  <w:t>(LGBTI C. , 2017)</w:t>
                </w:r>
                <w:r w:rsidRPr="00E22627">
                  <w:rPr>
                    <w:shd w:val="clear" w:color="auto" w:fill="FFFFFF"/>
                  </w:rPr>
                  <w:fldChar w:fldCharType="end"/>
                </w:r>
              </w:sdtContent>
            </w:sdt>
          </w:p>
        </w:tc>
      </w:tr>
      <w:tr w:rsidR="00E70719" w:rsidRPr="00E22627" w14:paraId="130A2AED" w14:textId="77777777" w:rsidTr="00C63F57">
        <w:tc>
          <w:tcPr>
            <w:tcW w:w="2689" w:type="dxa"/>
            <w:vAlign w:val="center"/>
          </w:tcPr>
          <w:p w14:paraId="0D038B75" w14:textId="3DC87319" w:rsidR="00E70719" w:rsidRPr="00E22627" w:rsidRDefault="00E70719" w:rsidP="000B44FF">
            <w:pPr>
              <w:pStyle w:val="Sinespaciado"/>
              <w:spacing w:line="240" w:lineRule="auto"/>
              <w:ind w:firstLine="0"/>
              <w:jc w:val="both"/>
              <w:rPr>
                <w:bCs/>
                <w:shd w:val="clear" w:color="auto" w:fill="FFFFFF"/>
              </w:rPr>
            </w:pPr>
            <w:r w:rsidRPr="00E22627">
              <w:rPr>
                <w:shd w:val="clear" w:color="auto" w:fill="FFFFFF"/>
              </w:rPr>
              <w:t>El Colectivo Diversidades Sexuales de la Universidad del Valle</w:t>
            </w:r>
            <w:r w:rsidR="000F4C6F">
              <w:rPr>
                <w:shd w:val="clear" w:color="auto" w:fill="FFFFFF"/>
              </w:rPr>
              <w:t xml:space="preserve"> - pública</w:t>
            </w:r>
          </w:p>
        </w:tc>
        <w:tc>
          <w:tcPr>
            <w:tcW w:w="2409" w:type="dxa"/>
            <w:vAlign w:val="center"/>
          </w:tcPr>
          <w:p w14:paraId="5C09C338" w14:textId="77777777" w:rsidR="00E70719" w:rsidRPr="00E22627" w:rsidRDefault="00E70719" w:rsidP="000B44FF">
            <w:pPr>
              <w:pStyle w:val="Sinespaciado"/>
              <w:spacing w:line="240" w:lineRule="auto"/>
              <w:ind w:firstLine="0"/>
              <w:jc w:val="both"/>
              <w:rPr>
                <w:shd w:val="clear" w:color="auto" w:fill="FFFFFF"/>
              </w:rPr>
            </w:pPr>
          </w:p>
        </w:tc>
        <w:tc>
          <w:tcPr>
            <w:tcW w:w="3919" w:type="dxa"/>
            <w:shd w:val="clear" w:color="auto" w:fill="auto"/>
          </w:tcPr>
          <w:p w14:paraId="7D9332A0" w14:textId="44528DCA"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El Colectivo Diversidades Sexuales de la Universidad del Valle se compromete a promover la creación de condiciones institucionales, culturales y académicas para el reconocimiento de las diversas modalidades de expresión afectiva y sexual de los miembros de la comunidad universitaria, su visibilización y </w:t>
            </w:r>
            <w:r w:rsidRPr="00E22627">
              <w:rPr>
                <w:shd w:val="clear" w:color="auto" w:fill="FFFFFF"/>
              </w:rPr>
              <w:lastRenderedPageBreak/>
              <w:t xml:space="preserve">participación en la vida universitaria y ciudadana. </w:t>
            </w:r>
            <w:sdt>
              <w:sdtPr>
                <w:rPr>
                  <w:shd w:val="clear" w:color="auto" w:fill="FFFFFF"/>
                </w:rPr>
                <w:id w:val="-1480522212"/>
                <w:citation/>
              </w:sdtPr>
              <w:sdtEndPr/>
              <w:sdtContent>
                <w:r w:rsidRPr="00E22627">
                  <w:rPr>
                    <w:shd w:val="clear" w:color="auto" w:fill="FFFFFF"/>
                  </w:rPr>
                  <w:fldChar w:fldCharType="begin"/>
                </w:r>
                <w:r w:rsidRPr="00E22627">
                  <w:rPr>
                    <w:shd w:val="clear" w:color="auto" w:fill="FFFFFF"/>
                    <w:lang w:val="es-CO"/>
                  </w:rPr>
                  <w:instrText xml:space="preserve"> CITATION Uni10 \l 9226 </w:instrText>
                </w:r>
                <w:r w:rsidRPr="00E22627">
                  <w:rPr>
                    <w:shd w:val="clear" w:color="auto" w:fill="FFFFFF"/>
                  </w:rPr>
                  <w:fldChar w:fldCharType="separate"/>
                </w:r>
                <w:r w:rsidR="00F02D7A" w:rsidRPr="00F02D7A">
                  <w:rPr>
                    <w:noProof/>
                    <w:shd w:val="clear" w:color="auto" w:fill="FFFFFF"/>
                    <w:lang w:val="es-CO"/>
                  </w:rPr>
                  <w:t>(UniValle, 2010)</w:t>
                </w:r>
                <w:r w:rsidRPr="00E22627">
                  <w:rPr>
                    <w:shd w:val="clear" w:color="auto" w:fill="FFFFFF"/>
                  </w:rPr>
                  <w:fldChar w:fldCharType="end"/>
                </w:r>
              </w:sdtContent>
            </w:sdt>
          </w:p>
        </w:tc>
      </w:tr>
      <w:tr w:rsidR="00E70719" w:rsidRPr="00E22627" w14:paraId="557CC338" w14:textId="77777777" w:rsidTr="00C63F57">
        <w:tc>
          <w:tcPr>
            <w:tcW w:w="2689" w:type="dxa"/>
            <w:vAlign w:val="center"/>
          </w:tcPr>
          <w:p w14:paraId="36CD9EC5" w14:textId="493C0F56"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lastRenderedPageBreak/>
              <w:t>Colectivo TINKU</w:t>
            </w:r>
            <w:r w:rsidR="000F4C6F">
              <w:rPr>
                <w:shd w:val="clear" w:color="auto" w:fill="FFFFFF"/>
              </w:rPr>
              <w:t xml:space="preserve"> - privado</w:t>
            </w:r>
          </w:p>
        </w:tc>
        <w:tc>
          <w:tcPr>
            <w:tcW w:w="2409" w:type="dxa"/>
            <w:vAlign w:val="center"/>
          </w:tcPr>
          <w:p w14:paraId="0950CB1B" w14:textId="77777777" w:rsidR="00E70719" w:rsidRPr="00E22627" w:rsidRDefault="00E70719" w:rsidP="000B44FF">
            <w:pPr>
              <w:pStyle w:val="Sinespaciado"/>
              <w:spacing w:line="240" w:lineRule="auto"/>
              <w:ind w:firstLine="0"/>
              <w:jc w:val="both"/>
              <w:rPr>
                <w:shd w:val="clear" w:color="auto" w:fill="FFFFFF"/>
              </w:rPr>
            </w:pPr>
          </w:p>
        </w:tc>
        <w:tc>
          <w:tcPr>
            <w:tcW w:w="3919" w:type="dxa"/>
            <w:shd w:val="clear" w:color="auto" w:fill="auto"/>
          </w:tcPr>
          <w:p w14:paraId="7B8C6E9F" w14:textId="3B2D07CC"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Un colectivo autónomo de hombres y mujeres trabajando de una manera democrática y participativa por el reconocimiento, acceso y garantía por parte del Estado y la sociedad de:</w:t>
            </w:r>
            <w:r w:rsidRPr="00E22627">
              <w:br/>
            </w:r>
            <w:r w:rsidRPr="00E22627">
              <w:rPr>
                <w:shd w:val="clear" w:color="auto" w:fill="FFFFFF"/>
              </w:rPr>
              <w:t>los derechos civiles y políticos,</w:t>
            </w:r>
            <w:r w:rsidRPr="00E22627">
              <w:br/>
            </w:r>
            <w:r w:rsidRPr="00E22627">
              <w:rPr>
                <w:shd w:val="clear" w:color="auto" w:fill="FFFFFF"/>
              </w:rPr>
              <w:t>los derechos económicos, sociales, y culturales y</w:t>
            </w:r>
            <w:r w:rsidRPr="00E22627">
              <w:br/>
            </w:r>
            <w:r w:rsidRPr="00E22627">
              <w:rPr>
                <w:shd w:val="clear" w:color="auto" w:fill="FFFFFF"/>
              </w:rPr>
              <w:t>los derechos colectivos y del ambiente,</w:t>
            </w:r>
            <w:r w:rsidRPr="00E22627">
              <w:br/>
            </w:r>
            <w:r w:rsidRPr="00E22627">
              <w:rPr>
                <w:shd w:val="clear" w:color="auto" w:fill="FFFFFF"/>
              </w:rPr>
              <w:t>en igualdad de condiciones para mujeres y hombres homosexuales, bisexuales, trans e Intersexuales.</w:t>
            </w:r>
            <w:sdt>
              <w:sdtPr>
                <w:rPr>
                  <w:shd w:val="clear" w:color="auto" w:fill="FFFFFF"/>
                </w:rPr>
                <w:id w:val="-927501049"/>
                <w:citation/>
              </w:sdtPr>
              <w:sdtEndPr/>
              <w:sdtContent>
                <w:r w:rsidRPr="00E22627">
                  <w:rPr>
                    <w:shd w:val="clear" w:color="auto" w:fill="FFFFFF"/>
                  </w:rPr>
                  <w:fldChar w:fldCharType="begin"/>
                </w:r>
                <w:r w:rsidRPr="00E22627">
                  <w:rPr>
                    <w:shd w:val="clear" w:color="auto" w:fill="FFFFFF"/>
                    <w:lang w:val="es-CO"/>
                  </w:rPr>
                  <w:instrText xml:space="preserve"> CITATION Col08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(Colectivo Tinku, 2008)</w:t>
                </w:r>
                <w:r w:rsidRPr="00E22627">
                  <w:rPr>
                    <w:shd w:val="clear" w:color="auto" w:fill="FFFFFF"/>
                  </w:rPr>
                  <w:fldChar w:fldCharType="end"/>
                </w:r>
              </w:sdtContent>
            </w:sdt>
          </w:p>
        </w:tc>
      </w:tr>
      <w:tr w:rsidR="00E70719" w:rsidRPr="00E22627" w14:paraId="69D57AE0" w14:textId="77777777" w:rsidTr="00C63F57">
        <w:tc>
          <w:tcPr>
            <w:tcW w:w="2689" w:type="dxa"/>
            <w:vAlign w:val="center"/>
          </w:tcPr>
          <w:p w14:paraId="2CA6F759" w14:textId="5DC6851D"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Comunidad Cali / Blog LGBTI</w:t>
            </w:r>
            <w:r w:rsidR="000F4C6F">
              <w:rPr>
                <w:shd w:val="clear" w:color="auto" w:fill="FFFFFF"/>
              </w:rPr>
              <w:t xml:space="preserve"> – sin ánimo de lucro</w:t>
            </w:r>
          </w:p>
        </w:tc>
        <w:tc>
          <w:tcPr>
            <w:tcW w:w="2409" w:type="dxa"/>
            <w:vAlign w:val="center"/>
          </w:tcPr>
          <w:p w14:paraId="1C6BE57B" w14:textId="77777777" w:rsidR="00E70719" w:rsidRPr="00E22627" w:rsidRDefault="00E70719" w:rsidP="000B44FF">
            <w:pPr>
              <w:pStyle w:val="Sinespaciado"/>
              <w:spacing w:line="240" w:lineRule="auto"/>
              <w:ind w:firstLine="0"/>
              <w:jc w:val="both"/>
              <w:rPr>
                <w:shd w:val="clear" w:color="auto" w:fill="FFFFFF"/>
              </w:rPr>
            </w:pPr>
          </w:p>
        </w:tc>
        <w:tc>
          <w:tcPr>
            <w:tcW w:w="3919" w:type="dxa"/>
            <w:shd w:val="clear" w:color="auto" w:fill="auto"/>
          </w:tcPr>
          <w:p w14:paraId="724F5DFC" w14:textId="50ED105D"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Comunidad Cali es una organización no gubernamental, sin ánimo de lucro, que trabaja por el ejercicio de los Derechos Humanos de personas LGBTI en Cali. </w:t>
            </w:r>
            <w:sdt>
              <w:sdtPr>
                <w:rPr>
                  <w:shd w:val="clear" w:color="auto" w:fill="FFFFFF"/>
                </w:rPr>
                <w:id w:val="1949583778"/>
                <w:citation/>
              </w:sdtPr>
              <w:sdtEndPr/>
              <w:sdtContent>
                <w:r w:rsidRPr="00E22627">
                  <w:rPr>
                    <w:shd w:val="clear" w:color="auto" w:fill="FFFFFF"/>
                  </w:rPr>
                  <w:fldChar w:fldCharType="begin"/>
                </w:r>
                <w:r w:rsidRPr="00E22627">
                  <w:rPr>
                    <w:shd w:val="clear" w:color="auto" w:fill="FFFFFF"/>
                    <w:lang w:val="es-CO"/>
                  </w:rPr>
                  <w:instrText xml:space="preserve"> CITATION Com12 \l 9226 </w:instrText>
                </w:r>
                <w:r w:rsidRPr="00E22627">
                  <w:rPr>
                    <w:shd w:val="clear" w:color="auto" w:fill="FFFFFF"/>
                  </w:rPr>
                  <w:fldChar w:fldCharType="separate"/>
                </w:r>
                <w:r w:rsidR="00F02D7A" w:rsidRPr="00F02D7A">
                  <w:rPr>
                    <w:noProof/>
                    <w:shd w:val="clear" w:color="auto" w:fill="FFFFFF"/>
                    <w:lang w:val="es-CO"/>
                  </w:rPr>
                  <w:t>(Comunidad Cali /Blog LGBTI, 2012)</w:t>
                </w:r>
                <w:r w:rsidRPr="00E22627">
                  <w:rPr>
                    <w:shd w:val="clear" w:color="auto" w:fill="FFFFFF"/>
                  </w:rPr>
                  <w:fldChar w:fldCharType="end"/>
                </w:r>
              </w:sdtContent>
            </w:sdt>
          </w:p>
        </w:tc>
      </w:tr>
      <w:tr w:rsidR="00E70719" w:rsidRPr="00E22627" w14:paraId="654E968C" w14:textId="77777777" w:rsidTr="00C63F57">
        <w:tc>
          <w:tcPr>
            <w:tcW w:w="2689" w:type="dxa"/>
            <w:vAlign w:val="center"/>
          </w:tcPr>
          <w:p w14:paraId="4414EFAE" w14:textId="63933616"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Corporación Arte Diverso</w:t>
            </w:r>
            <w:r w:rsidR="000F4C6F">
              <w:rPr>
                <w:shd w:val="clear" w:color="auto" w:fill="FFFFFF"/>
              </w:rPr>
              <w:t xml:space="preserve"> - público</w:t>
            </w:r>
          </w:p>
        </w:tc>
        <w:tc>
          <w:tcPr>
            <w:tcW w:w="2409" w:type="dxa"/>
            <w:vAlign w:val="center"/>
          </w:tcPr>
          <w:p w14:paraId="723BC285" w14:textId="77777777" w:rsidR="00E70719" w:rsidRPr="00E22627" w:rsidRDefault="00E70719" w:rsidP="000B44FF">
            <w:pPr>
              <w:pStyle w:val="Sinespaciado"/>
              <w:spacing w:line="240" w:lineRule="auto"/>
              <w:ind w:firstLine="0"/>
              <w:jc w:val="both"/>
              <w:rPr>
                <w:shd w:val="clear" w:color="auto" w:fill="FFFFFF"/>
              </w:rPr>
            </w:pPr>
          </w:p>
        </w:tc>
        <w:tc>
          <w:tcPr>
            <w:tcW w:w="3919" w:type="dxa"/>
            <w:shd w:val="clear" w:color="auto" w:fill="auto"/>
          </w:tcPr>
          <w:p w14:paraId="79A26020" w14:textId="4095CAC0"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Somos una organización legalmente constituida conformada por un grupo de personas que trabajamos por el reconocimiento y empoderamiento de diferentes sectores sociales. </w:t>
            </w:r>
            <w:sdt>
              <w:sdtPr>
                <w:rPr>
                  <w:shd w:val="clear" w:color="auto" w:fill="FFFFFF"/>
                </w:rPr>
                <w:id w:val="-1652672007"/>
                <w:citation/>
              </w:sdtPr>
              <w:sdtEndPr/>
              <w:sdtContent>
                <w:r w:rsidRPr="00E22627">
                  <w:rPr>
                    <w:shd w:val="clear" w:color="auto" w:fill="FFFFFF"/>
                  </w:rPr>
                  <w:fldChar w:fldCharType="begin"/>
                </w:r>
                <w:r w:rsidRPr="00E22627">
                  <w:rPr>
                    <w:shd w:val="clear" w:color="auto" w:fill="FFFFFF"/>
                    <w:lang w:val="es-CO"/>
                  </w:rPr>
                  <w:instrText xml:space="preserve"> CITATION Cor28 \l 9226 </w:instrText>
                </w:r>
                <w:r w:rsidRPr="00E22627">
                  <w:rPr>
                    <w:shd w:val="clear" w:color="auto" w:fill="FFFFFF"/>
                  </w:rPr>
                  <w:fldChar w:fldCharType="separate"/>
                </w:r>
                <w:r w:rsidR="00F02D7A" w:rsidRPr="00F02D7A">
                  <w:rPr>
                    <w:noProof/>
                    <w:shd w:val="clear" w:color="auto" w:fill="FFFFFF"/>
                    <w:lang w:val="es-CO"/>
                  </w:rPr>
                  <w:t>(Corporación Arte Diverso, 20028)</w:t>
                </w:r>
                <w:r w:rsidRPr="00E22627">
                  <w:rPr>
                    <w:shd w:val="clear" w:color="auto" w:fill="FFFFFF"/>
                  </w:rPr>
                  <w:fldChar w:fldCharType="end"/>
                </w:r>
              </w:sdtContent>
            </w:sdt>
          </w:p>
        </w:tc>
      </w:tr>
      <w:tr w:rsidR="00E70719" w:rsidRPr="00E22627" w14:paraId="725FF3C6" w14:textId="77777777" w:rsidTr="00C63F57">
        <w:tc>
          <w:tcPr>
            <w:tcW w:w="2689" w:type="dxa"/>
            <w:vAlign w:val="center"/>
          </w:tcPr>
          <w:p w14:paraId="21D27A41" w14:textId="3FFE63C9"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Fundación Cultural Satiricón</w:t>
            </w:r>
            <w:r w:rsidR="000F4C6F">
              <w:rPr>
                <w:shd w:val="clear" w:color="auto" w:fill="FFFFFF"/>
              </w:rPr>
              <w:t xml:space="preserve"> - </w:t>
            </w:r>
          </w:p>
        </w:tc>
        <w:tc>
          <w:tcPr>
            <w:tcW w:w="2409" w:type="dxa"/>
            <w:vAlign w:val="center"/>
          </w:tcPr>
          <w:p w14:paraId="22A8C125" w14:textId="77777777" w:rsidR="00E70719" w:rsidRPr="00E22627" w:rsidRDefault="00E70719" w:rsidP="000B44FF">
            <w:pPr>
              <w:pStyle w:val="Sinespaciado"/>
              <w:spacing w:line="240" w:lineRule="auto"/>
              <w:ind w:firstLine="0"/>
              <w:jc w:val="both"/>
              <w:rPr>
                <w:shd w:val="clear" w:color="auto" w:fill="FFFFFF"/>
              </w:rPr>
            </w:pPr>
          </w:p>
        </w:tc>
        <w:tc>
          <w:tcPr>
            <w:tcW w:w="3919" w:type="dxa"/>
            <w:shd w:val="clear" w:color="auto" w:fill="auto"/>
          </w:tcPr>
          <w:p w14:paraId="3F065E64" w14:textId="2D55B72F"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El arte de actuar la vida y vivir actuando. </w:t>
            </w:r>
            <w:sdt>
              <w:sdtPr>
                <w:rPr>
                  <w:shd w:val="clear" w:color="auto" w:fill="FFFFFF"/>
                </w:rPr>
                <w:id w:val="1131371312"/>
                <w:citation/>
              </w:sdtPr>
              <w:sdtEndPr/>
              <w:sdtContent>
                <w:r w:rsidRPr="00E22627">
                  <w:rPr>
                    <w:shd w:val="clear" w:color="auto" w:fill="FFFFFF"/>
                  </w:rPr>
                  <w:fldChar w:fldCharType="begin"/>
                </w:r>
                <w:r w:rsidRPr="00E22627">
                  <w:rPr>
                    <w:shd w:val="clear" w:color="auto" w:fill="FFFFFF"/>
                    <w:lang w:val="es-CO"/>
                  </w:rPr>
                  <w:instrText xml:space="preserve"> CITATION Sat10 \l 9226 </w:instrText>
                </w:r>
                <w:r w:rsidRPr="00E22627">
                  <w:rPr>
                    <w:shd w:val="clear" w:color="auto" w:fill="FFFFFF"/>
                  </w:rPr>
                  <w:fldChar w:fldCharType="separate"/>
                </w:r>
                <w:r w:rsidR="00F02D7A" w:rsidRPr="00F02D7A">
                  <w:rPr>
                    <w:noProof/>
                    <w:shd w:val="clear" w:color="auto" w:fill="FFFFFF"/>
                    <w:lang w:val="es-CO"/>
                  </w:rPr>
                  <w:t>(Satiricón, 2010)</w:t>
                </w:r>
                <w:r w:rsidRPr="00E22627">
                  <w:rPr>
                    <w:shd w:val="clear" w:color="auto" w:fill="FFFFFF"/>
                  </w:rPr>
                  <w:fldChar w:fldCharType="end"/>
                </w:r>
              </w:sdtContent>
            </w:sdt>
          </w:p>
        </w:tc>
      </w:tr>
      <w:tr w:rsidR="00E70719" w:rsidRPr="00E22627" w14:paraId="79E72951" w14:textId="77777777" w:rsidTr="00C63F57">
        <w:tc>
          <w:tcPr>
            <w:tcW w:w="2689" w:type="dxa"/>
            <w:vAlign w:val="center"/>
          </w:tcPr>
          <w:p w14:paraId="745C0DD3" w14:textId="716C4F39"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Fundación Le Transformen´s Revue</w:t>
            </w:r>
          </w:p>
        </w:tc>
        <w:tc>
          <w:tcPr>
            <w:tcW w:w="2409" w:type="dxa"/>
            <w:vAlign w:val="center"/>
          </w:tcPr>
          <w:p w14:paraId="0A8B560F" w14:textId="77777777" w:rsidR="00E70719" w:rsidRPr="00E22627" w:rsidRDefault="00E70719" w:rsidP="000B44FF">
            <w:pPr>
              <w:pStyle w:val="Sinespaciado"/>
              <w:spacing w:line="240" w:lineRule="auto"/>
              <w:ind w:firstLine="0"/>
              <w:jc w:val="both"/>
              <w:rPr>
                <w:shd w:val="clear" w:color="auto" w:fill="FFFFFF"/>
              </w:rPr>
            </w:pPr>
          </w:p>
        </w:tc>
        <w:tc>
          <w:tcPr>
            <w:tcW w:w="3919" w:type="dxa"/>
            <w:shd w:val="clear" w:color="auto" w:fill="auto"/>
          </w:tcPr>
          <w:p w14:paraId="1E714169" w14:textId="4580D2B1"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Promover a través de eventos artísticos, educativos o deportivos la plena inclusión, el respeto integral de los derechos, el reconocimiento y el bienestar de la comunidad en general con énfasis en la población LGBTI, en los ámbitos psico-soc</w:t>
            </w:r>
            <w:r w:rsidR="000F4C6F">
              <w:rPr>
                <w:shd w:val="clear" w:color="auto" w:fill="FFFFFF"/>
              </w:rPr>
              <w:t>i</w:t>
            </w:r>
            <w:r w:rsidRPr="00E22627">
              <w:rPr>
                <w:shd w:val="clear" w:color="auto" w:fill="FFFFFF"/>
              </w:rPr>
              <w:t xml:space="preserve">al, económico, recreativo y cultural, con el fin de contribuir en la construcción de una sociedad equitativa, con justicia social en Colombia. </w:t>
            </w:r>
            <w:sdt>
              <w:sdtPr>
                <w:rPr>
                  <w:shd w:val="clear" w:color="auto" w:fill="FFFFFF"/>
                </w:rPr>
                <w:id w:val="-1551684110"/>
                <w:citation/>
              </w:sdtPr>
              <w:sdtEndPr/>
              <w:sdtContent>
                <w:r w:rsidRPr="00E22627">
                  <w:rPr>
                    <w:shd w:val="clear" w:color="auto" w:fill="FFFFFF"/>
                  </w:rPr>
                  <w:fldChar w:fldCharType="begin"/>
                </w:r>
                <w:r w:rsidRPr="00E22627">
                  <w:rPr>
                    <w:shd w:val="clear" w:color="auto" w:fill="FFFFFF"/>
                    <w:lang w:val="es-CO"/>
                  </w:rPr>
                  <w:instrText xml:space="preserve"> CITATION Fun3 \l 9226 </w:instrText>
                </w:r>
                <w:r w:rsidRPr="00E22627">
                  <w:rPr>
                    <w:shd w:val="clear" w:color="auto" w:fill="FFFFFF"/>
                  </w:rPr>
                  <w:fldChar w:fldCharType="separate"/>
                </w:r>
                <w:r w:rsidR="00F02D7A" w:rsidRPr="00F02D7A">
                  <w:rPr>
                    <w:noProof/>
                    <w:shd w:val="clear" w:color="auto" w:fill="FFFFFF"/>
                    <w:lang w:val="es-CO"/>
                  </w:rPr>
                  <w:t>(Fundación Le Transformen´s Revue, s.f.)</w:t>
                </w:r>
                <w:r w:rsidRPr="00E22627">
                  <w:rPr>
                    <w:shd w:val="clear" w:color="auto" w:fill="FFFFFF"/>
                  </w:rPr>
                  <w:fldChar w:fldCharType="end"/>
                </w:r>
              </w:sdtContent>
            </w:sdt>
          </w:p>
        </w:tc>
      </w:tr>
      <w:tr w:rsidR="00E70719" w:rsidRPr="00E22627" w14:paraId="5B084074" w14:textId="77777777" w:rsidTr="00C63F57">
        <w:tc>
          <w:tcPr>
            <w:tcW w:w="2689" w:type="dxa"/>
            <w:vAlign w:val="center"/>
          </w:tcPr>
          <w:p w14:paraId="6A872C51" w14:textId="0F8E6BDD" w:rsidR="00E70719" w:rsidRPr="00E22627" w:rsidRDefault="00E70719" w:rsidP="000B44FF">
            <w:pPr>
              <w:pStyle w:val="Sinespaciado"/>
              <w:spacing w:line="240" w:lineRule="auto"/>
              <w:ind w:firstLine="0"/>
              <w:jc w:val="both"/>
            </w:pPr>
            <w:r w:rsidRPr="00E22627">
              <w:rPr>
                <w:shd w:val="clear" w:color="auto" w:fill="FFFFFF"/>
              </w:rPr>
              <w:t>Fundación Santamaría</w:t>
            </w:r>
            <w:r w:rsidR="000F4C6F">
              <w:rPr>
                <w:shd w:val="clear" w:color="auto" w:fill="FFFFFF"/>
              </w:rPr>
              <w:t xml:space="preserve"> - pública</w:t>
            </w:r>
          </w:p>
        </w:tc>
        <w:tc>
          <w:tcPr>
            <w:tcW w:w="2409" w:type="dxa"/>
            <w:vAlign w:val="center"/>
          </w:tcPr>
          <w:p w14:paraId="5EBC1D74" w14:textId="787D788A" w:rsidR="00E70719" w:rsidRPr="00E22627" w:rsidRDefault="00E70719" w:rsidP="000B44FF">
            <w:pPr>
              <w:pStyle w:val="Sinespaciado"/>
              <w:spacing w:line="240" w:lineRule="auto"/>
              <w:ind w:firstLine="0"/>
              <w:jc w:val="both"/>
              <w:rPr>
                <w:shd w:val="clear" w:color="auto" w:fill="FFFFFF"/>
              </w:rPr>
            </w:pPr>
            <w:r w:rsidRPr="00E22627">
              <w:t>Cali</w:t>
            </w:r>
          </w:p>
        </w:tc>
        <w:tc>
          <w:tcPr>
            <w:tcW w:w="3919" w:type="dxa"/>
            <w:shd w:val="clear" w:color="auto" w:fill="auto"/>
          </w:tcPr>
          <w:p w14:paraId="71C2D8E8" w14:textId="00863482" w:rsidR="00E70719" w:rsidRPr="00E22627" w:rsidRDefault="00E70719" w:rsidP="000B44FF">
            <w:pPr>
              <w:pStyle w:val="Sinespaciado"/>
              <w:spacing w:line="240" w:lineRule="auto"/>
              <w:ind w:firstLine="0"/>
              <w:jc w:val="both"/>
              <w:rPr>
                <w:shd w:val="clear" w:color="auto" w:fill="FFFFFF"/>
              </w:rPr>
            </w:pPr>
            <w:r w:rsidRPr="00E22627">
              <w:rPr>
                <w:bCs/>
              </w:rPr>
              <w:t xml:space="preserve">Promover la autodeterminación de las personas Trans para la reivindicación y defensa de sus derechos humanos, la incidencia en políticas públicas y de Estado, la inclusión social y la ciudadanía plena, que contribuya al reconocimiento de la Diversidad </w:t>
            </w:r>
            <w:r w:rsidRPr="00E22627">
              <w:rPr>
                <w:bCs/>
              </w:rPr>
              <w:lastRenderedPageBreak/>
              <w:t>Sexual y de Género en Colombia a través de redes nacionales e internacionales.</w:t>
            </w:r>
            <w:sdt>
              <w:sdtPr>
                <w:rPr>
                  <w:bCs/>
                </w:rPr>
                <w:id w:val="-2130309735"/>
                <w:citation/>
              </w:sdtPr>
              <w:sdtEndPr/>
              <w:sdtContent>
                <w:r w:rsidRPr="00E22627">
                  <w:rPr>
                    <w:bCs/>
                  </w:rPr>
                  <w:fldChar w:fldCharType="begin"/>
                </w:r>
                <w:r w:rsidRPr="00E22627">
                  <w:rPr>
                    <w:bCs/>
                    <w:lang w:val="es-CO"/>
                  </w:rPr>
                  <w:instrText xml:space="preserve"> CITATION Fun05 \l 9226 </w:instrText>
                </w:r>
                <w:r w:rsidRPr="00E22627">
                  <w:rPr>
                    <w:bCs/>
                  </w:rPr>
                  <w:fldChar w:fldCharType="separate"/>
                </w:r>
                <w:r w:rsidR="00F02D7A">
                  <w:rPr>
                    <w:bCs/>
                    <w:noProof/>
                    <w:lang w:val="es-CO"/>
                  </w:rPr>
                  <w:t xml:space="preserve"> </w:t>
                </w:r>
                <w:r w:rsidR="00F02D7A" w:rsidRPr="00F02D7A">
                  <w:rPr>
                    <w:noProof/>
                    <w:lang w:val="es-CO"/>
                  </w:rPr>
                  <w:t>(Fundación Santamaría, 2005)</w:t>
                </w:r>
                <w:r w:rsidRPr="00E22627">
                  <w:rPr>
                    <w:bCs/>
                  </w:rPr>
                  <w:fldChar w:fldCharType="end"/>
                </w:r>
              </w:sdtContent>
            </w:sdt>
          </w:p>
        </w:tc>
      </w:tr>
      <w:tr w:rsidR="00E70719" w:rsidRPr="00E22627" w14:paraId="1B22756A" w14:textId="77777777" w:rsidTr="00C63F57">
        <w:tc>
          <w:tcPr>
            <w:tcW w:w="2689" w:type="dxa"/>
            <w:vAlign w:val="center"/>
          </w:tcPr>
          <w:p w14:paraId="0B468A60" w14:textId="535883AC"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lastRenderedPageBreak/>
              <w:t>Proyecto Espiritual Quirón</w:t>
            </w:r>
            <w:r w:rsidR="00AB264C">
              <w:rPr>
                <w:shd w:val="clear" w:color="auto" w:fill="FFFFFF"/>
              </w:rPr>
              <w:t xml:space="preserve"> – público</w:t>
            </w:r>
          </w:p>
        </w:tc>
        <w:tc>
          <w:tcPr>
            <w:tcW w:w="2409" w:type="dxa"/>
            <w:vAlign w:val="center"/>
          </w:tcPr>
          <w:p w14:paraId="2C3732F5" w14:textId="7C448018" w:rsidR="00E70719" w:rsidRPr="00E22627" w:rsidRDefault="00E70719" w:rsidP="000B44FF">
            <w:pPr>
              <w:pStyle w:val="Sinespaciado"/>
              <w:spacing w:line="240" w:lineRule="auto"/>
              <w:ind w:firstLine="0"/>
              <w:jc w:val="both"/>
            </w:pPr>
            <w:r w:rsidRPr="00E22627">
              <w:t xml:space="preserve">Cali </w:t>
            </w:r>
          </w:p>
        </w:tc>
        <w:tc>
          <w:tcPr>
            <w:tcW w:w="3919" w:type="dxa"/>
            <w:shd w:val="clear" w:color="auto" w:fill="auto"/>
          </w:tcPr>
          <w:p w14:paraId="5CAAAFAD" w14:textId="7BBF56D0" w:rsidR="00E70719" w:rsidRPr="00E22627" w:rsidRDefault="000F4C6F" w:rsidP="000B44FF">
            <w:pPr>
              <w:pStyle w:val="Sinespaciado"/>
              <w:spacing w:line="240" w:lineRule="auto"/>
              <w:ind w:firstLine="0"/>
              <w:jc w:val="both"/>
              <w:rPr>
                <w:bCs/>
              </w:rPr>
            </w:pPr>
            <w:r w:rsidRPr="00E22627">
              <w:rPr>
                <w:shd w:val="clear" w:color="auto" w:fill="FFFFFF"/>
              </w:rPr>
              <w:t xml:space="preserve">Somos Un Grupo Cuya Misión Es Crear Espacios Educativos Abiertos A Tod@S, Mediante Varias Estrategias Educativas, Lúdicas, Creativas Y Artísticas. </w:t>
            </w:r>
            <w:sdt>
              <w:sdtPr>
                <w:rPr>
                  <w:shd w:val="clear" w:color="auto" w:fill="FFFFFF"/>
                </w:rPr>
                <w:id w:val="1067535725"/>
                <w:citation/>
              </w:sdtPr>
              <w:sdtEndPr/>
              <w:sdtContent>
                <w:r w:rsidR="00E70719" w:rsidRPr="00E22627">
                  <w:rPr>
                    <w:shd w:val="clear" w:color="auto" w:fill="FFFFFF"/>
                  </w:rPr>
                  <w:fldChar w:fldCharType="begin"/>
                </w:r>
                <w:r w:rsidR="00E70719" w:rsidRPr="00E22627">
                  <w:rPr>
                    <w:shd w:val="clear" w:color="auto" w:fill="FFFFFF"/>
                    <w:lang w:val="es-CO"/>
                  </w:rPr>
                  <w:instrText xml:space="preserve"> CITATION Qui11 \l 9226 </w:instrText>
                </w:r>
                <w:r w:rsidR="00E70719" w:rsidRPr="00E22627">
                  <w:rPr>
                    <w:shd w:val="clear" w:color="auto" w:fill="FFFFFF"/>
                  </w:rPr>
                  <w:fldChar w:fldCharType="separate"/>
                </w:r>
                <w:r w:rsidR="00F02D7A" w:rsidRPr="00F02D7A">
                  <w:rPr>
                    <w:noProof/>
                    <w:shd w:val="clear" w:color="auto" w:fill="FFFFFF"/>
                    <w:lang w:val="es-CO"/>
                  </w:rPr>
                  <w:t>(Quirón LGBTI, 2011)</w:t>
                </w:r>
                <w:r w:rsidR="00E70719" w:rsidRPr="00E22627">
                  <w:rPr>
                    <w:shd w:val="clear" w:color="auto" w:fill="FFFFFF"/>
                  </w:rPr>
                  <w:fldChar w:fldCharType="end"/>
                </w:r>
              </w:sdtContent>
            </w:sdt>
          </w:p>
        </w:tc>
      </w:tr>
      <w:tr w:rsidR="002F2544" w:rsidRPr="00E22627" w14:paraId="341B9418" w14:textId="77777777" w:rsidTr="002F2544">
        <w:tc>
          <w:tcPr>
            <w:tcW w:w="9017" w:type="dxa"/>
            <w:gridSpan w:val="3"/>
            <w:vAlign w:val="center"/>
          </w:tcPr>
          <w:p w14:paraId="425BC9A9" w14:textId="77777777" w:rsidR="002F2544" w:rsidRDefault="002F2544" w:rsidP="000B44FF">
            <w:pPr>
              <w:pStyle w:val="Sinespaciado"/>
              <w:spacing w:line="240" w:lineRule="auto"/>
              <w:ind w:firstLine="0"/>
              <w:jc w:val="both"/>
              <w:rPr>
                <w:shd w:val="clear" w:color="auto" w:fill="FFFFFF"/>
              </w:rPr>
            </w:pPr>
          </w:p>
          <w:p w14:paraId="1B15F318" w14:textId="60DAAF6A" w:rsidR="002F2544" w:rsidRPr="00E22627" w:rsidRDefault="002F2544" w:rsidP="000B44FF">
            <w:pPr>
              <w:pStyle w:val="Sinespaciado"/>
              <w:spacing w:line="240" w:lineRule="auto"/>
              <w:ind w:firstLine="0"/>
              <w:jc w:val="both"/>
              <w:rPr>
                <w:shd w:val="clear" w:color="auto" w:fill="FFFFFF"/>
              </w:rPr>
            </w:pPr>
            <w:r>
              <w:rPr>
                <w:shd w:val="clear" w:color="auto" w:fill="FFFFFF"/>
              </w:rPr>
              <w:t>C</w:t>
            </w:r>
            <w:r w:rsidR="000311C0">
              <w:rPr>
                <w:shd w:val="clear" w:color="auto" w:fill="FFFFFF"/>
              </w:rPr>
              <w:t>aquetá</w:t>
            </w:r>
          </w:p>
        </w:tc>
      </w:tr>
      <w:tr w:rsidR="00E70719" w:rsidRPr="00E22627" w14:paraId="264814F5" w14:textId="77777777" w:rsidTr="00C63F57">
        <w:tc>
          <w:tcPr>
            <w:tcW w:w="2689" w:type="dxa"/>
            <w:vAlign w:val="center"/>
          </w:tcPr>
          <w:p w14:paraId="135CFEB7" w14:textId="3807B52D"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Comunidad Lgbti Uniamazonia</w:t>
            </w:r>
            <w:r w:rsidR="00AB264C">
              <w:rPr>
                <w:shd w:val="clear" w:color="auto" w:fill="FFFFFF"/>
              </w:rPr>
              <w:t xml:space="preserve"> – privada</w:t>
            </w:r>
          </w:p>
        </w:tc>
        <w:tc>
          <w:tcPr>
            <w:tcW w:w="2409" w:type="dxa"/>
            <w:vAlign w:val="center"/>
          </w:tcPr>
          <w:p w14:paraId="71A46FD8" w14:textId="7FF856E6" w:rsidR="00E70719" w:rsidRPr="00AB264C" w:rsidRDefault="00E70719" w:rsidP="000B44FF">
            <w:pPr>
              <w:pStyle w:val="Sinespaciado"/>
              <w:spacing w:line="240" w:lineRule="auto"/>
              <w:ind w:firstLine="0"/>
              <w:jc w:val="both"/>
            </w:pPr>
            <w:r w:rsidRPr="00AB264C">
              <w:t xml:space="preserve">Caquetá </w:t>
            </w:r>
            <w:r w:rsidR="002F2544" w:rsidRPr="00AB264C">
              <w:t>– Florencia</w:t>
            </w:r>
          </w:p>
        </w:tc>
        <w:tc>
          <w:tcPr>
            <w:tcW w:w="3919" w:type="dxa"/>
            <w:shd w:val="clear" w:color="auto" w:fill="auto"/>
          </w:tcPr>
          <w:p w14:paraId="4C63A89B" w14:textId="41A95DE8"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Colectivo para el estudio, la reflexión, la acción, la producción artística y de pensamiento sobre diversidad, liberación de la sexualidad y la sociedad. </w:t>
            </w:r>
            <w:sdt>
              <w:sdtPr>
                <w:rPr>
                  <w:shd w:val="clear" w:color="auto" w:fill="FFFFFF"/>
                </w:rPr>
                <w:id w:val="993224255"/>
                <w:citation/>
              </w:sdtPr>
              <w:sdtEndPr/>
              <w:sdtContent>
                <w:r w:rsidRPr="00E22627">
                  <w:rPr>
                    <w:shd w:val="clear" w:color="auto" w:fill="FFFFFF"/>
                  </w:rPr>
                  <w:fldChar w:fldCharType="begin"/>
                </w:r>
                <w:r w:rsidRPr="00E22627">
                  <w:rPr>
                    <w:shd w:val="clear" w:color="auto" w:fill="FFFFFF"/>
                    <w:lang w:val="es-CO"/>
                  </w:rPr>
                  <w:instrText xml:space="preserve"> CITATION Com121 \l 9226 </w:instrText>
                </w:r>
                <w:r w:rsidRPr="00E22627">
                  <w:rPr>
                    <w:shd w:val="clear" w:color="auto" w:fill="FFFFFF"/>
                  </w:rPr>
                  <w:fldChar w:fldCharType="separate"/>
                </w:r>
                <w:r w:rsidR="00F02D7A" w:rsidRPr="00F02D7A">
                  <w:rPr>
                    <w:noProof/>
                    <w:shd w:val="clear" w:color="auto" w:fill="FFFFFF"/>
                    <w:lang w:val="es-CO"/>
                  </w:rPr>
                  <w:t>(Comunidad Lgbti Uniamazonia, 2012)</w:t>
                </w:r>
                <w:r w:rsidRPr="00E22627">
                  <w:rPr>
                    <w:shd w:val="clear" w:color="auto" w:fill="FFFFFF"/>
                  </w:rPr>
                  <w:fldChar w:fldCharType="end"/>
                </w:r>
              </w:sdtContent>
            </w:sdt>
          </w:p>
        </w:tc>
      </w:tr>
      <w:tr w:rsidR="00E70719" w:rsidRPr="00E22627" w14:paraId="245DA3B5" w14:textId="77777777" w:rsidTr="00C63F57">
        <w:tc>
          <w:tcPr>
            <w:tcW w:w="2689" w:type="dxa"/>
            <w:vAlign w:val="center"/>
          </w:tcPr>
          <w:p w14:paraId="07899AEA" w14:textId="3A6DA106"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Caquetá Diversa</w:t>
            </w:r>
            <w:r w:rsidR="00AB264C">
              <w:rPr>
                <w:shd w:val="clear" w:color="auto" w:fill="FFFFFF"/>
              </w:rPr>
              <w:t xml:space="preserve"> – privado</w:t>
            </w:r>
          </w:p>
        </w:tc>
        <w:tc>
          <w:tcPr>
            <w:tcW w:w="2409" w:type="dxa"/>
            <w:vAlign w:val="center"/>
          </w:tcPr>
          <w:p w14:paraId="4508BC54" w14:textId="4390D863" w:rsidR="00E70719" w:rsidRPr="00AB264C" w:rsidRDefault="00E70719" w:rsidP="000B44FF">
            <w:pPr>
              <w:pStyle w:val="Sinespaciado"/>
              <w:spacing w:line="240" w:lineRule="auto"/>
              <w:ind w:firstLine="0"/>
              <w:jc w:val="both"/>
            </w:pPr>
            <w:r w:rsidRPr="00AB264C">
              <w:rPr>
                <w:shd w:val="clear" w:color="auto" w:fill="FFFFFF"/>
              </w:rPr>
              <w:t>Caquetá</w:t>
            </w:r>
          </w:p>
        </w:tc>
        <w:tc>
          <w:tcPr>
            <w:tcW w:w="3919" w:type="dxa"/>
            <w:shd w:val="clear" w:color="auto" w:fill="auto"/>
          </w:tcPr>
          <w:p w14:paraId="7B2DBAA1" w14:textId="320476ED"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La Fundación tiene como objeto social el trabajo en el fortalecimiento de organizaciones sociales LGBTI. </w:t>
            </w:r>
            <w:sdt>
              <w:sdtPr>
                <w:rPr>
                  <w:shd w:val="clear" w:color="auto" w:fill="FFFFFF"/>
                </w:rPr>
                <w:id w:val="486448341"/>
                <w:citation/>
              </w:sdtPr>
              <w:sdtEndPr/>
              <w:sdtContent>
                <w:r w:rsidRPr="00E22627">
                  <w:rPr>
                    <w:shd w:val="clear" w:color="auto" w:fill="FFFFFF"/>
                  </w:rPr>
                  <w:fldChar w:fldCharType="begin"/>
                </w:r>
                <w:r w:rsidRPr="00E22627">
                  <w:rPr>
                    <w:shd w:val="clear" w:color="auto" w:fill="FFFFFF"/>
                    <w:lang w:val="es-CO"/>
                  </w:rPr>
                  <w:instrText xml:space="preserve"> CITATION Caq16 \l 9226 </w:instrText>
                </w:r>
                <w:r w:rsidRPr="00E22627">
                  <w:rPr>
                    <w:shd w:val="clear" w:color="auto" w:fill="FFFFFF"/>
                  </w:rPr>
                  <w:fldChar w:fldCharType="separate"/>
                </w:r>
                <w:r w:rsidR="00F02D7A" w:rsidRPr="00F02D7A">
                  <w:rPr>
                    <w:noProof/>
                    <w:shd w:val="clear" w:color="auto" w:fill="FFFFFF"/>
                    <w:lang w:val="es-CO"/>
                  </w:rPr>
                  <w:t>(Diversa, 2016)</w:t>
                </w:r>
                <w:r w:rsidRPr="00E22627">
                  <w:rPr>
                    <w:shd w:val="clear" w:color="auto" w:fill="FFFFFF"/>
                  </w:rPr>
                  <w:fldChar w:fldCharType="end"/>
                </w:r>
              </w:sdtContent>
            </w:sdt>
          </w:p>
        </w:tc>
      </w:tr>
      <w:tr w:rsidR="00E22627" w:rsidRPr="00E22627" w14:paraId="74CE6E23" w14:textId="77777777" w:rsidTr="00412617">
        <w:tc>
          <w:tcPr>
            <w:tcW w:w="9017" w:type="dxa"/>
            <w:gridSpan w:val="3"/>
            <w:vAlign w:val="center"/>
          </w:tcPr>
          <w:p w14:paraId="7B18E0E2" w14:textId="4CFC0598"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C</w:t>
            </w:r>
            <w:r w:rsidR="000311C0" w:rsidRPr="00E22627">
              <w:rPr>
                <w:shd w:val="clear" w:color="auto" w:fill="FFFFFF"/>
              </w:rPr>
              <w:t>úcuta</w:t>
            </w:r>
          </w:p>
          <w:p w14:paraId="332385BD" w14:textId="77777777" w:rsidR="00E70719" w:rsidRPr="00E22627" w:rsidRDefault="00E70719" w:rsidP="000B44FF">
            <w:pPr>
              <w:pStyle w:val="Sinespaciado"/>
              <w:spacing w:line="240" w:lineRule="auto"/>
              <w:ind w:firstLine="0"/>
              <w:jc w:val="both"/>
              <w:rPr>
                <w:shd w:val="clear" w:color="auto" w:fill="FFFFFF"/>
              </w:rPr>
            </w:pPr>
          </w:p>
        </w:tc>
      </w:tr>
      <w:tr w:rsidR="00E70719" w:rsidRPr="00E22627" w14:paraId="32D9DAD3" w14:textId="77777777" w:rsidTr="00C63F57">
        <w:tc>
          <w:tcPr>
            <w:tcW w:w="2689" w:type="dxa"/>
            <w:vAlign w:val="center"/>
          </w:tcPr>
          <w:p w14:paraId="48F4124E" w14:textId="7F384B7F" w:rsidR="00E70719" w:rsidRPr="00E22627" w:rsidRDefault="00E70719" w:rsidP="000B44FF">
            <w:pPr>
              <w:pStyle w:val="Sinespaciado"/>
              <w:spacing w:line="240" w:lineRule="auto"/>
              <w:ind w:firstLine="0"/>
              <w:jc w:val="both"/>
              <w:rPr>
                <w:bCs/>
                <w:shd w:val="clear" w:color="auto" w:fill="FFFFFF"/>
              </w:rPr>
            </w:pPr>
            <w:r w:rsidRPr="00E22627">
              <w:rPr>
                <w:bCs/>
                <w:shd w:val="clear" w:color="auto" w:fill="FFFFFF"/>
              </w:rPr>
              <w:t>Asociación Libélula Lgbti+h</w:t>
            </w:r>
            <w:r w:rsidR="00AB264C">
              <w:rPr>
                <w:bCs/>
                <w:shd w:val="clear" w:color="auto" w:fill="FFFFFF"/>
              </w:rPr>
              <w:t xml:space="preserve"> – sin ánimo de lucro</w:t>
            </w:r>
          </w:p>
        </w:tc>
        <w:tc>
          <w:tcPr>
            <w:tcW w:w="2409" w:type="dxa"/>
            <w:vAlign w:val="center"/>
          </w:tcPr>
          <w:p w14:paraId="566F24E2" w14:textId="050C29CA" w:rsidR="00E70719" w:rsidRPr="00E22627" w:rsidRDefault="00E70719" w:rsidP="000B44FF">
            <w:pPr>
              <w:pStyle w:val="Sinespaciado"/>
              <w:spacing w:line="240" w:lineRule="auto"/>
              <w:ind w:firstLine="0"/>
              <w:jc w:val="both"/>
            </w:pPr>
            <w:r w:rsidRPr="00E22627">
              <w:t xml:space="preserve">Cúcuta </w:t>
            </w:r>
          </w:p>
        </w:tc>
        <w:tc>
          <w:tcPr>
            <w:tcW w:w="3919" w:type="dxa"/>
            <w:shd w:val="clear" w:color="auto" w:fill="auto"/>
          </w:tcPr>
          <w:p w14:paraId="00E6D72F" w14:textId="7F95D02A"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Asociación sin ánimo de lucro, su objetivo es liderar y gestionar por nuestros derechos y deberes. Ser una sociedad incluyente en todos los ámbitos. </w:t>
            </w:r>
            <w:sdt>
              <w:sdtPr>
                <w:rPr>
                  <w:shd w:val="clear" w:color="auto" w:fill="FFFFFF"/>
                </w:rPr>
                <w:id w:val="1750622515"/>
                <w:citation/>
              </w:sdtPr>
              <w:sdtEndPr/>
              <w:sdtContent>
                <w:r w:rsidRPr="00E22627">
                  <w:rPr>
                    <w:shd w:val="clear" w:color="auto" w:fill="FFFFFF"/>
                  </w:rPr>
                  <w:fldChar w:fldCharType="begin"/>
                </w:r>
                <w:r w:rsidRPr="00E22627">
                  <w:rPr>
                    <w:shd w:val="clear" w:color="auto" w:fill="FFFFFF"/>
                    <w:lang w:val="es-CO"/>
                  </w:rPr>
                  <w:instrText xml:space="preserve"> CITATION Aso17 \l 9226 </w:instrText>
                </w:r>
                <w:r w:rsidRPr="00E22627">
                  <w:rPr>
                    <w:shd w:val="clear" w:color="auto" w:fill="FFFFFF"/>
                  </w:rPr>
                  <w:fldChar w:fldCharType="separate"/>
                </w:r>
                <w:r w:rsidR="00F02D7A" w:rsidRPr="00F02D7A">
                  <w:rPr>
                    <w:noProof/>
                    <w:shd w:val="clear" w:color="auto" w:fill="FFFFFF"/>
                    <w:lang w:val="es-CO"/>
                  </w:rPr>
                  <w:t>(Asociación Libélula Lgbti, 2017)</w:t>
                </w:r>
                <w:r w:rsidRPr="00E22627">
                  <w:rPr>
                    <w:shd w:val="clear" w:color="auto" w:fill="FFFFFF"/>
                  </w:rPr>
                  <w:fldChar w:fldCharType="end"/>
                </w:r>
              </w:sdtContent>
            </w:sdt>
          </w:p>
        </w:tc>
      </w:tr>
      <w:tr w:rsidR="00E70719" w:rsidRPr="00E22627" w14:paraId="14C2E672" w14:textId="77777777" w:rsidTr="00C63F57">
        <w:tc>
          <w:tcPr>
            <w:tcW w:w="2689" w:type="dxa"/>
            <w:vAlign w:val="center"/>
          </w:tcPr>
          <w:p w14:paraId="786EE511" w14:textId="1D303A99" w:rsidR="00E70719" w:rsidRPr="00E22627" w:rsidRDefault="00E70719" w:rsidP="000B44FF">
            <w:pPr>
              <w:pStyle w:val="Sinespaciado"/>
              <w:spacing w:line="240" w:lineRule="auto"/>
              <w:ind w:firstLine="0"/>
              <w:jc w:val="both"/>
              <w:rPr>
                <w:bCs/>
                <w:shd w:val="clear" w:color="auto" w:fill="FFFFFF"/>
              </w:rPr>
            </w:pPr>
            <w:r w:rsidRPr="00E22627">
              <w:rPr>
                <w:bCs/>
                <w:shd w:val="clear" w:color="auto" w:fill="FFFFFF"/>
              </w:rPr>
              <w:t>Asociación Men Pride</w:t>
            </w:r>
            <w:r w:rsidR="00AB264C">
              <w:rPr>
                <w:bCs/>
                <w:shd w:val="clear" w:color="auto" w:fill="FFFFFF"/>
              </w:rPr>
              <w:t xml:space="preserve"> – sin ánimo de lucro</w:t>
            </w:r>
          </w:p>
        </w:tc>
        <w:tc>
          <w:tcPr>
            <w:tcW w:w="2409" w:type="dxa"/>
            <w:vAlign w:val="center"/>
          </w:tcPr>
          <w:p w14:paraId="5156B403" w14:textId="5AC16C5B" w:rsidR="00E70719" w:rsidRPr="00E22627" w:rsidRDefault="00E70719" w:rsidP="000B44FF">
            <w:pPr>
              <w:pStyle w:val="Sinespaciado"/>
              <w:spacing w:line="240" w:lineRule="auto"/>
              <w:ind w:firstLine="0"/>
              <w:jc w:val="both"/>
            </w:pPr>
            <w:r w:rsidRPr="00E22627">
              <w:t xml:space="preserve">Cúcuta </w:t>
            </w:r>
          </w:p>
        </w:tc>
        <w:tc>
          <w:tcPr>
            <w:tcW w:w="3919" w:type="dxa"/>
            <w:shd w:val="clear" w:color="auto" w:fill="auto"/>
          </w:tcPr>
          <w:p w14:paraId="0644B43B" w14:textId="1735EC9A"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Asociación de hombres gays Men Pride de la ciudad de Cúcuta. Apuntamos en </w:t>
            </w:r>
            <w:r w:rsidR="00F8762E" w:rsidRPr="00E22627">
              <w:rPr>
                <w:shd w:val="clear" w:color="auto" w:fill="FFFFFF"/>
              </w:rPr>
              <w:t>una</w:t>
            </w:r>
            <w:r w:rsidRPr="00E22627">
              <w:rPr>
                <w:shd w:val="clear" w:color="auto" w:fill="FFFFFF"/>
              </w:rPr>
              <w:t xml:space="preserve"> sociedad con Equidad y sin ningún tipo de discriminación.</w:t>
            </w:r>
            <w:sdt>
              <w:sdtPr>
                <w:rPr>
                  <w:shd w:val="clear" w:color="auto" w:fill="FFFFFF"/>
                </w:rPr>
                <w:id w:val="-1575123860"/>
                <w:citation/>
              </w:sdtPr>
              <w:sdtEndPr/>
              <w:sdtContent>
                <w:r w:rsidRPr="00E22627">
                  <w:rPr>
                    <w:shd w:val="clear" w:color="auto" w:fill="FFFFFF"/>
                  </w:rPr>
                  <w:fldChar w:fldCharType="begin"/>
                </w:r>
                <w:r w:rsidRPr="00E22627">
                  <w:rPr>
                    <w:shd w:val="clear" w:color="auto" w:fill="FFFFFF"/>
                    <w:lang w:val="es-CO"/>
                  </w:rPr>
                  <w:instrText xml:space="preserve"> CITATION Aso171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(Asociación Men Pride, 2017)</w:t>
                </w:r>
                <w:r w:rsidRPr="00E22627">
                  <w:rPr>
                    <w:shd w:val="clear" w:color="auto" w:fill="FFFFFF"/>
                  </w:rPr>
                  <w:fldChar w:fldCharType="end"/>
                </w:r>
              </w:sdtContent>
            </w:sdt>
          </w:p>
        </w:tc>
      </w:tr>
      <w:tr w:rsidR="00E70719" w:rsidRPr="00E22627" w14:paraId="7310EC33" w14:textId="77777777" w:rsidTr="00C63F57">
        <w:tc>
          <w:tcPr>
            <w:tcW w:w="2689" w:type="dxa"/>
            <w:vAlign w:val="center"/>
          </w:tcPr>
          <w:p w14:paraId="52EF3A4E" w14:textId="7C492A3C" w:rsidR="00E70719" w:rsidRPr="00E22627" w:rsidRDefault="00E70719" w:rsidP="000B44FF">
            <w:pPr>
              <w:pStyle w:val="Sinespaciado"/>
              <w:spacing w:line="240" w:lineRule="auto"/>
              <w:ind w:firstLine="0"/>
              <w:jc w:val="both"/>
              <w:rPr>
                <w:bCs/>
                <w:shd w:val="clear" w:color="auto" w:fill="FFFFFF"/>
              </w:rPr>
            </w:pPr>
            <w:r w:rsidRPr="00E22627">
              <w:rPr>
                <w:bCs/>
                <w:shd w:val="clear" w:color="auto" w:fill="FFFFFF"/>
              </w:rPr>
              <w:t>Asociación Transgénero Zapatilla Dorada</w:t>
            </w:r>
            <w:r w:rsidR="00AB264C">
              <w:rPr>
                <w:bCs/>
                <w:shd w:val="clear" w:color="auto" w:fill="FFFFFF"/>
              </w:rPr>
              <w:t xml:space="preserve"> – sin ánimo de lucro</w:t>
            </w:r>
          </w:p>
        </w:tc>
        <w:tc>
          <w:tcPr>
            <w:tcW w:w="2409" w:type="dxa"/>
            <w:vAlign w:val="center"/>
          </w:tcPr>
          <w:p w14:paraId="3E9C9761" w14:textId="68E2C5D8" w:rsidR="00E70719" w:rsidRPr="00E22627" w:rsidRDefault="00E70719" w:rsidP="000B44FF">
            <w:pPr>
              <w:pStyle w:val="Sinespaciado"/>
              <w:spacing w:line="240" w:lineRule="auto"/>
              <w:ind w:firstLine="0"/>
              <w:jc w:val="both"/>
            </w:pPr>
            <w:r w:rsidRPr="00E22627">
              <w:t xml:space="preserve">Cúcuta </w:t>
            </w:r>
          </w:p>
        </w:tc>
        <w:tc>
          <w:tcPr>
            <w:tcW w:w="3919" w:type="dxa"/>
            <w:shd w:val="clear" w:color="auto" w:fill="auto"/>
          </w:tcPr>
          <w:p w14:paraId="1868444D" w14:textId="6BDA2633"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La asociación Transgénero Zapatilla Dorada es una asociación sin ánimo de lucro ,que lucha por el restablecimiento de los derechos de la población Lgbti de Cúcuta y norte de Santander</w:t>
            </w:r>
            <w:sdt>
              <w:sdtPr>
                <w:rPr>
                  <w:shd w:val="clear" w:color="auto" w:fill="FFFFFF"/>
                </w:rPr>
                <w:id w:val="-255211521"/>
                <w:citation/>
              </w:sdtPr>
              <w:sdtEndPr/>
              <w:sdtContent>
                <w:r w:rsidRPr="00E22627">
                  <w:rPr>
                    <w:shd w:val="clear" w:color="auto" w:fill="FFFFFF"/>
                  </w:rPr>
                  <w:fldChar w:fldCharType="begin"/>
                </w:r>
                <w:r w:rsidRPr="00E22627">
                  <w:rPr>
                    <w:shd w:val="clear" w:color="auto" w:fill="FFFFFF"/>
                    <w:lang w:val="es-CO"/>
                  </w:rPr>
                  <w:instrText xml:space="preserve"> CITATION Aso18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(Asociación transgénero Zapatilla Dorada, 2018)</w:t>
                </w:r>
                <w:r w:rsidRPr="00E22627">
                  <w:rPr>
                    <w:shd w:val="clear" w:color="auto" w:fill="FFFFFF"/>
                  </w:rPr>
                  <w:fldChar w:fldCharType="end"/>
                </w:r>
              </w:sdtContent>
            </w:sdt>
          </w:p>
        </w:tc>
      </w:tr>
      <w:tr w:rsidR="00E70719" w:rsidRPr="00E22627" w14:paraId="1F42D083" w14:textId="77777777" w:rsidTr="00C63F57">
        <w:tc>
          <w:tcPr>
            <w:tcW w:w="2689" w:type="dxa"/>
            <w:vAlign w:val="center"/>
          </w:tcPr>
          <w:p w14:paraId="1D012D98" w14:textId="2CE54807" w:rsidR="00E70719" w:rsidRPr="00E22627" w:rsidRDefault="00E70719" w:rsidP="000B44FF">
            <w:pPr>
              <w:pStyle w:val="Sinespaciado"/>
              <w:spacing w:line="240" w:lineRule="auto"/>
              <w:ind w:firstLine="0"/>
              <w:jc w:val="both"/>
              <w:rPr>
                <w:bCs/>
                <w:shd w:val="clear" w:color="auto" w:fill="FFFFFF"/>
              </w:rPr>
            </w:pPr>
            <w:r w:rsidRPr="00E22627">
              <w:rPr>
                <w:shd w:val="clear" w:color="auto" w:fill="FFFFFF"/>
              </w:rPr>
              <w:t>Asotransnor</w:t>
            </w:r>
            <w:r w:rsidR="00AB264C">
              <w:rPr>
                <w:shd w:val="clear" w:color="auto" w:fill="FFFFFF"/>
              </w:rPr>
              <w:t xml:space="preserve"> - </w:t>
            </w:r>
          </w:p>
        </w:tc>
        <w:tc>
          <w:tcPr>
            <w:tcW w:w="2409" w:type="dxa"/>
            <w:vAlign w:val="center"/>
          </w:tcPr>
          <w:p w14:paraId="513EDCAF" w14:textId="09434767" w:rsidR="00E70719" w:rsidRPr="00E22627" w:rsidRDefault="00E70719" w:rsidP="000B44FF">
            <w:pPr>
              <w:pStyle w:val="Sinespaciado"/>
              <w:spacing w:line="240" w:lineRule="auto"/>
              <w:ind w:firstLine="0"/>
              <w:jc w:val="both"/>
            </w:pPr>
            <w:r w:rsidRPr="00E22627">
              <w:t xml:space="preserve">Cúcuta </w:t>
            </w:r>
          </w:p>
        </w:tc>
        <w:tc>
          <w:tcPr>
            <w:tcW w:w="3919" w:type="dxa"/>
            <w:shd w:val="clear" w:color="auto" w:fill="auto"/>
          </w:tcPr>
          <w:p w14:paraId="73A515D0" w14:textId="5E48B206" w:rsidR="00E70719" w:rsidRPr="00E22627" w:rsidRDefault="00E70719" w:rsidP="000B44FF">
            <w:pPr>
              <w:pStyle w:val="Sinespaciado"/>
              <w:spacing w:line="240" w:lineRule="auto"/>
              <w:ind w:firstLine="0"/>
              <w:jc w:val="both"/>
              <w:rPr>
                <w:shd w:val="clear" w:color="auto" w:fill="FFFFFF"/>
              </w:rPr>
            </w:pPr>
            <w:r w:rsidRPr="00E22627">
              <w:rPr>
                <w:shd w:val="clear" w:color="auto" w:fill="FFFFFF"/>
              </w:rPr>
              <w:t xml:space="preserve">Asotransnor es una fundación que trabaja en la promoción de los derechos y la inclusión de las personas trans. </w:t>
            </w:r>
            <w:sdt>
              <w:sdtPr>
                <w:rPr>
                  <w:shd w:val="clear" w:color="auto" w:fill="FFFFFF"/>
                </w:rPr>
                <w:id w:val="1913891183"/>
                <w:citation/>
              </w:sdtPr>
              <w:sdtEndPr/>
              <w:sdtContent>
                <w:r w:rsidRPr="00E22627">
                  <w:rPr>
                    <w:shd w:val="clear" w:color="auto" w:fill="FFFFFF"/>
                  </w:rPr>
                  <w:fldChar w:fldCharType="begin"/>
                </w:r>
                <w:r w:rsidRPr="00E22627">
                  <w:rPr>
                    <w:shd w:val="clear" w:color="auto" w:fill="FFFFFF"/>
                    <w:lang w:val="es-CO"/>
                  </w:rPr>
                  <w:instrText xml:space="preserve"> CITATION Aso162 \l 9226 </w:instrText>
                </w:r>
                <w:r w:rsidRPr="00E22627">
                  <w:rPr>
                    <w:shd w:val="clear" w:color="auto" w:fill="FFFFFF"/>
                  </w:rPr>
                  <w:fldChar w:fldCharType="separate"/>
                </w:r>
                <w:r w:rsidR="00F02D7A" w:rsidRPr="00F02D7A">
                  <w:rPr>
                    <w:noProof/>
                    <w:shd w:val="clear" w:color="auto" w:fill="FFFFFF"/>
                    <w:lang w:val="es-CO"/>
                  </w:rPr>
                  <w:t>(Asotransnor, 2016)</w:t>
                </w:r>
                <w:r w:rsidRPr="00E22627">
                  <w:rPr>
                    <w:shd w:val="clear" w:color="auto" w:fill="FFFFFF"/>
                  </w:rPr>
                  <w:fldChar w:fldCharType="end"/>
                </w:r>
              </w:sdtContent>
            </w:sdt>
          </w:p>
        </w:tc>
      </w:tr>
      <w:tr w:rsidR="00E70719" w:rsidRPr="00E22627" w14:paraId="740E0B4E" w14:textId="77777777" w:rsidTr="00C63F57">
        <w:tc>
          <w:tcPr>
            <w:tcW w:w="2689" w:type="dxa"/>
            <w:vAlign w:val="center"/>
          </w:tcPr>
          <w:p w14:paraId="29FD8271" w14:textId="1C5295EA" w:rsidR="00E70719" w:rsidRPr="00E22627" w:rsidRDefault="00E70719" w:rsidP="000B44FF">
            <w:pPr>
              <w:pStyle w:val="Sinespaciado"/>
              <w:spacing w:line="240" w:lineRule="auto"/>
              <w:ind w:firstLine="0"/>
              <w:jc w:val="both"/>
              <w:rPr>
                <w:shd w:val="clear" w:color="auto" w:fill="FFFFFF"/>
              </w:rPr>
            </w:pPr>
            <w:r w:rsidRPr="00E22627">
              <w:rPr>
                <w:bCs/>
                <w:shd w:val="clear" w:color="auto" w:fill="FFFFFF"/>
              </w:rPr>
              <w:lastRenderedPageBreak/>
              <w:t>Fundación Trans Men Cúcuta</w:t>
            </w:r>
            <w:r w:rsidR="00AB264C">
              <w:rPr>
                <w:bCs/>
                <w:shd w:val="clear" w:color="auto" w:fill="FFFFFF"/>
              </w:rPr>
              <w:t xml:space="preserve"> - </w:t>
            </w:r>
          </w:p>
        </w:tc>
        <w:tc>
          <w:tcPr>
            <w:tcW w:w="2409" w:type="dxa"/>
            <w:vAlign w:val="center"/>
          </w:tcPr>
          <w:p w14:paraId="7D81E271" w14:textId="6BBA8B34" w:rsidR="00E70719" w:rsidRPr="00E22627" w:rsidRDefault="00E70719" w:rsidP="000B44FF">
            <w:pPr>
              <w:pStyle w:val="Sinespaciado"/>
              <w:spacing w:line="240" w:lineRule="auto"/>
              <w:ind w:firstLine="0"/>
              <w:jc w:val="both"/>
            </w:pPr>
            <w:r w:rsidRPr="00E22627">
              <w:t xml:space="preserve">Cúcuta </w:t>
            </w:r>
          </w:p>
        </w:tc>
        <w:tc>
          <w:tcPr>
            <w:tcW w:w="3919" w:type="dxa"/>
            <w:shd w:val="clear" w:color="auto" w:fill="auto"/>
          </w:tcPr>
          <w:p w14:paraId="1998C6B5" w14:textId="77777777" w:rsidR="00E70719" w:rsidRPr="0076117C" w:rsidRDefault="00E70719" w:rsidP="000B44FF">
            <w:pPr>
              <w:shd w:val="clear" w:color="auto" w:fill="FFFFFF"/>
              <w:spacing w:line="240" w:lineRule="auto"/>
              <w:ind w:firstLine="0"/>
              <w:jc w:val="both"/>
              <w:rPr>
                <w:lang w:val="es-CO"/>
              </w:rPr>
            </w:pPr>
            <w:r w:rsidRPr="0076117C">
              <w:rPr>
                <w:lang w:val="es-CO"/>
              </w:rPr>
              <w:t>Somos un Equipo de chicos que LUCHAMOS por los derechos de los Hombre Trans.</w:t>
            </w:r>
          </w:p>
          <w:p w14:paraId="150BC6A1" w14:textId="1FF24AB3" w:rsidR="00E70719" w:rsidRPr="0076117C" w:rsidRDefault="00E70719" w:rsidP="000B44FF">
            <w:pPr>
              <w:shd w:val="clear" w:color="auto" w:fill="FFFFFF"/>
              <w:spacing w:line="240" w:lineRule="auto"/>
              <w:ind w:firstLine="0"/>
              <w:jc w:val="both"/>
              <w:rPr>
                <w:lang w:val="es-CO"/>
              </w:rPr>
            </w:pPr>
            <w:r w:rsidRPr="00E22627">
              <w:rPr>
                <w:lang w:val="es-CO"/>
              </w:rPr>
              <w:t>Somos Red de apoyo</w:t>
            </w:r>
            <w:r w:rsidRPr="0076117C">
              <w:rPr>
                <w:lang w:val="es-CO"/>
              </w:rPr>
              <w:t>!!</w:t>
            </w:r>
            <w:r w:rsidRPr="00E22627">
              <w:rPr>
                <w:lang w:val="es-CO"/>
              </w:rPr>
              <w:t xml:space="preserve">. </w:t>
            </w:r>
            <w:sdt>
              <w:sdtPr>
                <w:rPr>
                  <w:lang w:val="es-CO"/>
                </w:rPr>
                <w:id w:val="414061307"/>
                <w:citation/>
              </w:sdtPr>
              <w:sdtEndPr/>
              <w:sdtContent>
                <w:r w:rsidRPr="00E22627">
                  <w:rPr>
                    <w:lang w:val="es-CO"/>
                  </w:rPr>
                  <w:fldChar w:fldCharType="begin"/>
                </w:r>
                <w:r w:rsidRPr="00E22627">
                  <w:rPr>
                    <w:lang w:val="es-CO"/>
                  </w:rPr>
                  <w:instrText xml:space="preserve"> CITATION Fun19 \l 9226 </w:instrText>
                </w:r>
                <w:r w:rsidRPr="00E22627">
                  <w:rPr>
                    <w:lang w:val="es-CO"/>
                  </w:rPr>
                  <w:fldChar w:fldCharType="separate"/>
                </w:r>
                <w:r w:rsidR="00F02D7A" w:rsidRPr="00F02D7A">
                  <w:rPr>
                    <w:noProof/>
                    <w:lang w:val="es-CO"/>
                  </w:rPr>
                  <w:t>(Fundación Trans Men Cúcuta, 2019)</w:t>
                </w:r>
                <w:r w:rsidRPr="00E22627">
                  <w:rPr>
                    <w:lang w:val="es-CO"/>
                  </w:rPr>
                  <w:fldChar w:fldCharType="end"/>
                </w:r>
              </w:sdtContent>
            </w:sdt>
          </w:p>
          <w:p w14:paraId="7AD90E7F" w14:textId="77777777" w:rsidR="00E70719" w:rsidRPr="00E22627" w:rsidRDefault="00E70719" w:rsidP="000B44FF">
            <w:pPr>
              <w:pStyle w:val="Sinespaciado"/>
              <w:spacing w:line="240" w:lineRule="auto"/>
              <w:ind w:firstLine="0"/>
              <w:jc w:val="both"/>
              <w:rPr>
                <w:shd w:val="clear" w:color="auto" w:fill="FFFFFF"/>
              </w:rPr>
            </w:pPr>
          </w:p>
        </w:tc>
      </w:tr>
      <w:tr w:rsidR="00E70719" w:rsidRPr="00E22627" w14:paraId="6159C133" w14:textId="77777777" w:rsidTr="00C63F57">
        <w:tc>
          <w:tcPr>
            <w:tcW w:w="2689" w:type="dxa"/>
            <w:vAlign w:val="center"/>
          </w:tcPr>
          <w:p w14:paraId="5CA2F864" w14:textId="5867F105"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Mecanismo Coordinador LGBTI Cúcuta</w:t>
            </w:r>
            <w:r w:rsidR="00AB264C">
              <w:rPr>
                <w:shd w:val="clear" w:color="auto" w:fill="FFFFFF"/>
              </w:rPr>
              <w:t xml:space="preserve"> – público</w:t>
            </w:r>
          </w:p>
        </w:tc>
        <w:tc>
          <w:tcPr>
            <w:tcW w:w="2409" w:type="dxa"/>
            <w:vAlign w:val="center"/>
          </w:tcPr>
          <w:p w14:paraId="731FF97B" w14:textId="548A3536" w:rsidR="00E70719" w:rsidRPr="00E22627" w:rsidRDefault="00E70719" w:rsidP="000B44FF">
            <w:pPr>
              <w:pStyle w:val="Sinespaciado"/>
              <w:spacing w:line="240" w:lineRule="auto"/>
              <w:ind w:firstLine="0"/>
              <w:jc w:val="both"/>
            </w:pPr>
            <w:r w:rsidRPr="00E22627">
              <w:t xml:space="preserve">Cúcuta </w:t>
            </w:r>
          </w:p>
        </w:tc>
        <w:tc>
          <w:tcPr>
            <w:tcW w:w="3919" w:type="dxa"/>
            <w:shd w:val="clear" w:color="auto" w:fill="auto"/>
          </w:tcPr>
          <w:p w14:paraId="2CB2C5C4" w14:textId="42C0FD38" w:rsidR="00E70719" w:rsidRPr="00E22627" w:rsidRDefault="00E70719" w:rsidP="000B44FF">
            <w:pPr>
              <w:shd w:val="clear" w:color="auto" w:fill="FFFFFF"/>
              <w:spacing w:line="240" w:lineRule="auto"/>
              <w:ind w:firstLine="0"/>
              <w:jc w:val="both"/>
              <w:rPr>
                <w:lang w:val="es-CO"/>
              </w:rPr>
            </w:pPr>
            <w:r w:rsidRPr="00E22627">
              <w:rPr>
                <w:shd w:val="clear" w:color="auto" w:fill="FFFFFF"/>
              </w:rPr>
              <w:t xml:space="preserve">Somos una organización de la Comunidad LGBTI y aliados por la construcción de una sociedad incluyente, basada en el respeto y el reconocimiento de TODXS. </w:t>
            </w:r>
            <w:sdt>
              <w:sdtPr>
                <w:rPr>
                  <w:shd w:val="clear" w:color="auto" w:fill="FFFFFF"/>
                </w:rPr>
                <w:id w:val="1245612462"/>
                <w:citation/>
              </w:sdtPr>
              <w:sdtEndPr/>
              <w:sdtContent>
                <w:r w:rsidRPr="00E22627">
                  <w:rPr>
                    <w:shd w:val="clear" w:color="auto" w:fill="FFFFFF"/>
                  </w:rPr>
                  <w:fldChar w:fldCharType="begin"/>
                </w:r>
                <w:r w:rsidRPr="00E22627">
                  <w:rPr>
                    <w:shd w:val="clear" w:color="auto" w:fill="FFFFFF"/>
                    <w:lang w:val="es-CO"/>
                  </w:rPr>
                  <w:instrText xml:space="preserve"> CITATION Mec16 \l 9226 </w:instrText>
                </w:r>
                <w:r w:rsidRPr="00E22627">
                  <w:rPr>
                    <w:shd w:val="clear" w:color="auto" w:fill="FFFFFF"/>
                  </w:rPr>
                  <w:fldChar w:fldCharType="separate"/>
                </w:r>
                <w:r w:rsidR="00F02D7A" w:rsidRPr="00F02D7A">
                  <w:rPr>
                    <w:noProof/>
                    <w:shd w:val="clear" w:color="auto" w:fill="FFFFFF"/>
                    <w:lang w:val="es-CO"/>
                  </w:rPr>
                  <w:t>(LGBTI M. C., 2016)</w:t>
                </w:r>
                <w:r w:rsidRPr="00E22627">
                  <w:rPr>
                    <w:shd w:val="clear" w:color="auto" w:fill="FFFFFF"/>
                  </w:rPr>
                  <w:fldChar w:fldCharType="end"/>
                </w:r>
              </w:sdtContent>
            </w:sdt>
          </w:p>
        </w:tc>
      </w:tr>
      <w:tr w:rsidR="002F2544" w:rsidRPr="00E22627" w14:paraId="59BBECEB" w14:textId="77777777" w:rsidTr="00624891">
        <w:tc>
          <w:tcPr>
            <w:tcW w:w="9017" w:type="dxa"/>
            <w:gridSpan w:val="3"/>
            <w:vAlign w:val="center"/>
          </w:tcPr>
          <w:p w14:paraId="76C2974B" w14:textId="77777777" w:rsidR="002F2544" w:rsidRDefault="002F2544" w:rsidP="000B44FF">
            <w:pPr>
              <w:pStyle w:val="Sinespaciado"/>
              <w:spacing w:line="240" w:lineRule="auto"/>
              <w:ind w:firstLine="0"/>
              <w:jc w:val="both"/>
              <w:rPr>
                <w:b/>
                <w:bCs/>
                <w:shd w:val="clear" w:color="auto" w:fill="FFFFFF"/>
              </w:rPr>
            </w:pPr>
          </w:p>
          <w:p w14:paraId="7A8BA167" w14:textId="7B4CB414" w:rsidR="002F2544" w:rsidRPr="00E22627" w:rsidRDefault="002F2544" w:rsidP="000B44FF">
            <w:pPr>
              <w:shd w:val="clear" w:color="auto" w:fill="FFFFFF"/>
              <w:spacing w:line="240" w:lineRule="auto"/>
              <w:ind w:firstLine="0"/>
              <w:jc w:val="both"/>
              <w:rPr>
                <w:shd w:val="clear" w:color="auto" w:fill="FFFFFF"/>
              </w:rPr>
            </w:pPr>
            <w:r>
              <w:rPr>
                <w:shd w:val="clear" w:color="auto" w:fill="FFFFFF"/>
              </w:rPr>
              <w:t>M</w:t>
            </w:r>
            <w:r w:rsidR="000311C0">
              <w:rPr>
                <w:shd w:val="clear" w:color="auto" w:fill="FFFFFF"/>
              </w:rPr>
              <w:t xml:space="preserve">anizales </w:t>
            </w:r>
          </w:p>
        </w:tc>
      </w:tr>
      <w:tr w:rsidR="00E70719" w:rsidRPr="00E22627" w14:paraId="400E6F18" w14:textId="77777777" w:rsidTr="00C63F57">
        <w:tc>
          <w:tcPr>
            <w:tcW w:w="2689" w:type="dxa"/>
            <w:vAlign w:val="center"/>
          </w:tcPr>
          <w:p w14:paraId="2D7CA1F5" w14:textId="06A8382A"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Armario Abierto</w:t>
            </w:r>
            <w:r w:rsidR="00AB264C">
              <w:rPr>
                <w:shd w:val="clear" w:color="auto" w:fill="FFFFFF"/>
              </w:rPr>
              <w:t xml:space="preserve"> – privada </w:t>
            </w:r>
          </w:p>
        </w:tc>
        <w:tc>
          <w:tcPr>
            <w:tcW w:w="2409" w:type="dxa"/>
            <w:vAlign w:val="center"/>
          </w:tcPr>
          <w:p w14:paraId="215E10D8" w14:textId="4ACBD679"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 xml:space="preserve">Manizales </w:t>
            </w:r>
          </w:p>
        </w:tc>
        <w:tc>
          <w:tcPr>
            <w:tcW w:w="3919" w:type="dxa"/>
            <w:shd w:val="clear" w:color="auto" w:fill="auto"/>
          </w:tcPr>
          <w:p w14:paraId="30B8E3F8" w14:textId="66A19C3A" w:rsidR="00E70719" w:rsidRPr="00E22627" w:rsidRDefault="00E70719" w:rsidP="000B44FF">
            <w:pPr>
              <w:shd w:val="clear" w:color="auto" w:fill="FFFFFF"/>
              <w:spacing w:line="240" w:lineRule="auto"/>
              <w:ind w:firstLine="0"/>
              <w:jc w:val="both"/>
              <w:rPr>
                <w:shd w:val="clear" w:color="auto" w:fill="FFFFFF"/>
              </w:rPr>
            </w:pPr>
            <w:r w:rsidRPr="00E22627">
              <w:rPr>
                <w:shd w:val="clear" w:color="auto" w:fill="FFFFFF"/>
              </w:rPr>
              <w:t>Somos una organización autónoma, no gubernamental, privada y sin ánimo de lucro que nace en el año 2010 en Manizales, desde la cual se promueven iniciativas que buscan aportar a la construcción de condiciones de existencia más justas y respaldar la garantía de vidas libres de violencias para las personas que asumen identidades de género y/o ejercen sexualidades diversas. </w:t>
            </w:r>
            <w:sdt>
              <w:sdtPr>
                <w:rPr>
                  <w:shd w:val="clear" w:color="auto" w:fill="FFFFFF"/>
                </w:rPr>
                <w:id w:val="-1264369602"/>
                <w:citation/>
              </w:sdtPr>
              <w:sdtEndPr/>
              <w:sdtContent>
                <w:r w:rsidRPr="00E22627">
                  <w:rPr>
                    <w:shd w:val="clear" w:color="auto" w:fill="FFFFFF"/>
                  </w:rPr>
                  <w:fldChar w:fldCharType="begin"/>
                </w:r>
                <w:r w:rsidRPr="00E22627">
                  <w:rPr>
                    <w:shd w:val="clear" w:color="auto" w:fill="FFFFFF"/>
                    <w:lang w:val="es-CO"/>
                  </w:rPr>
                  <w:instrText xml:space="preserve"> CITATION Arm11 \l 9226 </w:instrText>
                </w:r>
                <w:r w:rsidRPr="00E22627">
                  <w:rPr>
                    <w:shd w:val="clear" w:color="auto" w:fill="FFFFFF"/>
                  </w:rPr>
                  <w:fldChar w:fldCharType="separate"/>
                </w:r>
                <w:r w:rsidR="00F02D7A" w:rsidRPr="00F02D7A">
                  <w:rPr>
                    <w:noProof/>
                    <w:shd w:val="clear" w:color="auto" w:fill="FFFFFF"/>
                    <w:lang w:val="es-CO"/>
                  </w:rPr>
                  <w:t>(Armario Abierto, 2011)</w:t>
                </w:r>
                <w:r w:rsidRPr="00E22627">
                  <w:rPr>
                    <w:shd w:val="clear" w:color="auto" w:fill="FFFFFF"/>
                  </w:rPr>
                  <w:fldChar w:fldCharType="end"/>
                </w:r>
              </w:sdtContent>
            </w:sdt>
          </w:p>
        </w:tc>
      </w:tr>
      <w:tr w:rsidR="00E70719" w:rsidRPr="00E22627" w14:paraId="42F236C4" w14:textId="77777777" w:rsidTr="00C63F57">
        <w:tc>
          <w:tcPr>
            <w:tcW w:w="2689" w:type="dxa"/>
            <w:vAlign w:val="center"/>
          </w:tcPr>
          <w:p w14:paraId="0E4B716D" w14:textId="4E4BB8F8"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Organización El Faro</w:t>
            </w:r>
            <w:r w:rsidR="00AB264C">
              <w:rPr>
                <w:shd w:val="clear" w:color="auto" w:fill="FFFFFF"/>
              </w:rPr>
              <w:t xml:space="preserve"> – sin ánimo de lucro</w:t>
            </w:r>
          </w:p>
        </w:tc>
        <w:tc>
          <w:tcPr>
            <w:tcW w:w="2409" w:type="dxa"/>
            <w:vAlign w:val="center"/>
          </w:tcPr>
          <w:p w14:paraId="7F4B2954" w14:textId="44F0FCB3"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 xml:space="preserve">Manizales </w:t>
            </w:r>
          </w:p>
        </w:tc>
        <w:tc>
          <w:tcPr>
            <w:tcW w:w="3919" w:type="dxa"/>
            <w:shd w:val="clear" w:color="auto" w:fill="auto"/>
          </w:tcPr>
          <w:p w14:paraId="017D6757" w14:textId="78F31D7E" w:rsidR="00E70719" w:rsidRPr="00E22627" w:rsidRDefault="00E70719" w:rsidP="000B44FF">
            <w:pPr>
              <w:shd w:val="clear" w:color="auto" w:fill="FFFFFF"/>
              <w:spacing w:line="240" w:lineRule="auto"/>
              <w:ind w:firstLine="0"/>
              <w:jc w:val="both"/>
              <w:rPr>
                <w:shd w:val="clear" w:color="auto" w:fill="FFFFFF"/>
              </w:rPr>
            </w:pPr>
            <w:r w:rsidRPr="00E22627">
              <w:rPr>
                <w:shd w:val="clear" w:color="auto" w:fill="FFFFFF"/>
              </w:rPr>
              <w:t xml:space="preserve">Somos una organización sin fines de lucro, que promueve los derechos de las personas LGBTI, campesinos, Jóvenes, usuarios de sustancias psicoactivas y mujeres trans y cisgénero que ejercen trabajo sexual. </w:t>
            </w:r>
            <w:sdt>
              <w:sdtPr>
                <w:rPr>
                  <w:shd w:val="clear" w:color="auto" w:fill="FFFFFF"/>
                </w:rPr>
                <w:id w:val="159664418"/>
                <w:citation/>
              </w:sdtPr>
              <w:sdtEndPr/>
              <w:sdtContent>
                <w:r w:rsidRPr="00E22627">
                  <w:rPr>
                    <w:shd w:val="clear" w:color="auto" w:fill="FFFFFF"/>
                  </w:rPr>
                  <w:fldChar w:fldCharType="begin"/>
                </w:r>
                <w:r w:rsidRPr="00E22627">
                  <w:rPr>
                    <w:shd w:val="clear" w:color="auto" w:fill="FFFFFF"/>
                    <w:lang w:val="es-CO"/>
                  </w:rPr>
                  <w:instrText xml:space="preserve"> CITATION Org09 \l 9226 </w:instrText>
                </w:r>
                <w:r w:rsidRPr="00E22627">
                  <w:rPr>
                    <w:shd w:val="clear" w:color="auto" w:fill="FFFFFF"/>
                  </w:rPr>
                  <w:fldChar w:fldCharType="separate"/>
                </w:r>
                <w:r w:rsidR="00F02D7A" w:rsidRPr="00F02D7A">
                  <w:rPr>
                    <w:noProof/>
                    <w:shd w:val="clear" w:color="auto" w:fill="FFFFFF"/>
                    <w:lang w:val="es-CO"/>
                  </w:rPr>
                  <w:t>(Organización El Faro, 2009)</w:t>
                </w:r>
                <w:r w:rsidRPr="00E22627">
                  <w:rPr>
                    <w:shd w:val="clear" w:color="auto" w:fill="FFFFFF"/>
                  </w:rPr>
                  <w:fldChar w:fldCharType="end"/>
                </w:r>
              </w:sdtContent>
            </w:sdt>
          </w:p>
        </w:tc>
      </w:tr>
      <w:tr w:rsidR="00E70719" w:rsidRPr="00E22627" w14:paraId="3A16A3F2" w14:textId="77777777" w:rsidTr="00C63F57">
        <w:tc>
          <w:tcPr>
            <w:tcW w:w="2689" w:type="dxa"/>
            <w:vAlign w:val="center"/>
          </w:tcPr>
          <w:p w14:paraId="3681A883" w14:textId="2F3B0F52"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Fundación Plataformas</w:t>
            </w:r>
            <w:r w:rsidR="00AB264C">
              <w:rPr>
                <w:shd w:val="clear" w:color="auto" w:fill="FFFFFF"/>
              </w:rPr>
              <w:t xml:space="preserve"> – sin ánimo de lucro</w:t>
            </w:r>
          </w:p>
        </w:tc>
        <w:tc>
          <w:tcPr>
            <w:tcW w:w="2409" w:type="dxa"/>
            <w:vAlign w:val="center"/>
          </w:tcPr>
          <w:p w14:paraId="272A8501" w14:textId="77777777" w:rsidR="00E70719" w:rsidRPr="00AB264C" w:rsidRDefault="00E70719" w:rsidP="000B44FF">
            <w:pPr>
              <w:pStyle w:val="Sinespaciado"/>
              <w:spacing w:line="240" w:lineRule="auto"/>
              <w:ind w:firstLine="0"/>
              <w:jc w:val="both"/>
              <w:rPr>
                <w:shd w:val="clear" w:color="auto" w:fill="FFFFFF"/>
              </w:rPr>
            </w:pPr>
          </w:p>
        </w:tc>
        <w:tc>
          <w:tcPr>
            <w:tcW w:w="3919" w:type="dxa"/>
            <w:shd w:val="clear" w:color="auto" w:fill="auto"/>
          </w:tcPr>
          <w:p w14:paraId="253D41EB" w14:textId="6D4CD21D" w:rsidR="00E70719" w:rsidRPr="00E22627" w:rsidRDefault="00E70719" w:rsidP="000B44FF">
            <w:pPr>
              <w:shd w:val="clear" w:color="auto" w:fill="FFFFFF"/>
              <w:spacing w:line="240" w:lineRule="auto"/>
              <w:ind w:firstLine="0"/>
              <w:jc w:val="both"/>
              <w:rPr>
                <w:shd w:val="clear" w:color="auto" w:fill="FFFFFF"/>
              </w:rPr>
            </w:pPr>
            <w:r w:rsidRPr="00E22627">
              <w:rPr>
                <w:shd w:val="clear" w:color="auto" w:fill="FFFFFF"/>
              </w:rPr>
              <w:t xml:space="preserve">Somos una organización colombiana, sin ánimo de lucro que trabaja con poblaciones vulnerables en: Antioquia, Caldas, Cundinamarca, Quindío y Risaralda. </w:t>
            </w:r>
            <w:sdt>
              <w:sdtPr>
                <w:rPr>
                  <w:shd w:val="clear" w:color="auto" w:fill="FFFFFF"/>
                </w:rPr>
                <w:id w:val="-1847472632"/>
                <w:citation/>
              </w:sdtPr>
              <w:sdtEndPr/>
              <w:sdtContent>
                <w:r w:rsidRPr="00E22627">
                  <w:rPr>
                    <w:shd w:val="clear" w:color="auto" w:fill="FFFFFF"/>
                  </w:rPr>
                  <w:fldChar w:fldCharType="begin"/>
                </w:r>
                <w:r w:rsidRPr="00E22627">
                  <w:rPr>
                    <w:shd w:val="clear" w:color="auto" w:fill="FFFFFF"/>
                    <w:lang w:val="es-CO"/>
                  </w:rPr>
                  <w:instrText xml:space="preserve"> CITATION Fun15 \l 9226 </w:instrText>
                </w:r>
                <w:r w:rsidRPr="00E22627">
                  <w:rPr>
                    <w:shd w:val="clear" w:color="auto" w:fill="FFFFFF"/>
                  </w:rPr>
                  <w:fldChar w:fldCharType="separate"/>
                </w:r>
                <w:r w:rsidR="00F02D7A" w:rsidRPr="00F02D7A">
                  <w:rPr>
                    <w:noProof/>
                    <w:shd w:val="clear" w:color="auto" w:fill="FFFFFF"/>
                    <w:lang w:val="es-CO"/>
                  </w:rPr>
                  <w:t>(Fundación Plataformas, 2015)</w:t>
                </w:r>
                <w:r w:rsidRPr="00E22627">
                  <w:rPr>
                    <w:shd w:val="clear" w:color="auto" w:fill="FFFFFF"/>
                  </w:rPr>
                  <w:fldChar w:fldCharType="end"/>
                </w:r>
              </w:sdtContent>
            </w:sdt>
          </w:p>
        </w:tc>
      </w:tr>
      <w:tr w:rsidR="00E70719" w:rsidRPr="00E22627" w14:paraId="0FD9E21F" w14:textId="77777777" w:rsidTr="00C63F57">
        <w:tc>
          <w:tcPr>
            <w:tcW w:w="2689" w:type="dxa"/>
            <w:vAlign w:val="center"/>
          </w:tcPr>
          <w:p w14:paraId="1D39BF7E" w14:textId="0138454D"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Fundación Polari</w:t>
            </w:r>
            <w:r w:rsidR="00AB264C">
              <w:rPr>
                <w:shd w:val="clear" w:color="auto" w:fill="FFFFFF"/>
              </w:rPr>
              <w:t xml:space="preserve"> – sin ánimo de lucro</w:t>
            </w:r>
          </w:p>
        </w:tc>
        <w:tc>
          <w:tcPr>
            <w:tcW w:w="2409" w:type="dxa"/>
            <w:vAlign w:val="center"/>
          </w:tcPr>
          <w:p w14:paraId="4B740AC2" w14:textId="451ED06C" w:rsidR="00E70719" w:rsidRPr="00AB264C" w:rsidRDefault="00E70719" w:rsidP="000B44FF">
            <w:pPr>
              <w:pStyle w:val="Sinespaciado"/>
              <w:spacing w:line="240" w:lineRule="auto"/>
              <w:ind w:firstLine="0"/>
              <w:jc w:val="both"/>
              <w:rPr>
                <w:shd w:val="clear" w:color="auto" w:fill="FFFFFF"/>
              </w:rPr>
            </w:pPr>
            <w:r w:rsidRPr="00AB264C">
              <w:rPr>
                <w:shd w:val="clear" w:color="auto" w:fill="FFFFFF"/>
              </w:rPr>
              <w:t xml:space="preserve">Manizales </w:t>
            </w:r>
          </w:p>
        </w:tc>
        <w:tc>
          <w:tcPr>
            <w:tcW w:w="3919" w:type="dxa"/>
            <w:shd w:val="clear" w:color="auto" w:fill="auto"/>
          </w:tcPr>
          <w:p w14:paraId="16FE70A1" w14:textId="77777777" w:rsidR="00E70719" w:rsidRPr="00872448" w:rsidRDefault="00E70719" w:rsidP="000B44FF">
            <w:pPr>
              <w:shd w:val="clear" w:color="auto" w:fill="FFFFFF"/>
              <w:spacing w:line="240" w:lineRule="auto"/>
              <w:ind w:firstLine="0"/>
              <w:jc w:val="both"/>
              <w:rPr>
                <w:lang w:val="es-CO"/>
              </w:rPr>
            </w:pPr>
            <w:r w:rsidRPr="00872448">
              <w:rPr>
                <w:lang w:val="es-CO"/>
              </w:rPr>
              <w:t>Promovemos, garantizamos y protegemos los derechos la población LGBTI+, las mujeres, y las personas que viven con VIH</w:t>
            </w:r>
          </w:p>
          <w:p w14:paraId="3A338B15" w14:textId="77777777" w:rsidR="00E70719" w:rsidRPr="00872448" w:rsidRDefault="00E70719" w:rsidP="000B44FF">
            <w:pPr>
              <w:shd w:val="clear" w:color="auto" w:fill="FFFFFF"/>
              <w:spacing w:line="240" w:lineRule="auto"/>
              <w:ind w:firstLine="0"/>
              <w:jc w:val="both"/>
              <w:rPr>
                <w:lang w:val="es-CO"/>
              </w:rPr>
            </w:pPr>
            <w:r w:rsidRPr="00872448">
              <w:rPr>
                <w:lang w:val="es-CO"/>
              </w:rPr>
              <w:t>#Familiapolari #SomosIgualesNoEstásSólx</w:t>
            </w:r>
          </w:p>
          <w:p w14:paraId="3DCD80FB" w14:textId="5C1C64FC" w:rsidR="00E70719" w:rsidRPr="00E22627" w:rsidRDefault="00BA2268" w:rsidP="000B44FF">
            <w:pPr>
              <w:shd w:val="clear" w:color="auto" w:fill="FFFFFF"/>
              <w:spacing w:line="240" w:lineRule="auto"/>
              <w:ind w:firstLine="0"/>
              <w:jc w:val="both"/>
              <w:rPr>
                <w:shd w:val="clear" w:color="auto" w:fill="FFFFFF"/>
              </w:rPr>
            </w:pPr>
            <w:sdt>
              <w:sdtPr>
                <w:rPr>
                  <w:shd w:val="clear" w:color="auto" w:fill="FFFFFF"/>
                </w:rPr>
                <w:id w:val="-1248490445"/>
                <w:citation/>
              </w:sdtPr>
              <w:sdtEndPr/>
              <w:sdtContent>
                <w:r w:rsidR="00E70719" w:rsidRPr="00E22627">
                  <w:rPr>
                    <w:shd w:val="clear" w:color="auto" w:fill="FFFFFF"/>
                  </w:rPr>
                  <w:fldChar w:fldCharType="begin"/>
                </w:r>
                <w:r w:rsidR="00E70719" w:rsidRPr="00E22627">
                  <w:rPr>
                    <w:shd w:val="clear" w:color="auto" w:fill="FFFFFF"/>
                    <w:lang w:val="es-CO"/>
                  </w:rPr>
                  <w:instrText xml:space="preserve"> CITATION Fun191 \l 9226 </w:instrText>
                </w:r>
                <w:r w:rsidR="00E70719" w:rsidRPr="00E22627">
                  <w:rPr>
                    <w:shd w:val="clear" w:color="auto" w:fill="FFFFFF"/>
                  </w:rPr>
                  <w:fldChar w:fldCharType="separate"/>
                </w:r>
                <w:r w:rsidR="00F02D7A" w:rsidRPr="00F02D7A">
                  <w:rPr>
                    <w:noProof/>
                    <w:shd w:val="clear" w:color="auto" w:fill="FFFFFF"/>
                    <w:lang w:val="es-CO"/>
                  </w:rPr>
                  <w:t>(Fundación Polari, 2019)</w:t>
                </w:r>
                <w:r w:rsidR="00E70719" w:rsidRPr="00E22627">
                  <w:rPr>
                    <w:shd w:val="clear" w:color="auto" w:fill="FFFFFF"/>
                  </w:rPr>
                  <w:fldChar w:fldCharType="end"/>
                </w:r>
              </w:sdtContent>
            </w:sdt>
          </w:p>
        </w:tc>
      </w:tr>
      <w:tr w:rsidR="002F2544" w:rsidRPr="00E22627" w14:paraId="00D6E79C" w14:textId="77777777" w:rsidTr="00624891">
        <w:tc>
          <w:tcPr>
            <w:tcW w:w="9017" w:type="dxa"/>
            <w:gridSpan w:val="3"/>
            <w:vAlign w:val="center"/>
          </w:tcPr>
          <w:p w14:paraId="3FD5A12A" w14:textId="77777777" w:rsidR="002F2544" w:rsidRDefault="002F2544" w:rsidP="000B44FF">
            <w:pPr>
              <w:shd w:val="clear" w:color="auto" w:fill="FFFFFF"/>
              <w:spacing w:line="240" w:lineRule="auto"/>
              <w:ind w:firstLine="0"/>
              <w:jc w:val="both"/>
              <w:rPr>
                <w:lang w:val="es-CO"/>
              </w:rPr>
            </w:pPr>
          </w:p>
          <w:p w14:paraId="20C6AC91" w14:textId="0A4D96B5" w:rsidR="002F2544" w:rsidRPr="00872448" w:rsidRDefault="002F2544" w:rsidP="000B44FF">
            <w:pPr>
              <w:shd w:val="clear" w:color="auto" w:fill="FFFFFF"/>
              <w:spacing w:line="240" w:lineRule="auto"/>
              <w:ind w:firstLine="0"/>
              <w:jc w:val="both"/>
              <w:rPr>
                <w:lang w:val="es-CO"/>
              </w:rPr>
            </w:pPr>
            <w:r>
              <w:rPr>
                <w:lang w:val="es-CO"/>
              </w:rPr>
              <w:t>N</w:t>
            </w:r>
            <w:r w:rsidR="000311C0">
              <w:rPr>
                <w:lang w:val="es-CO"/>
              </w:rPr>
              <w:t xml:space="preserve">ariño </w:t>
            </w:r>
          </w:p>
        </w:tc>
      </w:tr>
      <w:tr w:rsidR="00631A4F" w:rsidRPr="00E22627" w14:paraId="77088C90" w14:textId="77777777" w:rsidTr="00C63F57">
        <w:tc>
          <w:tcPr>
            <w:tcW w:w="2689" w:type="dxa"/>
            <w:vAlign w:val="center"/>
          </w:tcPr>
          <w:p w14:paraId="0FCF9DB0" w14:textId="42FB8930" w:rsidR="00631A4F" w:rsidRPr="00AB264C" w:rsidRDefault="00D63B60" w:rsidP="000B44FF">
            <w:pPr>
              <w:pStyle w:val="Sinespaciado"/>
              <w:spacing w:line="240" w:lineRule="auto"/>
              <w:ind w:firstLine="0"/>
              <w:jc w:val="both"/>
              <w:rPr>
                <w:shd w:val="clear" w:color="auto" w:fill="FFFFFF"/>
              </w:rPr>
            </w:pPr>
            <w:r w:rsidRPr="00AB264C">
              <w:rPr>
                <w:rStyle w:val="Textoennegrita"/>
                <w:rFonts w:eastAsiaTheme="majorEastAsia"/>
                <w:b w:val="0"/>
                <w:bCs w:val="0"/>
                <w:shd w:val="clear" w:color="auto" w:fill="FFFFFF" w:themeFill="background1"/>
                <w:lang w:val="es-MX"/>
              </w:rPr>
              <w:lastRenderedPageBreak/>
              <w:t>ÁGORA Club – “Organización de</w:t>
            </w:r>
            <w:r w:rsidRPr="00AB264C">
              <w:rPr>
                <w:rStyle w:val="Textoennegrita"/>
                <w:rFonts w:eastAsiaTheme="majorEastAsia"/>
                <w:b w:val="0"/>
                <w:bCs w:val="0"/>
                <w:shd w:val="clear" w:color="auto" w:fill="FB5E53"/>
                <w:lang w:val="es-MX"/>
              </w:rPr>
              <w:t xml:space="preserve"> </w:t>
            </w:r>
            <w:r w:rsidRPr="00AB264C">
              <w:rPr>
                <w:rStyle w:val="Textoennegrita"/>
                <w:rFonts w:eastAsiaTheme="majorEastAsia"/>
                <w:b w:val="0"/>
                <w:bCs w:val="0"/>
                <w:shd w:val="clear" w:color="auto" w:fill="FFFFFF" w:themeFill="background1"/>
                <w:lang w:val="es-MX"/>
              </w:rPr>
              <w:t>Derechos Humanos”</w:t>
            </w:r>
            <w:r w:rsidR="00AB264C">
              <w:t xml:space="preserve"> - </w:t>
            </w:r>
          </w:p>
        </w:tc>
        <w:tc>
          <w:tcPr>
            <w:tcW w:w="2409" w:type="dxa"/>
            <w:vAlign w:val="center"/>
          </w:tcPr>
          <w:p w14:paraId="2AE134C4" w14:textId="50FC923C" w:rsidR="00631A4F" w:rsidRPr="00AB264C" w:rsidRDefault="00631A4F" w:rsidP="000B44FF">
            <w:pPr>
              <w:pStyle w:val="Sinespaciado"/>
              <w:spacing w:line="240" w:lineRule="auto"/>
              <w:ind w:firstLine="0"/>
              <w:jc w:val="both"/>
              <w:rPr>
                <w:shd w:val="clear" w:color="auto" w:fill="FFFFFF"/>
              </w:rPr>
            </w:pPr>
            <w:r w:rsidRPr="00AB264C">
              <w:rPr>
                <w:shd w:val="clear" w:color="auto" w:fill="FFFFFF"/>
              </w:rPr>
              <w:t xml:space="preserve">Nariño </w:t>
            </w:r>
          </w:p>
        </w:tc>
        <w:tc>
          <w:tcPr>
            <w:tcW w:w="3919" w:type="dxa"/>
            <w:shd w:val="clear" w:color="auto" w:fill="auto"/>
          </w:tcPr>
          <w:p w14:paraId="1CB21627" w14:textId="213C9602" w:rsidR="00631A4F" w:rsidRPr="00AB264C" w:rsidRDefault="00631A4F" w:rsidP="000B44FF">
            <w:pPr>
              <w:shd w:val="clear" w:color="auto" w:fill="FFFFFF"/>
              <w:spacing w:line="240" w:lineRule="auto"/>
              <w:ind w:firstLine="0"/>
              <w:jc w:val="both"/>
              <w:rPr>
                <w:lang w:val="es-CO"/>
              </w:rPr>
            </w:pPr>
            <w:r w:rsidRPr="00AB264C">
              <w:rPr>
                <w:rStyle w:val="Textoennegrita"/>
                <w:rFonts w:eastAsiaTheme="majorEastAsia"/>
                <w:b w:val="0"/>
                <w:bCs w:val="0"/>
                <w:shd w:val="clear" w:color="auto" w:fill="FFFFFF" w:themeFill="background1"/>
                <w:lang w:val="es-MX"/>
              </w:rPr>
              <w:t>La Corporación ÁGORA Club – “Organización de</w:t>
            </w:r>
            <w:r w:rsidR="00D63B60" w:rsidRPr="00AB264C">
              <w:rPr>
                <w:rStyle w:val="Textoennegrita"/>
                <w:rFonts w:eastAsiaTheme="majorEastAsia"/>
                <w:b w:val="0"/>
                <w:bCs w:val="0"/>
                <w:shd w:val="clear" w:color="auto" w:fill="FFFFFF" w:themeFill="background1"/>
                <w:lang w:val="es-MX"/>
              </w:rPr>
              <w:t xml:space="preserve"> </w:t>
            </w:r>
            <w:r w:rsidRPr="00AB264C">
              <w:rPr>
                <w:rStyle w:val="Textoennegrita"/>
                <w:rFonts w:eastAsiaTheme="majorEastAsia"/>
                <w:b w:val="0"/>
                <w:bCs w:val="0"/>
                <w:shd w:val="clear" w:color="auto" w:fill="FFFFFF" w:themeFill="background1"/>
                <w:lang w:val="es-MX"/>
              </w:rPr>
              <w:t>Derechos Humanos”</w:t>
            </w:r>
            <w:r w:rsidRPr="00AB264C">
              <w:rPr>
                <w:shd w:val="clear" w:color="auto" w:fill="FFFFFF" w:themeFill="background1"/>
                <w:lang w:val="es-MX"/>
              </w:rPr>
              <w:t>, es el nombre adoptado por un colectivo de personas interesadas en el trabajo en pro de la construcción de lo que hemos llamado “ciudadanía LGBTI” en el municipio de Pasto y en el Departamento de Nariño, conformado por jóvenes profesionales y universitarios entusiastas y profundamente convencido/as que la construcción de una nueva sociedad es posible.</w:t>
            </w:r>
            <w:r w:rsidR="00D63B60" w:rsidRPr="00AB264C">
              <w:rPr>
                <w:shd w:val="clear" w:color="auto" w:fill="FFFFFF" w:themeFill="background1"/>
                <w:lang w:val="es-MX"/>
              </w:rPr>
              <w:t xml:space="preserve"> </w:t>
            </w:r>
            <w:sdt>
              <w:sdtPr>
                <w:rPr>
                  <w:shd w:val="clear" w:color="auto" w:fill="FFFFFF" w:themeFill="background1"/>
                  <w:lang w:val="es-MX"/>
                </w:rPr>
                <w:id w:val="1770506525"/>
                <w:citation/>
              </w:sdtPr>
              <w:sdtEndPr/>
              <w:sdtContent>
                <w:r w:rsidR="00D63B60" w:rsidRPr="00AB264C">
                  <w:rPr>
                    <w:shd w:val="clear" w:color="auto" w:fill="FFFFFF" w:themeFill="background1"/>
                    <w:lang w:val="es-MX"/>
                  </w:rPr>
                  <w:fldChar w:fldCharType="begin"/>
                </w:r>
                <w:r w:rsidR="00D63B60" w:rsidRPr="00AB264C">
                  <w:rPr>
                    <w:shd w:val="clear" w:color="auto" w:fill="FFFFFF" w:themeFill="background1"/>
                    <w:lang w:val="es-CO"/>
                  </w:rPr>
                  <w:instrText xml:space="preserve"> CITATION Cor181 \l 9226 </w:instrText>
                </w:r>
                <w:r w:rsidR="00D63B60" w:rsidRPr="00AB264C">
                  <w:rPr>
                    <w:shd w:val="clear" w:color="auto" w:fill="FFFFFF" w:themeFill="background1"/>
                    <w:lang w:val="es-MX"/>
                  </w:rPr>
                  <w:fldChar w:fldCharType="separate"/>
                </w:r>
                <w:r w:rsidR="00F02D7A" w:rsidRPr="00AB264C">
                  <w:rPr>
                    <w:noProof/>
                    <w:shd w:val="clear" w:color="auto" w:fill="FFFFFF" w:themeFill="background1"/>
                    <w:lang w:val="es-CO"/>
                  </w:rPr>
                  <w:t>(Corporación ÁGORA Club, 2018)</w:t>
                </w:r>
                <w:r w:rsidR="00D63B60" w:rsidRPr="00AB264C">
                  <w:rPr>
                    <w:shd w:val="clear" w:color="auto" w:fill="FFFFFF" w:themeFill="background1"/>
                    <w:lang w:val="es-MX"/>
                  </w:rPr>
                  <w:fldChar w:fldCharType="end"/>
                </w:r>
              </w:sdtContent>
            </w:sdt>
          </w:p>
        </w:tc>
      </w:tr>
      <w:tr w:rsidR="00D63B60" w:rsidRPr="00E22627" w14:paraId="6F9457EB" w14:textId="77777777" w:rsidTr="00C63F57">
        <w:tc>
          <w:tcPr>
            <w:tcW w:w="2689" w:type="dxa"/>
            <w:vAlign w:val="center"/>
          </w:tcPr>
          <w:p w14:paraId="0DF6E5AD" w14:textId="63084BA9" w:rsidR="00D63B60" w:rsidRPr="00AB264C" w:rsidRDefault="00D63B60" w:rsidP="000B44FF">
            <w:pPr>
              <w:pStyle w:val="Sinespaciado"/>
              <w:spacing w:line="240" w:lineRule="auto"/>
              <w:ind w:firstLine="0"/>
              <w:jc w:val="both"/>
              <w:rPr>
                <w:rStyle w:val="Textoennegrita"/>
                <w:rFonts w:eastAsiaTheme="majorEastAsia"/>
                <w:shd w:val="clear" w:color="auto" w:fill="FFFFFF" w:themeFill="background1"/>
                <w:lang w:val="es-MX"/>
              </w:rPr>
            </w:pPr>
            <w:r w:rsidRPr="00AB264C">
              <w:rPr>
                <w:shd w:val="clear" w:color="auto" w:fill="FFFFFF"/>
              </w:rPr>
              <w:t>ASMUPAZ - Asociación Mujeres y Paz</w:t>
            </w:r>
            <w:r w:rsidR="00AB264C">
              <w:rPr>
                <w:shd w:val="clear" w:color="auto" w:fill="FFFFFF"/>
              </w:rPr>
              <w:t xml:space="preserve"> – pública</w:t>
            </w:r>
          </w:p>
        </w:tc>
        <w:tc>
          <w:tcPr>
            <w:tcW w:w="2409" w:type="dxa"/>
            <w:vAlign w:val="center"/>
          </w:tcPr>
          <w:p w14:paraId="53D5D585" w14:textId="77777777" w:rsidR="00D63B60" w:rsidRPr="00E22627" w:rsidRDefault="00D63B60" w:rsidP="000B44FF">
            <w:pPr>
              <w:pStyle w:val="Sinespaciado"/>
              <w:spacing w:line="240" w:lineRule="auto"/>
              <w:ind w:firstLine="0"/>
              <w:jc w:val="both"/>
              <w:rPr>
                <w:b/>
                <w:bCs/>
                <w:shd w:val="clear" w:color="auto" w:fill="FFFFFF"/>
              </w:rPr>
            </w:pPr>
          </w:p>
        </w:tc>
        <w:tc>
          <w:tcPr>
            <w:tcW w:w="3919" w:type="dxa"/>
            <w:shd w:val="clear" w:color="auto" w:fill="auto"/>
          </w:tcPr>
          <w:p w14:paraId="4D6D2795" w14:textId="7E25E1DC" w:rsidR="00D63B60" w:rsidRPr="00E22627" w:rsidRDefault="00D63B60" w:rsidP="000B44FF">
            <w:pPr>
              <w:shd w:val="clear" w:color="auto" w:fill="FFFFFF"/>
              <w:spacing w:line="240" w:lineRule="auto"/>
              <w:ind w:firstLine="0"/>
              <w:jc w:val="both"/>
              <w:rPr>
                <w:rStyle w:val="Textoennegrita"/>
                <w:rFonts w:eastAsiaTheme="majorEastAsia"/>
                <w:shd w:val="clear" w:color="auto" w:fill="FFFFFF" w:themeFill="background1"/>
                <w:lang w:val="es-MX"/>
              </w:rPr>
            </w:pPr>
            <w:r w:rsidRPr="00E22627">
              <w:rPr>
                <w:shd w:val="clear" w:color="auto" w:fill="FFFFFF"/>
              </w:rPr>
              <w:t xml:space="preserve">El proyecto “CONSTRUYENDO SALUD DESDE CUERPOS DIVERGENTES” surge a partir de la investigación realizada al colectivo de mujeres trabajadoras sexuales de la Plaza del carnaval con el apoyo de la Asociación Mujeres y Paz (ASMUPAZ). </w:t>
            </w:r>
            <w:sdt>
              <w:sdtPr>
                <w:rPr>
                  <w:rStyle w:val="Textoennegrita"/>
                  <w:rFonts w:eastAsiaTheme="majorEastAsia"/>
                  <w:shd w:val="clear" w:color="auto" w:fill="FFFFFF" w:themeFill="background1"/>
                  <w:lang w:val="es-MX"/>
                </w:rPr>
                <w:id w:val="1403021491"/>
                <w:citation/>
              </w:sdtPr>
              <w:sdtEndPr>
                <w:rPr>
                  <w:rStyle w:val="Textoennegrita"/>
                </w:rPr>
              </w:sdtEndPr>
              <w:sdtContent>
                <w:r w:rsidRPr="00E22627">
                  <w:rPr>
                    <w:rStyle w:val="Textoennegrita"/>
                    <w:rFonts w:eastAsiaTheme="majorEastAsia"/>
                    <w:shd w:val="clear" w:color="auto" w:fill="FFFFFF" w:themeFill="background1"/>
                    <w:lang w:val="es-MX"/>
                  </w:rPr>
                  <w:fldChar w:fldCharType="begin"/>
                </w:r>
                <w:r w:rsidRPr="00E22627">
                  <w:rPr>
                    <w:b/>
                    <w:bCs/>
                    <w:shd w:val="clear" w:color="auto" w:fill="FFFFFF"/>
                    <w:lang w:val="es-CO"/>
                  </w:rPr>
                  <w:instrText xml:space="preserve"> CITATION ASM16 \l 9226 </w:instrText>
                </w:r>
                <w:r w:rsidRPr="00E22627">
                  <w:rPr>
                    <w:rStyle w:val="Textoennegrita"/>
                    <w:rFonts w:eastAsiaTheme="majorEastAsia"/>
                    <w:shd w:val="clear" w:color="auto" w:fill="FFFFFF" w:themeFill="background1"/>
                    <w:lang w:val="es-MX"/>
                  </w:rPr>
                  <w:fldChar w:fldCharType="separate"/>
                </w:r>
                <w:r w:rsidR="00F02D7A" w:rsidRPr="00F02D7A">
                  <w:rPr>
                    <w:noProof/>
                    <w:shd w:val="clear" w:color="auto" w:fill="FFFFFF"/>
                    <w:lang w:val="es-CO"/>
                  </w:rPr>
                  <w:t>(ASMUPAZ, 2016)</w:t>
                </w:r>
                <w:r w:rsidRPr="00E22627">
                  <w:rPr>
                    <w:rStyle w:val="Textoennegrita"/>
                    <w:rFonts w:eastAsiaTheme="majorEastAsia"/>
                    <w:shd w:val="clear" w:color="auto" w:fill="FFFFFF" w:themeFill="background1"/>
                    <w:lang w:val="es-MX"/>
                  </w:rPr>
                  <w:fldChar w:fldCharType="end"/>
                </w:r>
              </w:sdtContent>
            </w:sdt>
          </w:p>
        </w:tc>
      </w:tr>
      <w:tr w:rsidR="00D63B60" w:rsidRPr="00E22627" w14:paraId="47C7F5A5" w14:textId="77777777" w:rsidTr="00C63F57">
        <w:tc>
          <w:tcPr>
            <w:tcW w:w="2689" w:type="dxa"/>
            <w:vAlign w:val="center"/>
          </w:tcPr>
          <w:p w14:paraId="72AB9DD5" w14:textId="44EA7EF3" w:rsidR="00D63B60" w:rsidRPr="00E22627" w:rsidRDefault="00D63B60" w:rsidP="000B44FF">
            <w:pPr>
              <w:pStyle w:val="Sinespaciado"/>
              <w:spacing w:line="240" w:lineRule="auto"/>
              <w:ind w:firstLine="0"/>
              <w:jc w:val="both"/>
              <w:rPr>
                <w:lang w:val="es-CO"/>
              </w:rPr>
            </w:pPr>
            <w:r w:rsidRPr="00E22627">
              <w:t>Irisar Pasto</w:t>
            </w:r>
            <w:r w:rsidR="00AB264C">
              <w:t xml:space="preserve"> - </w:t>
            </w:r>
          </w:p>
          <w:p w14:paraId="54C7008C" w14:textId="77777777" w:rsidR="00D63B60" w:rsidRPr="00E22627" w:rsidRDefault="00D63B60" w:rsidP="000B44FF">
            <w:pPr>
              <w:pStyle w:val="Sinespaciado"/>
              <w:spacing w:line="240" w:lineRule="auto"/>
              <w:ind w:firstLine="0"/>
              <w:jc w:val="both"/>
              <w:rPr>
                <w:b/>
                <w:bCs/>
                <w:shd w:val="clear" w:color="auto" w:fill="FFFFFF"/>
              </w:rPr>
            </w:pPr>
          </w:p>
        </w:tc>
        <w:tc>
          <w:tcPr>
            <w:tcW w:w="2409" w:type="dxa"/>
            <w:vAlign w:val="center"/>
          </w:tcPr>
          <w:p w14:paraId="716CEF5F" w14:textId="77777777" w:rsidR="00D63B60" w:rsidRPr="00E22627" w:rsidRDefault="00D63B60" w:rsidP="000B44FF">
            <w:pPr>
              <w:pStyle w:val="Sinespaciado"/>
              <w:spacing w:line="240" w:lineRule="auto"/>
              <w:ind w:firstLine="0"/>
              <w:jc w:val="both"/>
              <w:rPr>
                <w:b/>
                <w:bCs/>
                <w:shd w:val="clear" w:color="auto" w:fill="FFFFFF"/>
              </w:rPr>
            </w:pPr>
          </w:p>
        </w:tc>
        <w:tc>
          <w:tcPr>
            <w:tcW w:w="3919" w:type="dxa"/>
            <w:shd w:val="clear" w:color="auto" w:fill="auto"/>
          </w:tcPr>
          <w:p w14:paraId="7B27FAA8" w14:textId="01C7649C" w:rsidR="00D63B60" w:rsidRPr="00E22627" w:rsidRDefault="00D63B60" w:rsidP="000B44FF">
            <w:pPr>
              <w:shd w:val="clear" w:color="auto" w:fill="FFFFFF"/>
              <w:spacing w:line="240" w:lineRule="auto"/>
              <w:ind w:firstLine="0"/>
              <w:jc w:val="both"/>
              <w:rPr>
                <w:shd w:val="clear" w:color="auto" w:fill="FFFFFF"/>
              </w:rPr>
            </w:pPr>
            <w:r w:rsidRPr="00E22627">
              <w:rPr>
                <w:shd w:val="clear" w:color="auto" w:fill="FFFFFF"/>
              </w:rPr>
              <w:t xml:space="preserve">Trabajar por la inclusión, justicia y equidad de las mujeres y grupos poblacionales en situación de vulnerabilidad., logrando en el año 2010 tras un intento fallido, sustentar nuevamente ante la Alcaldía Municipal, un proyecto que lograría que por primera vez en Pasto se realizara una movilización LGBTI, a la cual se denominó "1er Carnaval por el Reconocimiento Pleno de la Ciudadanía LGBTI". </w:t>
            </w:r>
            <w:sdt>
              <w:sdtPr>
                <w:rPr>
                  <w:shd w:val="clear" w:color="auto" w:fill="FFFFFF"/>
                </w:rPr>
                <w:id w:val="998775910"/>
                <w:citation/>
              </w:sdtPr>
              <w:sdtEndPr/>
              <w:sdtContent>
                <w:r w:rsidRPr="00E22627">
                  <w:rPr>
                    <w:shd w:val="clear" w:color="auto" w:fill="FFFFFF"/>
                  </w:rPr>
                  <w:fldChar w:fldCharType="begin"/>
                </w:r>
                <w:r w:rsidRPr="00E22627">
                  <w:rPr>
                    <w:shd w:val="clear" w:color="auto" w:fill="FFFFFF"/>
                    <w:lang w:val="es-CO"/>
                  </w:rPr>
                  <w:instrText xml:space="preserve"> CITATION IRI10 \l 9226 </w:instrText>
                </w:r>
                <w:r w:rsidRPr="00E22627">
                  <w:rPr>
                    <w:shd w:val="clear" w:color="auto" w:fill="FFFFFF"/>
                  </w:rPr>
                  <w:fldChar w:fldCharType="separate"/>
                </w:r>
                <w:r w:rsidR="00F02D7A" w:rsidRPr="00F02D7A">
                  <w:rPr>
                    <w:noProof/>
                    <w:shd w:val="clear" w:color="auto" w:fill="FFFFFF"/>
                    <w:lang w:val="es-CO"/>
                  </w:rPr>
                  <w:t>(IRISAR, 2010)</w:t>
                </w:r>
                <w:r w:rsidRPr="00E22627">
                  <w:rPr>
                    <w:shd w:val="clear" w:color="auto" w:fill="FFFFFF"/>
                  </w:rPr>
                  <w:fldChar w:fldCharType="end"/>
                </w:r>
              </w:sdtContent>
            </w:sdt>
          </w:p>
        </w:tc>
      </w:tr>
      <w:tr w:rsidR="00D63B60" w:rsidRPr="00E22627" w14:paraId="2FA72635" w14:textId="77777777" w:rsidTr="00C63F57">
        <w:tc>
          <w:tcPr>
            <w:tcW w:w="2689" w:type="dxa"/>
            <w:vAlign w:val="center"/>
          </w:tcPr>
          <w:p w14:paraId="3249D6C1" w14:textId="1FFB9101" w:rsidR="00D63B60" w:rsidRPr="00E22627" w:rsidRDefault="00D63B60" w:rsidP="000B44FF">
            <w:pPr>
              <w:pStyle w:val="Sinespaciado"/>
              <w:spacing w:line="240" w:lineRule="auto"/>
              <w:ind w:firstLine="0"/>
              <w:jc w:val="both"/>
            </w:pPr>
            <w:r w:rsidRPr="00E22627">
              <w:rPr>
                <w:bCs/>
                <w:shd w:val="clear" w:color="auto" w:fill="FFFFFF"/>
              </w:rPr>
              <w:t>Fundación Diversidad Pasto</w:t>
            </w:r>
            <w:r w:rsidR="00AB264C">
              <w:rPr>
                <w:bCs/>
                <w:shd w:val="clear" w:color="auto" w:fill="FFFFFF"/>
              </w:rPr>
              <w:t xml:space="preserve"> – público</w:t>
            </w:r>
          </w:p>
        </w:tc>
        <w:tc>
          <w:tcPr>
            <w:tcW w:w="2409" w:type="dxa"/>
            <w:vAlign w:val="center"/>
          </w:tcPr>
          <w:p w14:paraId="55C0878C" w14:textId="77777777" w:rsidR="00D63B60" w:rsidRPr="00E22627" w:rsidRDefault="00D63B60" w:rsidP="000B44FF">
            <w:pPr>
              <w:pStyle w:val="Sinespaciado"/>
              <w:spacing w:line="240" w:lineRule="auto"/>
              <w:ind w:firstLine="0"/>
              <w:jc w:val="both"/>
              <w:rPr>
                <w:b/>
                <w:bCs/>
                <w:shd w:val="clear" w:color="auto" w:fill="FFFFFF"/>
              </w:rPr>
            </w:pPr>
          </w:p>
        </w:tc>
        <w:tc>
          <w:tcPr>
            <w:tcW w:w="3919" w:type="dxa"/>
            <w:shd w:val="clear" w:color="auto" w:fill="auto"/>
          </w:tcPr>
          <w:p w14:paraId="561CF31B" w14:textId="669B2551" w:rsidR="00D63B60" w:rsidRPr="00E22627" w:rsidRDefault="00D63B60" w:rsidP="000B44FF">
            <w:pPr>
              <w:shd w:val="clear" w:color="auto" w:fill="FFFFFF"/>
              <w:spacing w:line="240" w:lineRule="auto"/>
              <w:ind w:firstLine="0"/>
              <w:jc w:val="both"/>
              <w:rPr>
                <w:shd w:val="clear" w:color="auto" w:fill="FFFFFF"/>
              </w:rPr>
            </w:pPr>
            <w:r w:rsidRPr="00E22627">
              <w:rPr>
                <w:shd w:val="clear" w:color="auto" w:fill="FFFFFF"/>
              </w:rPr>
              <w:t xml:space="preserve">Trabajamos por la garantía de los derechos humanos, de grupos sociales históricamente vulnerados. </w:t>
            </w:r>
            <w:sdt>
              <w:sdtPr>
                <w:rPr>
                  <w:shd w:val="clear" w:color="auto" w:fill="FFFFFF"/>
                </w:rPr>
                <w:id w:val="421467006"/>
                <w:citation/>
              </w:sdtPr>
              <w:sdtEndPr/>
              <w:sdtContent>
                <w:r w:rsidRPr="00E22627">
                  <w:rPr>
                    <w:shd w:val="clear" w:color="auto" w:fill="FFFFFF"/>
                  </w:rPr>
                  <w:fldChar w:fldCharType="begin"/>
                </w:r>
                <w:r w:rsidRPr="00E22627">
                  <w:rPr>
                    <w:shd w:val="clear" w:color="auto" w:fill="FFFFFF"/>
                    <w:lang w:val="es-CO"/>
                  </w:rPr>
                  <w:instrText xml:space="preserve"> CITATION Fun09 \l 9226 </w:instrText>
                </w:r>
                <w:r w:rsidRPr="00E22627">
                  <w:rPr>
                    <w:shd w:val="clear" w:color="auto" w:fill="FFFFFF"/>
                  </w:rPr>
                  <w:fldChar w:fldCharType="separate"/>
                </w:r>
                <w:r w:rsidR="00F02D7A" w:rsidRPr="00F02D7A">
                  <w:rPr>
                    <w:noProof/>
                    <w:shd w:val="clear" w:color="auto" w:fill="FFFFFF"/>
                    <w:lang w:val="es-CO"/>
                  </w:rPr>
                  <w:t>(Diversidad, 2009)</w:t>
                </w:r>
                <w:r w:rsidRPr="00E22627">
                  <w:rPr>
                    <w:shd w:val="clear" w:color="auto" w:fill="FFFFFF"/>
                  </w:rPr>
                  <w:fldChar w:fldCharType="end"/>
                </w:r>
              </w:sdtContent>
            </w:sdt>
          </w:p>
        </w:tc>
      </w:tr>
      <w:tr w:rsidR="002F2544" w:rsidRPr="00E22627" w14:paraId="026E9385" w14:textId="77777777" w:rsidTr="00C63F57">
        <w:tc>
          <w:tcPr>
            <w:tcW w:w="2689" w:type="dxa"/>
            <w:vAlign w:val="center"/>
          </w:tcPr>
          <w:p w14:paraId="65DC4371" w14:textId="6FAC91A2" w:rsidR="002F2544" w:rsidRPr="00E22627" w:rsidRDefault="002F2544" w:rsidP="000B44FF">
            <w:pPr>
              <w:pStyle w:val="Sinespaciado"/>
              <w:spacing w:line="240" w:lineRule="auto"/>
              <w:ind w:firstLine="0"/>
              <w:jc w:val="both"/>
              <w:rPr>
                <w:bCs/>
                <w:shd w:val="clear" w:color="auto" w:fill="FFFFFF"/>
              </w:rPr>
            </w:pPr>
            <w:r w:rsidRPr="00E22627">
              <w:rPr>
                <w:shd w:val="clear" w:color="auto" w:fill="FFFFFF"/>
              </w:rPr>
              <w:t>Subversión Marica</w:t>
            </w:r>
            <w:r w:rsidR="00AB264C">
              <w:rPr>
                <w:shd w:val="clear" w:color="auto" w:fill="FFFFFF"/>
              </w:rPr>
              <w:t xml:space="preserve"> - </w:t>
            </w:r>
          </w:p>
        </w:tc>
        <w:tc>
          <w:tcPr>
            <w:tcW w:w="2409" w:type="dxa"/>
            <w:vAlign w:val="center"/>
          </w:tcPr>
          <w:p w14:paraId="4E143EFC" w14:textId="77777777" w:rsidR="002F2544" w:rsidRPr="00E22627" w:rsidRDefault="002F2544" w:rsidP="000B44FF">
            <w:pPr>
              <w:pStyle w:val="Sinespaciado"/>
              <w:spacing w:line="240" w:lineRule="auto"/>
              <w:ind w:firstLine="0"/>
              <w:jc w:val="both"/>
              <w:rPr>
                <w:b/>
                <w:bCs/>
                <w:shd w:val="clear" w:color="auto" w:fill="FFFFFF"/>
              </w:rPr>
            </w:pPr>
          </w:p>
        </w:tc>
        <w:tc>
          <w:tcPr>
            <w:tcW w:w="3919" w:type="dxa"/>
            <w:shd w:val="clear" w:color="auto" w:fill="auto"/>
          </w:tcPr>
          <w:p w14:paraId="79C129D4" w14:textId="28FBE751" w:rsidR="002F2544" w:rsidRPr="00E22627" w:rsidRDefault="002F2544" w:rsidP="000B44FF">
            <w:pPr>
              <w:shd w:val="clear" w:color="auto" w:fill="FFFFFF"/>
              <w:spacing w:line="240" w:lineRule="auto"/>
              <w:ind w:firstLine="0"/>
              <w:jc w:val="both"/>
              <w:rPr>
                <w:shd w:val="clear" w:color="auto" w:fill="FFFFFF"/>
              </w:rPr>
            </w:pPr>
            <w:r w:rsidRPr="00E22627">
              <w:rPr>
                <w:shd w:val="clear" w:color="auto" w:fill="FFFFFF"/>
              </w:rPr>
              <w:t>Subversión Marica es una colectiva en la ciudad de Manizales, Caldas (Colombia) que se declara plural, contrasexual y antiheteronormativa con el objetivo de agenciar políticamente desde la diversidad para subvertir las lógicas del orden dominante sexual desde el cuerpo y el discurso.</w:t>
            </w:r>
            <w:sdt>
              <w:sdtPr>
                <w:rPr>
                  <w:shd w:val="clear" w:color="auto" w:fill="FFFFFF"/>
                </w:rPr>
                <w:id w:val="-1234461193"/>
                <w:citation/>
              </w:sdtPr>
              <w:sdtEndPr/>
              <w:sdtContent>
                <w:r w:rsidRPr="00E22627">
                  <w:rPr>
                    <w:shd w:val="clear" w:color="auto" w:fill="FFFFFF"/>
                  </w:rPr>
                  <w:fldChar w:fldCharType="begin"/>
                </w:r>
                <w:r w:rsidRPr="00E22627">
                  <w:rPr>
                    <w:shd w:val="clear" w:color="auto" w:fill="FFFFFF"/>
                    <w:lang w:val="es-CO"/>
                  </w:rPr>
                  <w:instrText xml:space="preserve"> CITATION Sub14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(Subersión Marica, 2014)</w:t>
                </w:r>
                <w:r w:rsidRPr="00E22627">
                  <w:rPr>
                    <w:shd w:val="clear" w:color="auto" w:fill="FFFFFF"/>
                  </w:rPr>
                  <w:fldChar w:fldCharType="end"/>
                </w:r>
              </w:sdtContent>
            </w:sdt>
          </w:p>
        </w:tc>
      </w:tr>
      <w:tr w:rsidR="002F2544" w:rsidRPr="00E22627" w14:paraId="2CA8425F" w14:textId="77777777" w:rsidTr="002F2544">
        <w:tc>
          <w:tcPr>
            <w:tcW w:w="9017" w:type="dxa"/>
            <w:gridSpan w:val="3"/>
            <w:vAlign w:val="center"/>
          </w:tcPr>
          <w:p w14:paraId="76B32B79" w14:textId="77777777" w:rsidR="002F2544" w:rsidRDefault="002F2544" w:rsidP="000B44FF">
            <w:pPr>
              <w:shd w:val="clear" w:color="auto" w:fill="FFFFFF"/>
              <w:spacing w:line="240" w:lineRule="auto"/>
              <w:ind w:firstLine="0"/>
              <w:jc w:val="both"/>
              <w:rPr>
                <w:shd w:val="clear" w:color="auto" w:fill="FFFFFF"/>
              </w:rPr>
            </w:pPr>
          </w:p>
          <w:p w14:paraId="0F9044B3" w14:textId="2CF7DA0B" w:rsidR="002F2544" w:rsidRPr="00E22627" w:rsidRDefault="002F2544" w:rsidP="000B44FF">
            <w:pPr>
              <w:shd w:val="clear" w:color="auto" w:fill="FFFFFF"/>
              <w:spacing w:line="240" w:lineRule="auto"/>
              <w:ind w:firstLine="0"/>
              <w:jc w:val="both"/>
              <w:rPr>
                <w:shd w:val="clear" w:color="auto" w:fill="FFFFFF"/>
              </w:rPr>
            </w:pPr>
            <w:r>
              <w:rPr>
                <w:shd w:val="clear" w:color="auto" w:fill="FFFFFF"/>
              </w:rPr>
              <w:lastRenderedPageBreak/>
              <w:t>P</w:t>
            </w:r>
            <w:r w:rsidR="000311C0">
              <w:rPr>
                <w:shd w:val="clear" w:color="auto" w:fill="FFFFFF"/>
              </w:rPr>
              <w:t>utumayo</w:t>
            </w:r>
          </w:p>
        </w:tc>
      </w:tr>
      <w:tr w:rsidR="002F2544" w:rsidRPr="00E22627" w14:paraId="4ABD2DC0" w14:textId="77777777" w:rsidTr="00C63F57">
        <w:tc>
          <w:tcPr>
            <w:tcW w:w="2689" w:type="dxa"/>
            <w:vAlign w:val="center"/>
          </w:tcPr>
          <w:p w14:paraId="53157C92" w14:textId="17581F01" w:rsidR="002F2544" w:rsidRPr="00E22627" w:rsidRDefault="002F2544" w:rsidP="000B44FF">
            <w:pPr>
              <w:pStyle w:val="Sinespaciado"/>
              <w:spacing w:line="240" w:lineRule="auto"/>
              <w:ind w:firstLine="0"/>
              <w:jc w:val="both"/>
              <w:rPr>
                <w:b/>
                <w:bCs/>
                <w:shd w:val="clear" w:color="auto" w:fill="FFFFFF"/>
              </w:rPr>
            </w:pPr>
            <w:r w:rsidRPr="00E22627">
              <w:rPr>
                <w:shd w:val="clear" w:color="auto" w:fill="FFFFFF"/>
              </w:rPr>
              <w:lastRenderedPageBreak/>
              <w:t>ORITO DIVERSO</w:t>
            </w:r>
            <w:r w:rsidR="000A368B">
              <w:rPr>
                <w:shd w:val="clear" w:color="auto" w:fill="FFFFFF"/>
              </w:rPr>
              <w:t xml:space="preserve"> – sin ánimo de lucro </w:t>
            </w:r>
          </w:p>
        </w:tc>
        <w:tc>
          <w:tcPr>
            <w:tcW w:w="2409" w:type="dxa"/>
            <w:vAlign w:val="center"/>
          </w:tcPr>
          <w:p w14:paraId="7A58CE5E" w14:textId="42A937B4" w:rsidR="002F2544" w:rsidRPr="000311C0" w:rsidRDefault="002F2544" w:rsidP="000B44FF">
            <w:pPr>
              <w:pStyle w:val="Sinespaciado"/>
              <w:spacing w:line="240" w:lineRule="auto"/>
              <w:ind w:firstLine="0"/>
              <w:jc w:val="both"/>
              <w:rPr>
                <w:bCs/>
                <w:shd w:val="clear" w:color="auto" w:fill="FFFFFF"/>
              </w:rPr>
            </w:pPr>
            <w:r w:rsidRPr="000311C0">
              <w:rPr>
                <w:bCs/>
                <w:shd w:val="clear" w:color="auto" w:fill="FFFFFF"/>
              </w:rPr>
              <w:t>Putumayo</w:t>
            </w:r>
          </w:p>
        </w:tc>
        <w:tc>
          <w:tcPr>
            <w:tcW w:w="3919" w:type="dxa"/>
            <w:shd w:val="clear" w:color="auto" w:fill="auto"/>
          </w:tcPr>
          <w:p w14:paraId="3BF1EA7A" w14:textId="757912EB" w:rsidR="002F2544" w:rsidRPr="00E22627" w:rsidRDefault="002F2544" w:rsidP="000B44FF">
            <w:pPr>
              <w:shd w:val="clear" w:color="auto" w:fill="FFFFFF"/>
              <w:spacing w:line="240" w:lineRule="auto"/>
              <w:ind w:firstLine="0"/>
              <w:jc w:val="both"/>
              <w:rPr>
                <w:lang w:val="es-CO"/>
              </w:rPr>
            </w:pPr>
            <w:r w:rsidRPr="00E22627">
              <w:rPr>
                <w:shd w:val="clear" w:color="auto" w:fill="FFFFFF"/>
              </w:rPr>
              <w:t xml:space="preserve">La Asociación ORITO DIVERSO LGBTI es una organización creada por oritenses, para fomentar espacios de PAZ, de igualdad, de respeto, de inclusión y cultura. </w:t>
            </w:r>
            <w:sdt>
              <w:sdtPr>
                <w:rPr>
                  <w:shd w:val="clear" w:color="auto" w:fill="FFFFFF"/>
                </w:rPr>
                <w:id w:val="878053809"/>
                <w:citation/>
              </w:sdtPr>
              <w:sdtEndPr/>
              <w:sdtContent>
                <w:r w:rsidRPr="00E22627">
                  <w:rPr>
                    <w:shd w:val="clear" w:color="auto" w:fill="FFFFFF"/>
                  </w:rPr>
                  <w:fldChar w:fldCharType="begin"/>
                </w:r>
                <w:r w:rsidRPr="00E22627">
                  <w:rPr>
                    <w:shd w:val="clear" w:color="auto" w:fill="FFFFFF"/>
                    <w:lang w:val="es-CO"/>
                  </w:rPr>
                  <w:instrText xml:space="preserve"> CITATION Ori17 \l 9226 </w:instrText>
                </w:r>
                <w:r w:rsidRPr="00E22627">
                  <w:rPr>
                    <w:shd w:val="clear" w:color="auto" w:fill="FFFFFF"/>
                  </w:rPr>
                  <w:fldChar w:fldCharType="separate"/>
                </w:r>
                <w:r w:rsidR="00F02D7A" w:rsidRPr="00F02D7A">
                  <w:rPr>
                    <w:noProof/>
                    <w:shd w:val="clear" w:color="auto" w:fill="FFFFFF"/>
                    <w:lang w:val="es-CO"/>
                  </w:rPr>
                  <w:t>(Orito Diverso, 2017)</w:t>
                </w:r>
                <w:r w:rsidRPr="00E22627">
                  <w:rPr>
                    <w:shd w:val="clear" w:color="auto" w:fill="FFFFFF"/>
                  </w:rPr>
                  <w:fldChar w:fldCharType="end"/>
                </w:r>
              </w:sdtContent>
            </w:sdt>
          </w:p>
        </w:tc>
      </w:tr>
      <w:tr w:rsidR="002F2544" w:rsidRPr="00E22627" w14:paraId="09B66A16" w14:textId="77777777" w:rsidTr="00624891">
        <w:tc>
          <w:tcPr>
            <w:tcW w:w="9017" w:type="dxa"/>
            <w:gridSpan w:val="3"/>
            <w:vAlign w:val="center"/>
          </w:tcPr>
          <w:p w14:paraId="0CA1E290" w14:textId="77777777" w:rsidR="002F2544" w:rsidRDefault="002F2544" w:rsidP="000B44FF">
            <w:pPr>
              <w:shd w:val="clear" w:color="auto" w:fill="FFFFFF"/>
              <w:spacing w:line="240" w:lineRule="auto"/>
              <w:ind w:firstLine="0"/>
              <w:jc w:val="both"/>
              <w:rPr>
                <w:shd w:val="clear" w:color="auto" w:fill="FFFFFF"/>
              </w:rPr>
            </w:pPr>
          </w:p>
          <w:p w14:paraId="013FDAB8" w14:textId="0E3BC89A" w:rsidR="002F2544" w:rsidRPr="00E22627" w:rsidRDefault="000311C0" w:rsidP="000B44FF">
            <w:pPr>
              <w:shd w:val="clear" w:color="auto" w:fill="FFFFFF"/>
              <w:spacing w:line="240" w:lineRule="auto"/>
              <w:ind w:firstLine="0"/>
              <w:jc w:val="both"/>
              <w:rPr>
                <w:shd w:val="clear" w:color="auto" w:fill="FFFFFF"/>
              </w:rPr>
            </w:pPr>
            <w:r>
              <w:rPr>
                <w:shd w:val="clear" w:color="auto" w:fill="FFFFFF"/>
              </w:rPr>
              <w:t xml:space="preserve">Quindío </w:t>
            </w:r>
          </w:p>
        </w:tc>
      </w:tr>
      <w:tr w:rsidR="002F2544" w:rsidRPr="00E22627" w14:paraId="2865F875" w14:textId="77777777" w:rsidTr="00C63F57">
        <w:tc>
          <w:tcPr>
            <w:tcW w:w="2689" w:type="dxa"/>
            <w:vAlign w:val="center"/>
          </w:tcPr>
          <w:p w14:paraId="00BBF974" w14:textId="085D8F27" w:rsidR="002F2544" w:rsidRPr="00E22627" w:rsidRDefault="002F2544" w:rsidP="000B44FF">
            <w:pPr>
              <w:pStyle w:val="Sinespaciado"/>
              <w:spacing w:line="240" w:lineRule="auto"/>
              <w:ind w:firstLine="0"/>
              <w:jc w:val="both"/>
              <w:rPr>
                <w:shd w:val="clear" w:color="auto" w:fill="FFFFFF"/>
              </w:rPr>
            </w:pPr>
            <w:r w:rsidRPr="00E22627">
              <w:rPr>
                <w:shd w:val="clear" w:color="auto" w:fill="FFFFFF"/>
              </w:rPr>
              <w:t>DDHH Diverso</w:t>
            </w:r>
            <w:r w:rsidR="000A368B">
              <w:rPr>
                <w:shd w:val="clear" w:color="auto" w:fill="FFFFFF"/>
              </w:rPr>
              <w:t xml:space="preserve"> – sin ánimo de lucro</w:t>
            </w:r>
          </w:p>
        </w:tc>
        <w:tc>
          <w:tcPr>
            <w:tcW w:w="2409" w:type="dxa"/>
            <w:vAlign w:val="center"/>
          </w:tcPr>
          <w:p w14:paraId="465D8D50" w14:textId="7208D3F6" w:rsidR="002F2544" w:rsidRPr="00E22627" w:rsidRDefault="002F2544" w:rsidP="000B44FF">
            <w:pPr>
              <w:pStyle w:val="Sinespaciado"/>
              <w:spacing w:line="240" w:lineRule="auto"/>
              <w:ind w:firstLine="0"/>
              <w:jc w:val="both"/>
            </w:pPr>
            <w:r w:rsidRPr="00E22627">
              <w:t xml:space="preserve">Quindío </w:t>
            </w:r>
          </w:p>
        </w:tc>
        <w:tc>
          <w:tcPr>
            <w:tcW w:w="3919" w:type="dxa"/>
            <w:shd w:val="clear" w:color="auto" w:fill="auto"/>
          </w:tcPr>
          <w:p w14:paraId="0E031C6B" w14:textId="4B45DB4A" w:rsidR="002F2544" w:rsidRPr="00E22627" w:rsidRDefault="002F2544" w:rsidP="000B44FF">
            <w:pPr>
              <w:pStyle w:val="Sinespaciado"/>
              <w:spacing w:line="240" w:lineRule="auto"/>
              <w:ind w:firstLine="0"/>
              <w:jc w:val="both"/>
              <w:rPr>
                <w:bCs/>
              </w:rPr>
            </w:pPr>
            <w:r w:rsidRPr="00E22627">
              <w:t>Somos un grupo de activistas del sector LGBTI y trabajamos por la igualdad de los derechos humanos.</w:t>
            </w:r>
            <w:sdt>
              <w:sdtPr>
                <w:id w:val="-184295747"/>
                <w:citation/>
              </w:sdtPr>
              <w:sdtEndPr/>
              <w:sdtContent>
                <w:r w:rsidRPr="00E22627">
                  <w:fldChar w:fldCharType="begin"/>
                </w:r>
                <w:r w:rsidRPr="00E22627">
                  <w:rPr>
                    <w:lang w:val="es-CO"/>
                  </w:rPr>
                  <w:instrText xml:space="preserve"> CITATION Jor \l 9226 </w:instrText>
                </w:r>
                <w:r w:rsidRPr="00E22627">
                  <w:fldChar w:fldCharType="separate"/>
                </w:r>
                <w:r w:rsidR="00F02D7A">
                  <w:rPr>
                    <w:noProof/>
                    <w:lang w:val="es-CO"/>
                  </w:rPr>
                  <w:t xml:space="preserve"> </w:t>
                </w:r>
                <w:r w:rsidR="00F02D7A" w:rsidRPr="00F02D7A">
                  <w:rPr>
                    <w:noProof/>
                    <w:lang w:val="es-CO"/>
                  </w:rPr>
                  <w:t>(Sanín, s.f.)</w:t>
                </w:r>
                <w:r w:rsidRPr="00E22627">
                  <w:fldChar w:fldCharType="end"/>
                </w:r>
              </w:sdtContent>
            </w:sdt>
            <w:r w:rsidRPr="00E22627">
              <w:t xml:space="preserve"> </w:t>
            </w:r>
          </w:p>
        </w:tc>
      </w:tr>
      <w:tr w:rsidR="002F2544" w:rsidRPr="00E22627" w14:paraId="42522179" w14:textId="77777777" w:rsidTr="00C63F57">
        <w:tc>
          <w:tcPr>
            <w:tcW w:w="2689" w:type="dxa"/>
            <w:vAlign w:val="center"/>
          </w:tcPr>
          <w:p w14:paraId="652F21FB" w14:textId="5DF484A1" w:rsidR="002F2544" w:rsidRPr="00E22627" w:rsidRDefault="002F2544" w:rsidP="000B44FF">
            <w:pPr>
              <w:pStyle w:val="Sinespaciado"/>
              <w:spacing w:line="240" w:lineRule="auto"/>
              <w:ind w:firstLine="0"/>
              <w:jc w:val="both"/>
            </w:pPr>
            <w:r w:rsidRPr="00E22627">
              <w:t>La fundación Escaparate Variopinto</w:t>
            </w:r>
            <w:r w:rsidR="000A368B">
              <w:t xml:space="preserve"> – público</w:t>
            </w:r>
          </w:p>
        </w:tc>
        <w:tc>
          <w:tcPr>
            <w:tcW w:w="2409" w:type="dxa"/>
            <w:vAlign w:val="center"/>
          </w:tcPr>
          <w:p w14:paraId="5C378B66" w14:textId="781DDD1E" w:rsidR="002F2544" w:rsidRPr="00E22627" w:rsidRDefault="002F2544" w:rsidP="000B44FF">
            <w:pPr>
              <w:pStyle w:val="Sinespaciado"/>
              <w:spacing w:line="240" w:lineRule="auto"/>
              <w:ind w:firstLine="0"/>
              <w:jc w:val="both"/>
            </w:pPr>
            <w:r w:rsidRPr="00E22627">
              <w:t>Quindío</w:t>
            </w:r>
          </w:p>
        </w:tc>
        <w:tc>
          <w:tcPr>
            <w:tcW w:w="3919" w:type="dxa"/>
            <w:shd w:val="clear" w:color="auto" w:fill="auto"/>
          </w:tcPr>
          <w:p w14:paraId="59EBB380" w14:textId="2CB8C003" w:rsidR="002F2544" w:rsidRPr="00E22627" w:rsidRDefault="002F2544" w:rsidP="000B44FF">
            <w:pPr>
              <w:pStyle w:val="Sinespaciado"/>
              <w:spacing w:line="240" w:lineRule="auto"/>
              <w:ind w:firstLine="0"/>
              <w:jc w:val="both"/>
              <w:rPr>
                <w:rStyle w:val="Textoennegrita"/>
                <w:rFonts w:eastAsiaTheme="majorEastAsia"/>
                <w:b w:val="0"/>
              </w:rPr>
            </w:pPr>
            <w:r w:rsidRPr="00E22627">
              <w:t xml:space="preserve">La fundación Escaparate Variopinto busca propiciar espacios y desarrollar acciones conducentes a que a la población LGBT se le garanticen sus derechos en condiciones de respeto, dignidad, inclusión y reconocimiento, para lo cual ejecutará programas y proyectos que contribuyan al desarrollo y mejoramiento de vida. </w:t>
            </w:r>
            <w:sdt>
              <w:sdtPr>
                <w:id w:val="978654762"/>
                <w:citation/>
              </w:sdtPr>
              <w:sdtEndPr/>
              <w:sdtContent>
                <w:r w:rsidRPr="00E22627">
                  <w:fldChar w:fldCharType="begin"/>
                </w:r>
                <w:r w:rsidRPr="00E22627">
                  <w:instrText xml:space="preserve"> CITATION Esc01 \l 3082 </w:instrText>
                </w:r>
                <w:r w:rsidRPr="00E22627">
                  <w:fldChar w:fldCharType="separate"/>
                </w:r>
                <w:r w:rsidR="00F02D7A">
                  <w:rPr>
                    <w:noProof/>
                  </w:rPr>
                  <w:t>(Escaparate Variopinto, 2001)</w:t>
                </w:r>
                <w:r w:rsidRPr="00E22627">
                  <w:fldChar w:fldCharType="end"/>
                </w:r>
              </w:sdtContent>
            </w:sdt>
            <w:r w:rsidRPr="00E22627">
              <w:t xml:space="preserve"> </w:t>
            </w:r>
          </w:p>
        </w:tc>
      </w:tr>
      <w:tr w:rsidR="002F2544" w:rsidRPr="00E22627" w14:paraId="6D86899D" w14:textId="77777777" w:rsidTr="00C63F57">
        <w:tc>
          <w:tcPr>
            <w:tcW w:w="2689" w:type="dxa"/>
            <w:vAlign w:val="center"/>
          </w:tcPr>
          <w:p w14:paraId="4C5D1088" w14:textId="4EB5972D" w:rsidR="002F2544" w:rsidRPr="00E22627" w:rsidRDefault="002F2544" w:rsidP="000B44FF">
            <w:pPr>
              <w:pStyle w:val="Sinespaciado"/>
              <w:spacing w:line="240" w:lineRule="auto"/>
              <w:ind w:firstLine="0"/>
              <w:jc w:val="both"/>
            </w:pPr>
            <w:r w:rsidRPr="00E22627">
              <w:t>La Tebaida LGBTI</w:t>
            </w:r>
            <w:r w:rsidR="000A368B">
              <w:t xml:space="preserve"> - </w:t>
            </w:r>
          </w:p>
        </w:tc>
        <w:tc>
          <w:tcPr>
            <w:tcW w:w="2409" w:type="dxa"/>
            <w:vAlign w:val="center"/>
          </w:tcPr>
          <w:p w14:paraId="294FFF69" w14:textId="35765237" w:rsidR="002F2544" w:rsidRPr="00E22627" w:rsidRDefault="002F2544" w:rsidP="000B44FF">
            <w:pPr>
              <w:pStyle w:val="Sinespaciado"/>
              <w:spacing w:line="240" w:lineRule="auto"/>
              <w:ind w:firstLine="0"/>
              <w:jc w:val="both"/>
            </w:pPr>
          </w:p>
        </w:tc>
        <w:tc>
          <w:tcPr>
            <w:tcW w:w="3919" w:type="dxa"/>
            <w:shd w:val="clear" w:color="auto" w:fill="auto"/>
          </w:tcPr>
          <w:p w14:paraId="7D0615FD" w14:textId="71359BD2" w:rsidR="002F2544" w:rsidRPr="00E22627" w:rsidRDefault="002F2544" w:rsidP="000B44FF">
            <w:pPr>
              <w:pStyle w:val="Sinespaciado"/>
              <w:spacing w:line="240" w:lineRule="auto"/>
              <w:ind w:firstLine="0"/>
              <w:jc w:val="both"/>
            </w:pPr>
            <w:r w:rsidRPr="00E22627">
              <w:rPr>
                <w:shd w:val="clear" w:color="auto" w:fill="FFFFFF"/>
              </w:rPr>
              <w:t xml:space="preserve">LGBTI TEBAIDA, es un colectivo dedicado a la promoción de conocimientos de vanguardia que permiten esclarecer la equivalencia de vivir en sociedades diversas. Así, cómo, promueve escenarios de reflexión y configuración ciudadana. </w:t>
            </w:r>
            <w:sdt>
              <w:sdtPr>
                <w:rPr>
                  <w:shd w:val="clear" w:color="auto" w:fill="FFFFFF"/>
                </w:rPr>
                <w:id w:val="-539277163"/>
                <w:citation/>
              </w:sdtPr>
              <w:sdtEndPr/>
              <w:sdtContent>
                <w:r w:rsidRPr="00E22627">
                  <w:rPr>
                    <w:shd w:val="clear" w:color="auto" w:fill="FFFFFF"/>
                  </w:rPr>
                  <w:fldChar w:fldCharType="begin"/>
                </w:r>
                <w:r w:rsidRPr="00E22627">
                  <w:rPr>
                    <w:shd w:val="clear" w:color="auto" w:fill="FFFFFF"/>
                    <w:lang w:val="es-CO"/>
                  </w:rPr>
                  <w:instrText xml:space="preserve"> CITATION LaT15 \l 9226 </w:instrText>
                </w:r>
                <w:r w:rsidRPr="00E22627">
                  <w:rPr>
                    <w:shd w:val="clear" w:color="auto" w:fill="FFFFFF"/>
                  </w:rPr>
                  <w:fldChar w:fldCharType="separate"/>
                </w:r>
                <w:r w:rsidR="00F02D7A" w:rsidRPr="00F02D7A">
                  <w:rPr>
                    <w:noProof/>
                    <w:shd w:val="clear" w:color="auto" w:fill="FFFFFF"/>
                    <w:lang w:val="es-CO"/>
                  </w:rPr>
                  <w:t>(La Tebaida LGBTI, 2015)</w:t>
                </w:r>
                <w:r w:rsidRPr="00E22627">
                  <w:rPr>
                    <w:shd w:val="clear" w:color="auto" w:fill="FFFFFF"/>
                  </w:rPr>
                  <w:fldChar w:fldCharType="end"/>
                </w:r>
              </w:sdtContent>
            </w:sdt>
            <w:r w:rsidRPr="00E22627">
              <w:rPr>
                <w:shd w:val="clear" w:color="auto" w:fill="FFFFFF"/>
              </w:rPr>
              <w:t> </w:t>
            </w:r>
          </w:p>
        </w:tc>
      </w:tr>
      <w:tr w:rsidR="002F2544" w:rsidRPr="00E22627" w14:paraId="26336489" w14:textId="77777777" w:rsidTr="00C63F57">
        <w:tc>
          <w:tcPr>
            <w:tcW w:w="2689" w:type="dxa"/>
            <w:vAlign w:val="center"/>
          </w:tcPr>
          <w:p w14:paraId="60D9D11B" w14:textId="65D1CAC3" w:rsidR="002F2544" w:rsidRPr="00E22627" w:rsidRDefault="002F2544" w:rsidP="000B44FF">
            <w:pPr>
              <w:pStyle w:val="Sinespaciado"/>
              <w:spacing w:line="240" w:lineRule="auto"/>
              <w:ind w:firstLine="0"/>
              <w:jc w:val="both"/>
              <w:rPr>
                <w:b/>
                <w:lang w:val="es-CO"/>
              </w:rPr>
            </w:pPr>
            <w:r w:rsidRPr="00E22627">
              <w:t>Mesa Lgbti-Armenia</w:t>
            </w:r>
            <w:r w:rsidR="000A368B">
              <w:t xml:space="preserve"> - pública</w:t>
            </w:r>
          </w:p>
          <w:p w14:paraId="04B9D3A2" w14:textId="77777777" w:rsidR="002F2544" w:rsidRPr="00E22627" w:rsidRDefault="002F2544" w:rsidP="000B44FF">
            <w:pPr>
              <w:pStyle w:val="Sinespaciado"/>
              <w:spacing w:line="240" w:lineRule="auto"/>
              <w:ind w:firstLine="0"/>
              <w:jc w:val="both"/>
            </w:pPr>
          </w:p>
        </w:tc>
        <w:tc>
          <w:tcPr>
            <w:tcW w:w="2409" w:type="dxa"/>
            <w:vAlign w:val="center"/>
          </w:tcPr>
          <w:p w14:paraId="67F8A7B2" w14:textId="34F74F82" w:rsidR="002F2544" w:rsidRPr="00E22627" w:rsidRDefault="002F2544" w:rsidP="000B44FF">
            <w:pPr>
              <w:pStyle w:val="Sinespaciado"/>
              <w:spacing w:line="240" w:lineRule="auto"/>
              <w:ind w:firstLine="0"/>
              <w:jc w:val="both"/>
            </w:pPr>
            <w:r w:rsidRPr="00E22627">
              <w:t xml:space="preserve">Quindío </w:t>
            </w:r>
          </w:p>
        </w:tc>
        <w:tc>
          <w:tcPr>
            <w:tcW w:w="3919" w:type="dxa"/>
            <w:shd w:val="clear" w:color="auto" w:fill="auto"/>
          </w:tcPr>
          <w:p w14:paraId="092E9E68" w14:textId="1CCA8186" w:rsidR="002F2544" w:rsidRPr="00E22627" w:rsidRDefault="002F2544" w:rsidP="000B44FF">
            <w:pPr>
              <w:pStyle w:val="Sinespaciado"/>
              <w:spacing w:line="240" w:lineRule="auto"/>
              <w:ind w:firstLine="0"/>
              <w:jc w:val="both"/>
            </w:pPr>
            <w:r w:rsidRPr="00E22627">
              <w:t xml:space="preserve">Alcaldía de Armenia </w:t>
            </w:r>
          </w:p>
          <w:p w14:paraId="49463A32" w14:textId="77777777" w:rsidR="002F2544" w:rsidRPr="00E22627" w:rsidRDefault="00BA2268" w:rsidP="000B44FF">
            <w:pPr>
              <w:pStyle w:val="Sinespaciado"/>
              <w:spacing w:line="240" w:lineRule="auto"/>
              <w:ind w:firstLine="0"/>
              <w:jc w:val="both"/>
            </w:pPr>
            <w:sdt>
              <w:sdtPr>
                <w:id w:val="326720201"/>
                <w:citation/>
              </w:sdtPr>
              <w:sdtEndPr/>
              <w:sdtContent>
                <w:r w:rsidR="002F2544" w:rsidRPr="00E22627">
                  <w:fldChar w:fldCharType="begin"/>
                </w:r>
                <w:r w:rsidR="002F2544" w:rsidRPr="00E22627">
                  <w:rPr>
                    <w:lang w:val="es-CO"/>
                  </w:rPr>
                  <w:instrText xml:space="preserve"> CITATION Mes10 \l 9226 </w:instrText>
                </w:r>
                <w:r w:rsidR="002F2544" w:rsidRPr="00E22627">
                  <w:fldChar w:fldCharType="separate"/>
                </w:r>
                <w:r w:rsidR="00F02D7A" w:rsidRPr="00F02D7A">
                  <w:rPr>
                    <w:noProof/>
                    <w:lang w:val="es-CO"/>
                  </w:rPr>
                  <w:t>(Armenia, 2010)</w:t>
                </w:r>
                <w:r w:rsidR="002F2544" w:rsidRPr="00E22627">
                  <w:fldChar w:fldCharType="end"/>
                </w:r>
              </w:sdtContent>
            </w:sdt>
          </w:p>
        </w:tc>
      </w:tr>
      <w:tr w:rsidR="002F2544" w:rsidRPr="00E22627" w14:paraId="3275EA34" w14:textId="77777777" w:rsidTr="002F2544">
        <w:tc>
          <w:tcPr>
            <w:tcW w:w="9017" w:type="dxa"/>
            <w:gridSpan w:val="3"/>
            <w:vAlign w:val="center"/>
          </w:tcPr>
          <w:p w14:paraId="200F40AE" w14:textId="77777777" w:rsidR="002F2544" w:rsidRDefault="002F2544" w:rsidP="000B44FF">
            <w:pPr>
              <w:pStyle w:val="Sinespaciado"/>
              <w:spacing w:line="240" w:lineRule="auto"/>
              <w:ind w:firstLine="0"/>
              <w:jc w:val="both"/>
            </w:pPr>
          </w:p>
          <w:p w14:paraId="3CA21E6C" w14:textId="58A1E6BC" w:rsidR="002F2544" w:rsidRPr="00E22627" w:rsidRDefault="000311C0" w:rsidP="000B44FF">
            <w:pPr>
              <w:pStyle w:val="Sinespaciado"/>
              <w:spacing w:line="240" w:lineRule="auto"/>
              <w:ind w:firstLine="0"/>
              <w:jc w:val="both"/>
            </w:pPr>
            <w:r>
              <w:t xml:space="preserve">San José Del Guaviare </w:t>
            </w:r>
          </w:p>
        </w:tc>
      </w:tr>
      <w:tr w:rsidR="002F2544" w:rsidRPr="00E22627" w14:paraId="1C7DDA35" w14:textId="77777777" w:rsidTr="00C63F57">
        <w:tc>
          <w:tcPr>
            <w:tcW w:w="2689" w:type="dxa"/>
            <w:vAlign w:val="center"/>
          </w:tcPr>
          <w:p w14:paraId="21F85C98" w14:textId="6CA56C0D" w:rsidR="002F2544" w:rsidRPr="00E22627" w:rsidRDefault="002F2544" w:rsidP="000B44FF">
            <w:pPr>
              <w:pStyle w:val="Sinespaciado"/>
              <w:spacing w:line="240" w:lineRule="auto"/>
              <w:ind w:firstLine="0"/>
              <w:jc w:val="both"/>
            </w:pPr>
            <w:r w:rsidRPr="00E22627">
              <w:rPr>
                <w:shd w:val="clear" w:color="auto" w:fill="FFFFFF"/>
              </w:rPr>
              <w:t>Fundación Huellas Diversas "DIVHUES"</w:t>
            </w:r>
            <w:r w:rsidR="000A368B">
              <w:rPr>
                <w:shd w:val="clear" w:color="auto" w:fill="FFFFFF"/>
              </w:rPr>
              <w:t xml:space="preserve"> – público</w:t>
            </w:r>
          </w:p>
        </w:tc>
        <w:tc>
          <w:tcPr>
            <w:tcW w:w="2409" w:type="dxa"/>
            <w:vAlign w:val="center"/>
          </w:tcPr>
          <w:p w14:paraId="5005032B" w14:textId="2A19C652" w:rsidR="002F2544" w:rsidRPr="00E22627" w:rsidRDefault="002F2544" w:rsidP="000B44FF">
            <w:pPr>
              <w:pStyle w:val="Sinespaciado"/>
              <w:spacing w:line="240" w:lineRule="auto"/>
              <w:ind w:firstLine="0"/>
              <w:jc w:val="both"/>
            </w:pPr>
            <w:r w:rsidRPr="00E22627">
              <w:t xml:space="preserve">San José del Guaviare </w:t>
            </w:r>
          </w:p>
        </w:tc>
        <w:tc>
          <w:tcPr>
            <w:tcW w:w="3919" w:type="dxa"/>
            <w:shd w:val="clear" w:color="auto" w:fill="auto"/>
          </w:tcPr>
          <w:p w14:paraId="39D9FF92" w14:textId="77777777" w:rsidR="002F2544" w:rsidRPr="00E22627" w:rsidRDefault="002F2544" w:rsidP="000B44FF">
            <w:pPr>
              <w:pStyle w:val="Sinespaciado"/>
              <w:spacing w:line="240" w:lineRule="auto"/>
              <w:ind w:firstLine="0"/>
              <w:jc w:val="both"/>
              <w:rPr>
                <w:shd w:val="clear" w:color="auto" w:fill="FFFFFF"/>
              </w:rPr>
            </w:pPr>
            <w:r w:rsidRPr="00E22627">
              <w:rPr>
                <w:shd w:val="clear" w:color="auto" w:fill="FFFFFF"/>
              </w:rPr>
              <w:t xml:space="preserve">La Fundación Huellas Diversas "DIVHUES" es una ONG´s o colectivo Departamental que representa el movimiento de Lesbianas, Gais, Bisexuales, Personas Trans e Intersexuales del Departamento del Guaviare. </w:t>
            </w:r>
          </w:p>
          <w:p w14:paraId="3CE591A2" w14:textId="77777777" w:rsidR="002F2544" w:rsidRPr="00E22627" w:rsidRDefault="002F2544" w:rsidP="000B44FF">
            <w:pPr>
              <w:pStyle w:val="Sinespaciado"/>
              <w:spacing w:line="240" w:lineRule="auto"/>
              <w:ind w:firstLine="0"/>
              <w:jc w:val="both"/>
              <w:rPr>
                <w:shd w:val="clear" w:color="auto" w:fill="FFFFFF"/>
              </w:rPr>
            </w:pPr>
          </w:p>
          <w:p w14:paraId="11524716" w14:textId="7B2E5E53" w:rsidR="002F2544" w:rsidRPr="00E22627" w:rsidRDefault="00BA2268" w:rsidP="000B44FF">
            <w:pPr>
              <w:pStyle w:val="Sinespaciado"/>
              <w:spacing w:line="240" w:lineRule="auto"/>
              <w:ind w:firstLine="0"/>
              <w:jc w:val="both"/>
              <w:rPr>
                <w:rStyle w:val="Textoennegrita"/>
                <w:rFonts w:eastAsiaTheme="majorEastAsia"/>
                <w:b w:val="0"/>
              </w:rPr>
            </w:pPr>
            <w:sdt>
              <w:sdtPr>
                <w:rPr>
                  <w:b/>
                  <w:bCs/>
                  <w:shd w:val="clear" w:color="auto" w:fill="FFFFFF"/>
                </w:rPr>
                <w:id w:val="-440303329"/>
                <w:citation/>
              </w:sdtPr>
              <w:sdtEndPr/>
              <w:sdtContent>
                <w:r w:rsidR="002F2544" w:rsidRPr="00E22627">
                  <w:rPr>
                    <w:shd w:val="clear" w:color="auto" w:fill="FFFFFF"/>
                  </w:rPr>
                  <w:fldChar w:fldCharType="begin"/>
                </w:r>
                <w:r w:rsidR="002F2544" w:rsidRPr="00E22627">
                  <w:rPr>
                    <w:shd w:val="clear" w:color="auto" w:fill="FFFFFF"/>
                    <w:lang w:val="es-CO"/>
                  </w:rPr>
                  <w:instrText xml:space="preserve"> CITATION DIV15 \l 9226 </w:instrText>
                </w:r>
                <w:r w:rsidR="002F2544" w:rsidRPr="00E22627">
                  <w:rPr>
                    <w:shd w:val="clear" w:color="auto" w:fill="FFFFFF"/>
                  </w:rPr>
                  <w:fldChar w:fldCharType="separate"/>
                </w:r>
                <w:r w:rsidR="00F02D7A" w:rsidRPr="00F02D7A">
                  <w:rPr>
                    <w:noProof/>
                    <w:shd w:val="clear" w:color="auto" w:fill="FFFFFF"/>
                    <w:lang w:val="es-CO"/>
                  </w:rPr>
                  <w:t>("DIVHUES", 2015)</w:t>
                </w:r>
                <w:r w:rsidR="002F2544" w:rsidRPr="00E22627">
                  <w:rPr>
                    <w:shd w:val="clear" w:color="auto" w:fill="FFFFFF"/>
                  </w:rPr>
                  <w:fldChar w:fldCharType="end"/>
                </w:r>
              </w:sdtContent>
            </w:sdt>
          </w:p>
        </w:tc>
      </w:tr>
      <w:tr w:rsidR="002F2544" w:rsidRPr="00E22627" w14:paraId="52546A75" w14:textId="77777777" w:rsidTr="002F2544">
        <w:tc>
          <w:tcPr>
            <w:tcW w:w="9017" w:type="dxa"/>
            <w:gridSpan w:val="3"/>
            <w:vAlign w:val="center"/>
          </w:tcPr>
          <w:p w14:paraId="199984FF" w14:textId="77777777" w:rsidR="002F2544" w:rsidRDefault="002F2544" w:rsidP="000B44FF">
            <w:pPr>
              <w:pStyle w:val="Sinespaciado"/>
              <w:spacing w:line="240" w:lineRule="auto"/>
              <w:ind w:firstLine="0"/>
              <w:jc w:val="both"/>
              <w:rPr>
                <w:shd w:val="clear" w:color="auto" w:fill="FFFFFF"/>
              </w:rPr>
            </w:pPr>
          </w:p>
          <w:p w14:paraId="0AE37035" w14:textId="4C5ABFC0" w:rsidR="002F2544" w:rsidRPr="00E22627" w:rsidRDefault="000311C0" w:rsidP="000B44FF">
            <w:pPr>
              <w:pStyle w:val="Sinespaciado"/>
              <w:spacing w:line="240" w:lineRule="auto"/>
              <w:ind w:firstLine="0"/>
              <w:jc w:val="both"/>
              <w:rPr>
                <w:shd w:val="clear" w:color="auto" w:fill="FFFFFF"/>
              </w:rPr>
            </w:pPr>
            <w:r>
              <w:rPr>
                <w:shd w:val="clear" w:color="auto" w:fill="FFFFFF"/>
              </w:rPr>
              <w:t xml:space="preserve">Santa Marta </w:t>
            </w:r>
          </w:p>
        </w:tc>
      </w:tr>
      <w:tr w:rsidR="002F2544" w:rsidRPr="00E22627" w14:paraId="17F92832" w14:textId="77777777" w:rsidTr="00C63F57">
        <w:tc>
          <w:tcPr>
            <w:tcW w:w="2689" w:type="dxa"/>
            <w:vAlign w:val="center"/>
          </w:tcPr>
          <w:p w14:paraId="2328D41C" w14:textId="35007BD0" w:rsidR="002F2544" w:rsidRPr="00E22627" w:rsidRDefault="002F2544" w:rsidP="000B44FF">
            <w:pPr>
              <w:pStyle w:val="Sinespaciado"/>
              <w:spacing w:line="240" w:lineRule="auto"/>
              <w:ind w:firstLine="0"/>
              <w:jc w:val="both"/>
            </w:pPr>
            <w:r w:rsidRPr="00E22627">
              <w:lastRenderedPageBreak/>
              <w:t>Colectivo Uñas Cortas</w:t>
            </w:r>
            <w:r w:rsidR="000A368B">
              <w:t xml:space="preserve"> – público</w:t>
            </w:r>
          </w:p>
        </w:tc>
        <w:tc>
          <w:tcPr>
            <w:tcW w:w="2409" w:type="dxa"/>
            <w:vAlign w:val="center"/>
          </w:tcPr>
          <w:p w14:paraId="705DFA21" w14:textId="77777777" w:rsidR="002F2544" w:rsidRPr="00E22627" w:rsidRDefault="002F2544" w:rsidP="000B44FF">
            <w:pPr>
              <w:pStyle w:val="Sinespaciado"/>
              <w:spacing w:line="240" w:lineRule="auto"/>
              <w:ind w:firstLine="0"/>
              <w:jc w:val="both"/>
            </w:pPr>
            <w:r w:rsidRPr="00E22627">
              <w:t>Santa Marta</w:t>
            </w:r>
          </w:p>
          <w:p w14:paraId="6051BA86" w14:textId="77777777" w:rsidR="002F2544" w:rsidRPr="00E22627" w:rsidRDefault="002F2544" w:rsidP="000B44FF">
            <w:pPr>
              <w:pStyle w:val="Sinespaciado"/>
              <w:spacing w:line="240" w:lineRule="auto"/>
              <w:ind w:firstLine="0"/>
              <w:jc w:val="both"/>
            </w:pPr>
          </w:p>
        </w:tc>
        <w:tc>
          <w:tcPr>
            <w:tcW w:w="3919" w:type="dxa"/>
            <w:shd w:val="clear" w:color="auto" w:fill="auto"/>
          </w:tcPr>
          <w:p w14:paraId="3A6D8E4E" w14:textId="0FB78743" w:rsidR="002F2544" w:rsidRPr="00E22627" w:rsidRDefault="002F2544" w:rsidP="000B44FF">
            <w:pPr>
              <w:pStyle w:val="Sinespaciado"/>
              <w:spacing w:line="240" w:lineRule="auto"/>
              <w:ind w:firstLine="0"/>
              <w:jc w:val="both"/>
              <w:rPr>
                <w:shd w:val="clear" w:color="auto" w:fill="FFFFFF"/>
              </w:rPr>
            </w:pPr>
            <w:r w:rsidRPr="00E22627">
              <w:t xml:space="preserve">Somos un colectivo de mujeres, en búsqueda de espacios de todo tipo con el fin de lograr la difusión de la cultura y la salud de la mujer LBTI (lesbiana, bisexual, </w:t>
            </w:r>
            <w:r w:rsidR="00F8762E" w:rsidRPr="00E22627">
              <w:t>transgeneristas</w:t>
            </w:r>
            <w:r w:rsidRPr="00E22627">
              <w:t xml:space="preserve"> e intersexual), lo cual en la ciudad de Santa Marta capital del departamento del Magdalena, Colombia existe por primera vez debido a la invisibilidad de la mujer y el rechazo debido a la ignorancia por parte de la población, de esta forma visibilizamos a la mujer, educándola y enseñando nuestra cultura como bandera de un proceso a penas naciente por la igualdad de género y el respeto a la diversidad sexual. </w:t>
            </w:r>
            <w:sdt>
              <w:sdtPr>
                <w:id w:val="-355037454"/>
                <w:citation/>
              </w:sdtPr>
              <w:sdtEndPr/>
              <w:sdtContent>
                <w:r w:rsidRPr="00E22627">
                  <w:fldChar w:fldCharType="begin"/>
                </w:r>
                <w:r w:rsidR="000311C0">
                  <w:rPr>
                    <w:lang w:val="es-CO"/>
                  </w:rPr>
                  <w:instrText xml:space="preserve">CITATION COL09 \l 9226 </w:instrText>
                </w:r>
                <w:r w:rsidRPr="00E22627">
                  <w:fldChar w:fldCharType="separate"/>
                </w:r>
                <w:r w:rsidR="00F02D7A" w:rsidRPr="00F02D7A">
                  <w:rPr>
                    <w:noProof/>
                    <w:lang w:val="es-CO"/>
                  </w:rPr>
                  <w:t>(Cortas, 2009)</w:t>
                </w:r>
                <w:r w:rsidRPr="00E22627">
                  <w:fldChar w:fldCharType="end"/>
                </w:r>
              </w:sdtContent>
            </w:sdt>
          </w:p>
        </w:tc>
      </w:tr>
      <w:tr w:rsidR="002F2544" w:rsidRPr="00E22627" w14:paraId="00E5D900" w14:textId="77777777" w:rsidTr="00C63F57">
        <w:tc>
          <w:tcPr>
            <w:tcW w:w="2689" w:type="dxa"/>
            <w:vAlign w:val="center"/>
          </w:tcPr>
          <w:p w14:paraId="4E426C6D" w14:textId="07C9DFAD" w:rsidR="002F2544" w:rsidRPr="00E22627" w:rsidRDefault="002F2544" w:rsidP="000B44FF">
            <w:pPr>
              <w:pStyle w:val="Sinespaciado"/>
              <w:spacing w:line="240" w:lineRule="auto"/>
              <w:ind w:firstLine="0"/>
              <w:jc w:val="both"/>
            </w:pPr>
            <w:r w:rsidRPr="00E22627">
              <w:t>Fundación Volver  Vivir</w:t>
            </w:r>
            <w:r w:rsidR="000A368B">
              <w:t xml:space="preserve"> – sin ánimo de lucro</w:t>
            </w:r>
          </w:p>
        </w:tc>
        <w:tc>
          <w:tcPr>
            <w:tcW w:w="2409" w:type="dxa"/>
            <w:vAlign w:val="center"/>
          </w:tcPr>
          <w:p w14:paraId="65466524" w14:textId="68D5B668" w:rsidR="002F2544" w:rsidRPr="00E22627" w:rsidRDefault="002F2544" w:rsidP="000B44FF">
            <w:pPr>
              <w:pStyle w:val="Sinespaciado"/>
              <w:spacing w:line="240" w:lineRule="auto"/>
              <w:ind w:firstLine="0"/>
              <w:jc w:val="both"/>
            </w:pPr>
            <w:r w:rsidRPr="00E22627">
              <w:t xml:space="preserve">Santa Marta </w:t>
            </w:r>
          </w:p>
        </w:tc>
        <w:tc>
          <w:tcPr>
            <w:tcW w:w="3919" w:type="dxa"/>
            <w:shd w:val="clear" w:color="auto" w:fill="auto"/>
          </w:tcPr>
          <w:p w14:paraId="4354B30C" w14:textId="7EA7B9FE" w:rsidR="002F2544" w:rsidRPr="00F303DC" w:rsidRDefault="002F2544" w:rsidP="000B44FF">
            <w:pPr>
              <w:shd w:val="clear" w:color="auto" w:fill="FFFFFF"/>
              <w:spacing w:line="240" w:lineRule="auto"/>
              <w:ind w:firstLine="0"/>
              <w:jc w:val="both"/>
              <w:rPr>
                <w:lang w:val="es-CO"/>
              </w:rPr>
            </w:pPr>
            <w:r w:rsidRPr="00E22627">
              <w:rPr>
                <w:lang w:val="es-CO"/>
              </w:rPr>
              <w:t xml:space="preserve">Somos una entidad sin ánimo de lucro que trabaja por el bienestar de los diferentes grupos poblacionales enmarcado desde un enfoque diferencial y transversal e incluyente en pro de generar logros en el desarrollo personal y social aspectos para la calidad. </w:t>
            </w:r>
            <w:sdt>
              <w:sdtPr>
                <w:rPr>
                  <w:lang w:val="es-CO"/>
                </w:rPr>
                <w:id w:val="1116411417"/>
                <w:citation/>
              </w:sdtPr>
              <w:sdtEndPr/>
              <w:sdtContent>
                <w:r w:rsidRPr="00E22627">
                  <w:rPr>
                    <w:lang w:val="es-CO"/>
                  </w:rPr>
                  <w:fldChar w:fldCharType="begin"/>
                </w:r>
                <w:r w:rsidRPr="00E22627">
                  <w:rPr>
                    <w:lang w:val="es-CO"/>
                  </w:rPr>
                  <w:instrText xml:space="preserve"> CITATION Fun081 \l 9226 </w:instrText>
                </w:r>
                <w:r w:rsidRPr="00E22627">
                  <w:rPr>
                    <w:lang w:val="es-CO"/>
                  </w:rPr>
                  <w:fldChar w:fldCharType="separate"/>
                </w:r>
                <w:r w:rsidR="00F02D7A" w:rsidRPr="00F02D7A">
                  <w:rPr>
                    <w:noProof/>
                    <w:lang w:val="es-CO"/>
                  </w:rPr>
                  <w:t>(Fundación Volver Vivir, 2008)</w:t>
                </w:r>
                <w:r w:rsidRPr="00E22627">
                  <w:rPr>
                    <w:lang w:val="es-CO"/>
                  </w:rPr>
                  <w:fldChar w:fldCharType="end"/>
                </w:r>
              </w:sdtContent>
            </w:sdt>
          </w:p>
          <w:p w14:paraId="58A30439" w14:textId="77777777" w:rsidR="002F2544" w:rsidRPr="00E22627" w:rsidRDefault="002F2544" w:rsidP="000B44FF">
            <w:pPr>
              <w:pStyle w:val="Sinespaciado"/>
              <w:spacing w:line="240" w:lineRule="auto"/>
              <w:ind w:firstLine="0"/>
              <w:jc w:val="both"/>
            </w:pPr>
          </w:p>
        </w:tc>
      </w:tr>
      <w:tr w:rsidR="002F2544" w:rsidRPr="00E22627" w14:paraId="253012C6" w14:textId="77777777" w:rsidTr="002F2544">
        <w:tc>
          <w:tcPr>
            <w:tcW w:w="9017" w:type="dxa"/>
            <w:gridSpan w:val="3"/>
            <w:vAlign w:val="center"/>
          </w:tcPr>
          <w:p w14:paraId="7F81C90A" w14:textId="77777777" w:rsidR="002F2544" w:rsidRDefault="002F2544" w:rsidP="000B44FF">
            <w:pPr>
              <w:shd w:val="clear" w:color="auto" w:fill="FFFFFF"/>
              <w:spacing w:line="240" w:lineRule="auto"/>
              <w:ind w:firstLine="0"/>
              <w:jc w:val="both"/>
              <w:rPr>
                <w:lang w:val="es-CO"/>
              </w:rPr>
            </w:pPr>
          </w:p>
          <w:p w14:paraId="09F8B478" w14:textId="2B5A3257" w:rsidR="002F2544" w:rsidRPr="00E22627" w:rsidRDefault="002F2544" w:rsidP="000B44FF">
            <w:pPr>
              <w:shd w:val="clear" w:color="auto" w:fill="FFFFFF"/>
              <w:spacing w:line="240" w:lineRule="auto"/>
              <w:ind w:firstLine="0"/>
              <w:jc w:val="both"/>
              <w:rPr>
                <w:lang w:val="es-CO"/>
              </w:rPr>
            </w:pPr>
            <w:r>
              <w:rPr>
                <w:lang w:val="es-CO"/>
              </w:rPr>
              <w:t>S</w:t>
            </w:r>
            <w:r w:rsidR="000311C0">
              <w:rPr>
                <w:lang w:val="es-CO"/>
              </w:rPr>
              <w:t>antander</w:t>
            </w:r>
            <w:r>
              <w:rPr>
                <w:lang w:val="es-CO"/>
              </w:rPr>
              <w:t xml:space="preserve"> </w:t>
            </w:r>
          </w:p>
        </w:tc>
      </w:tr>
      <w:tr w:rsidR="002F2544" w:rsidRPr="00E22627" w14:paraId="50D5B3E7" w14:textId="77777777" w:rsidTr="00C63F57">
        <w:tc>
          <w:tcPr>
            <w:tcW w:w="2689" w:type="dxa"/>
            <w:vAlign w:val="center"/>
          </w:tcPr>
          <w:p w14:paraId="18213F32" w14:textId="2C6AFABE" w:rsidR="002F2544" w:rsidRPr="00E22627" w:rsidRDefault="002F2544" w:rsidP="000B44FF">
            <w:pPr>
              <w:pStyle w:val="Sinespaciado"/>
              <w:spacing w:line="240" w:lineRule="auto"/>
              <w:ind w:firstLine="0"/>
              <w:jc w:val="both"/>
            </w:pPr>
            <w:r w:rsidRPr="00E22627">
              <w:rPr>
                <w:bCs/>
                <w:shd w:val="clear" w:color="auto" w:fill="FFFFFF"/>
              </w:rPr>
              <w:t>Acción Prometea</w:t>
            </w:r>
            <w:r w:rsidR="000A368B">
              <w:rPr>
                <w:bCs/>
                <w:shd w:val="clear" w:color="auto" w:fill="FFFFFF"/>
              </w:rPr>
              <w:t xml:space="preserve"> – social </w:t>
            </w:r>
          </w:p>
        </w:tc>
        <w:tc>
          <w:tcPr>
            <w:tcW w:w="2409" w:type="dxa"/>
            <w:vAlign w:val="center"/>
          </w:tcPr>
          <w:p w14:paraId="4E8211B8" w14:textId="459518B0" w:rsidR="002F2544" w:rsidRPr="00E22627" w:rsidRDefault="002F2544" w:rsidP="000B44FF">
            <w:pPr>
              <w:pStyle w:val="Sinespaciado"/>
              <w:spacing w:line="240" w:lineRule="auto"/>
              <w:ind w:firstLine="0"/>
              <w:jc w:val="both"/>
            </w:pPr>
            <w:r w:rsidRPr="00E22627">
              <w:t xml:space="preserve">Santander – Bucaramanga </w:t>
            </w:r>
          </w:p>
        </w:tc>
        <w:tc>
          <w:tcPr>
            <w:tcW w:w="3919" w:type="dxa"/>
            <w:shd w:val="clear" w:color="auto" w:fill="auto"/>
          </w:tcPr>
          <w:p w14:paraId="6EEE8E4B" w14:textId="3D8B479D" w:rsidR="002F2544" w:rsidRPr="00E22627" w:rsidRDefault="002F2544" w:rsidP="000B44FF">
            <w:pPr>
              <w:pStyle w:val="Sinespaciado"/>
              <w:spacing w:line="240" w:lineRule="auto"/>
              <w:ind w:firstLine="0"/>
              <w:jc w:val="both"/>
            </w:pPr>
            <w:r w:rsidRPr="00E22627">
              <w:rPr>
                <w:shd w:val="clear" w:color="auto" w:fill="FFFFFF"/>
              </w:rPr>
              <w:t>Es una organización social de base comunitaria que defiende y reivindica los Derechos Humanos de las personas LGBTIQ+</w:t>
            </w:r>
            <w:sdt>
              <w:sdtPr>
                <w:rPr>
                  <w:shd w:val="clear" w:color="auto" w:fill="FFFFFF"/>
                </w:rPr>
                <w:id w:val="1047185023"/>
                <w:citation/>
              </w:sdtPr>
              <w:sdtEndPr/>
              <w:sdtContent>
                <w:r w:rsidRPr="00E22627">
                  <w:rPr>
                    <w:shd w:val="clear" w:color="auto" w:fill="FFFFFF"/>
                  </w:rPr>
                  <w:fldChar w:fldCharType="begin"/>
                </w:r>
                <w:r w:rsidRPr="00E22627">
                  <w:rPr>
                    <w:shd w:val="clear" w:color="auto" w:fill="FFFFFF"/>
                    <w:lang w:val="es-CO"/>
                  </w:rPr>
                  <w:instrText xml:space="preserve"> CITATION Iva19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(Prada, 2019)</w:t>
                </w:r>
                <w:r w:rsidRPr="00E22627">
                  <w:rPr>
                    <w:shd w:val="clear" w:color="auto" w:fill="FFFFFF"/>
                  </w:rPr>
                  <w:fldChar w:fldCharType="end"/>
                </w:r>
              </w:sdtContent>
            </w:sdt>
          </w:p>
        </w:tc>
      </w:tr>
      <w:tr w:rsidR="002F2544" w:rsidRPr="00E22627" w14:paraId="25F2A0AC" w14:textId="77777777" w:rsidTr="00C63F57">
        <w:tc>
          <w:tcPr>
            <w:tcW w:w="2689" w:type="dxa"/>
            <w:vAlign w:val="center"/>
          </w:tcPr>
          <w:p w14:paraId="7F536F5D" w14:textId="7DD7D31E" w:rsidR="002F2544" w:rsidRPr="00E22627" w:rsidRDefault="00BA2268" w:rsidP="000B44FF">
            <w:pPr>
              <w:pStyle w:val="Sinespaciado"/>
              <w:spacing w:line="240" w:lineRule="auto"/>
              <w:ind w:firstLine="0"/>
              <w:jc w:val="both"/>
              <w:rPr>
                <w:lang w:val="es-CO"/>
              </w:rPr>
            </w:pPr>
            <w:hyperlink r:id="rId21" w:history="1">
              <w:r w:rsidR="002F2544" w:rsidRPr="00E22627">
                <w:rPr>
                  <w:rStyle w:val="Textoennegrita"/>
                  <w:b w:val="0"/>
                  <w:bCs w:val="0"/>
                  <w:bdr w:val="none" w:sz="0" w:space="0" w:color="auto" w:frame="1"/>
                </w:rPr>
                <w:t>Mesa LGBTI Barrancabermeja</w:t>
              </w:r>
            </w:hyperlink>
            <w:r w:rsidR="000A368B">
              <w:rPr>
                <w:rStyle w:val="Textoennegrita"/>
                <w:b w:val="0"/>
                <w:bCs w:val="0"/>
                <w:bdr w:val="none" w:sz="0" w:space="0" w:color="auto" w:frame="1"/>
              </w:rPr>
              <w:t xml:space="preserve"> – pública </w:t>
            </w:r>
          </w:p>
          <w:p w14:paraId="0D952A50" w14:textId="77777777" w:rsidR="002F2544" w:rsidRPr="00E22627" w:rsidRDefault="002F2544" w:rsidP="000B44FF">
            <w:pPr>
              <w:pStyle w:val="Sinespaciado"/>
              <w:spacing w:line="240" w:lineRule="auto"/>
              <w:ind w:firstLine="0"/>
              <w:jc w:val="both"/>
            </w:pPr>
          </w:p>
        </w:tc>
        <w:tc>
          <w:tcPr>
            <w:tcW w:w="2409" w:type="dxa"/>
            <w:vAlign w:val="center"/>
          </w:tcPr>
          <w:p w14:paraId="2E8500A0" w14:textId="65707B14" w:rsidR="002F2544" w:rsidRPr="00E22627" w:rsidRDefault="002F2544" w:rsidP="000B44FF">
            <w:pPr>
              <w:pStyle w:val="Sinespaciado"/>
              <w:spacing w:line="240" w:lineRule="auto"/>
              <w:ind w:firstLine="0"/>
              <w:jc w:val="both"/>
            </w:pPr>
            <w:r w:rsidRPr="00E22627">
              <w:t xml:space="preserve">Santander </w:t>
            </w:r>
          </w:p>
        </w:tc>
        <w:tc>
          <w:tcPr>
            <w:tcW w:w="3919" w:type="dxa"/>
            <w:shd w:val="clear" w:color="auto" w:fill="auto"/>
          </w:tcPr>
          <w:p w14:paraId="3F75D17E" w14:textId="2233EEE0" w:rsidR="002F2544" w:rsidRPr="00E22627" w:rsidRDefault="002F2544" w:rsidP="000B44FF">
            <w:pPr>
              <w:pStyle w:val="Sinespaciado"/>
              <w:spacing w:line="240" w:lineRule="auto"/>
              <w:ind w:firstLine="0"/>
              <w:jc w:val="both"/>
            </w:pPr>
            <w:r w:rsidRPr="00E22627">
              <w:rPr>
                <w:shd w:val="clear" w:color="auto" w:fill="FFFFFF"/>
              </w:rPr>
              <w:t xml:space="preserve">Organización que hace parte de Consejo Departamental de Participación Ciudadana, en representación del </w:t>
            </w:r>
            <w:hyperlink r:id="rId22" w:history="1">
              <w:r w:rsidRPr="00E22627">
                <w:rPr>
                  <w:rStyle w:val="Hipervnculo"/>
                  <w:rFonts w:eastAsiaTheme="majorEastAsia"/>
                  <w:color w:val="auto"/>
                  <w:bdr w:val="none" w:sz="0" w:space="0" w:color="auto" w:frame="1"/>
                </w:rPr>
                <w:t>#SectorLGBT</w:t>
              </w:r>
            </w:hyperlink>
            <w:r w:rsidRPr="00E22627">
              <w:rPr>
                <w:shd w:val="clear" w:color="auto" w:fill="FFFFFF"/>
              </w:rPr>
              <w:t xml:space="preserve"> del Departamento de Santander</w:t>
            </w:r>
            <w:sdt>
              <w:sdtPr>
                <w:rPr>
                  <w:shd w:val="clear" w:color="auto" w:fill="FFFFFF"/>
                </w:rPr>
                <w:id w:val="1415203433"/>
                <w:citation/>
              </w:sdtPr>
              <w:sdtEndPr/>
              <w:sdtContent>
                <w:r w:rsidRPr="00E22627">
                  <w:rPr>
                    <w:shd w:val="clear" w:color="auto" w:fill="FFFFFF"/>
                  </w:rPr>
                  <w:fldChar w:fldCharType="begin"/>
                </w:r>
                <w:r w:rsidRPr="00E22627">
                  <w:rPr>
                    <w:shd w:val="clear" w:color="auto" w:fill="FFFFFF"/>
                    <w:lang w:val="es-CO"/>
                  </w:rPr>
                  <w:instrText xml:space="preserve"> CITATION Mes17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(Mesa Lgbti Barrancabermeja, 2017)</w:t>
                </w:r>
                <w:r w:rsidRPr="00E22627">
                  <w:rPr>
                    <w:shd w:val="clear" w:color="auto" w:fill="FFFFFF"/>
                  </w:rPr>
                  <w:fldChar w:fldCharType="end"/>
                </w:r>
              </w:sdtContent>
            </w:sdt>
          </w:p>
        </w:tc>
      </w:tr>
      <w:tr w:rsidR="002F2544" w:rsidRPr="00E22627" w14:paraId="37D0226D" w14:textId="77777777" w:rsidTr="00C63F57">
        <w:tc>
          <w:tcPr>
            <w:tcW w:w="2689" w:type="dxa"/>
            <w:vAlign w:val="center"/>
          </w:tcPr>
          <w:p w14:paraId="58811D67" w14:textId="001363EA" w:rsidR="002F2544" w:rsidRPr="00E22627" w:rsidRDefault="002F2544" w:rsidP="000B44FF">
            <w:pPr>
              <w:pStyle w:val="Sinespaciado"/>
              <w:spacing w:line="240" w:lineRule="auto"/>
              <w:ind w:firstLine="0"/>
              <w:jc w:val="both"/>
              <w:rPr>
                <w:rStyle w:val="nc684nl6"/>
                <w:rFonts w:eastAsiaTheme="majorEastAsia"/>
              </w:rPr>
            </w:pPr>
            <w:r w:rsidRPr="00E22627">
              <w:rPr>
                <w:bCs/>
                <w:shd w:val="clear" w:color="auto" w:fill="FFFFFF"/>
              </w:rPr>
              <w:t>Asociación Fund Avanzando</w:t>
            </w:r>
            <w:r w:rsidR="000A368B">
              <w:rPr>
                <w:bCs/>
                <w:shd w:val="clear" w:color="auto" w:fill="FFFFFF"/>
              </w:rPr>
              <w:t xml:space="preserve"> - </w:t>
            </w:r>
          </w:p>
        </w:tc>
        <w:tc>
          <w:tcPr>
            <w:tcW w:w="2409" w:type="dxa"/>
            <w:vAlign w:val="center"/>
          </w:tcPr>
          <w:p w14:paraId="6C51EC7B" w14:textId="77777777" w:rsidR="002F2544" w:rsidRPr="00E22627" w:rsidRDefault="002F2544" w:rsidP="000B44FF">
            <w:pPr>
              <w:pStyle w:val="Sinespaciado"/>
              <w:spacing w:line="240" w:lineRule="auto"/>
              <w:ind w:firstLine="0"/>
              <w:jc w:val="both"/>
            </w:pPr>
          </w:p>
        </w:tc>
        <w:tc>
          <w:tcPr>
            <w:tcW w:w="3919" w:type="dxa"/>
            <w:shd w:val="clear" w:color="auto" w:fill="auto"/>
          </w:tcPr>
          <w:p w14:paraId="1DEA1263" w14:textId="42A9CB24" w:rsidR="002F2544" w:rsidRPr="00E22627" w:rsidRDefault="002F2544" w:rsidP="000B44FF">
            <w:pPr>
              <w:pStyle w:val="Sinespaciado"/>
              <w:spacing w:line="240" w:lineRule="auto"/>
              <w:ind w:firstLine="0"/>
              <w:jc w:val="both"/>
              <w:rPr>
                <w:shd w:val="clear" w:color="auto" w:fill="FFFFFF"/>
              </w:rPr>
            </w:pPr>
            <w:r w:rsidRPr="00E22627">
              <w:rPr>
                <w:shd w:val="clear" w:color="auto" w:fill="FFFFFF"/>
              </w:rPr>
              <w:t xml:space="preserve">Por la defensa de los derechos humanos acá estamos. Avanzando, proponiendo, haciendo veeduría y aprovechando la ciudad. </w:t>
            </w:r>
            <w:sdt>
              <w:sdtPr>
                <w:rPr>
                  <w:shd w:val="clear" w:color="auto" w:fill="FFFFFF"/>
                </w:rPr>
                <w:id w:val="1750547178"/>
                <w:citation/>
              </w:sdtPr>
              <w:sdtEndPr/>
              <w:sdtContent>
                <w:r w:rsidRPr="00E22627">
                  <w:rPr>
                    <w:shd w:val="clear" w:color="auto" w:fill="FFFFFF"/>
                  </w:rPr>
                  <w:fldChar w:fldCharType="begin"/>
                </w:r>
                <w:r w:rsidRPr="00E22627">
                  <w:rPr>
                    <w:shd w:val="clear" w:color="auto" w:fill="FFFFFF"/>
                    <w:lang w:val="es-CO"/>
                  </w:rPr>
                  <w:instrText xml:space="preserve"> CITATION Fun18 \l 9226 </w:instrText>
                </w:r>
                <w:r w:rsidRPr="00E22627">
                  <w:rPr>
                    <w:shd w:val="clear" w:color="auto" w:fill="FFFFFF"/>
                  </w:rPr>
                  <w:fldChar w:fldCharType="separate"/>
                </w:r>
                <w:r w:rsidR="00F02D7A" w:rsidRPr="00F02D7A">
                  <w:rPr>
                    <w:noProof/>
                    <w:shd w:val="clear" w:color="auto" w:fill="FFFFFF"/>
                    <w:lang w:val="es-CO"/>
                  </w:rPr>
                  <w:t>(FundAvanzando, 2018)</w:t>
                </w:r>
                <w:r w:rsidRPr="00E22627">
                  <w:rPr>
                    <w:shd w:val="clear" w:color="auto" w:fill="FFFFFF"/>
                  </w:rPr>
                  <w:fldChar w:fldCharType="end"/>
                </w:r>
              </w:sdtContent>
            </w:sdt>
          </w:p>
        </w:tc>
      </w:tr>
      <w:tr w:rsidR="002F2544" w:rsidRPr="00E22627" w14:paraId="748F5494" w14:textId="77777777" w:rsidTr="00C63F57">
        <w:tc>
          <w:tcPr>
            <w:tcW w:w="2689" w:type="dxa"/>
            <w:vAlign w:val="center"/>
          </w:tcPr>
          <w:p w14:paraId="69DE1890" w14:textId="19B41C59" w:rsidR="002F2544" w:rsidRPr="00E22627" w:rsidRDefault="002F2544" w:rsidP="000B44FF">
            <w:pPr>
              <w:pStyle w:val="Sinespaciado"/>
              <w:spacing w:line="240" w:lineRule="auto"/>
              <w:ind w:firstLine="0"/>
              <w:jc w:val="both"/>
              <w:rPr>
                <w:bCs/>
                <w:shd w:val="clear" w:color="auto" w:fill="FFFFFF"/>
              </w:rPr>
            </w:pPr>
            <w:r w:rsidRPr="00E22627">
              <w:rPr>
                <w:bCs/>
                <w:shd w:val="clear" w:color="auto" w:fill="FFFFFF"/>
              </w:rPr>
              <w:t>Asociación Plataforma LGBTIQ Santander</w:t>
            </w:r>
            <w:r w:rsidR="00875740">
              <w:rPr>
                <w:bCs/>
                <w:shd w:val="clear" w:color="auto" w:fill="FFFFFF"/>
              </w:rPr>
              <w:t xml:space="preserve"> – pública </w:t>
            </w:r>
          </w:p>
        </w:tc>
        <w:tc>
          <w:tcPr>
            <w:tcW w:w="2409" w:type="dxa"/>
            <w:vAlign w:val="center"/>
          </w:tcPr>
          <w:p w14:paraId="086137EA" w14:textId="77777777" w:rsidR="002F2544" w:rsidRPr="00E22627" w:rsidRDefault="002F2544" w:rsidP="000B44FF">
            <w:pPr>
              <w:pStyle w:val="Sinespaciado"/>
              <w:spacing w:line="240" w:lineRule="auto"/>
              <w:ind w:firstLine="0"/>
              <w:jc w:val="both"/>
            </w:pPr>
          </w:p>
        </w:tc>
        <w:tc>
          <w:tcPr>
            <w:tcW w:w="3919" w:type="dxa"/>
            <w:shd w:val="clear" w:color="auto" w:fill="auto"/>
          </w:tcPr>
          <w:p w14:paraId="0A032055" w14:textId="77777777" w:rsidR="002F2544" w:rsidRPr="00E22627" w:rsidRDefault="002F2544" w:rsidP="000B44FF">
            <w:pPr>
              <w:shd w:val="clear" w:color="auto" w:fill="FFFFFF"/>
              <w:spacing w:line="240" w:lineRule="auto"/>
              <w:ind w:firstLine="0"/>
              <w:jc w:val="both"/>
              <w:rPr>
                <w:lang w:val="es-CO"/>
              </w:rPr>
            </w:pPr>
            <w:r w:rsidRPr="00E22627">
              <w:rPr>
                <w:lang w:val="es-CO"/>
              </w:rPr>
              <w:t>Somos una asociación de líderes, lideresas, organizaciones y personas que buscan mejorar la calidad de vida de la población LGBTIQ en Santander.</w:t>
            </w:r>
          </w:p>
          <w:p w14:paraId="14AAB931" w14:textId="638D3E6B" w:rsidR="002F2544" w:rsidRPr="00E22627" w:rsidRDefault="002F2544" w:rsidP="000B44FF">
            <w:pPr>
              <w:shd w:val="clear" w:color="auto" w:fill="FFFFFF"/>
              <w:spacing w:line="240" w:lineRule="auto"/>
              <w:ind w:firstLine="0"/>
              <w:jc w:val="both"/>
              <w:rPr>
                <w:lang w:val="es-CO"/>
              </w:rPr>
            </w:pPr>
            <w:r w:rsidRPr="00E22627">
              <w:rPr>
                <w:lang w:val="es-CO"/>
              </w:rPr>
              <w:lastRenderedPageBreak/>
              <w:t xml:space="preserve">Abrimos espacios de socialización, información, pedagogía y empoderamiento a la población LGBTIQ. Somos de puertas abiertas y estamos dispuestos siempre en participar o hacer alianzas con las personas interesadas en trabajar por nuestra población. </w:t>
            </w:r>
            <w:sdt>
              <w:sdtPr>
                <w:rPr>
                  <w:lang w:val="es-CO"/>
                </w:rPr>
                <w:id w:val="411889954"/>
                <w:citation/>
              </w:sdtPr>
              <w:sdtEndPr/>
              <w:sdtContent>
                <w:r w:rsidRPr="00E22627">
                  <w:rPr>
                    <w:lang w:val="es-CO"/>
                  </w:rPr>
                  <w:fldChar w:fldCharType="begin"/>
                </w:r>
                <w:r w:rsidRPr="00E22627">
                  <w:rPr>
                    <w:lang w:val="es-CO"/>
                  </w:rPr>
                  <w:instrText xml:space="preserve"> CITATION Aso16 \l 9226 </w:instrText>
                </w:r>
                <w:r w:rsidRPr="00E22627">
                  <w:rPr>
                    <w:lang w:val="es-CO"/>
                  </w:rPr>
                  <w:fldChar w:fldCharType="separate"/>
                </w:r>
                <w:r w:rsidR="00F02D7A" w:rsidRPr="00F02D7A">
                  <w:rPr>
                    <w:noProof/>
                    <w:lang w:val="es-CO"/>
                  </w:rPr>
                  <w:t>(Asociación Fund Avanzando, 2016)</w:t>
                </w:r>
                <w:r w:rsidRPr="00E22627">
                  <w:rPr>
                    <w:lang w:val="es-CO"/>
                  </w:rPr>
                  <w:fldChar w:fldCharType="end"/>
                </w:r>
              </w:sdtContent>
            </w:sdt>
          </w:p>
        </w:tc>
      </w:tr>
      <w:tr w:rsidR="002F2544" w:rsidRPr="00E22627" w14:paraId="5C86AA6D" w14:textId="77777777" w:rsidTr="00C63F57">
        <w:tc>
          <w:tcPr>
            <w:tcW w:w="2689" w:type="dxa"/>
            <w:vAlign w:val="center"/>
          </w:tcPr>
          <w:p w14:paraId="1918D448" w14:textId="63F4D91D" w:rsidR="002F2544" w:rsidRPr="00E22627" w:rsidRDefault="002F2544" w:rsidP="000B44FF">
            <w:pPr>
              <w:pStyle w:val="Sinespaciado"/>
              <w:spacing w:line="240" w:lineRule="auto"/>
              <w:ind w:firstLine="0"/>
              <w:jc w:val="both"/>
              <w:rPr>
                <w:bCs/>
                <w:shd w:val="clear" w:color="auto" w:fill="FFFFFF"/>
              </w:rPr>
            </w:pPr>
            <w:r w:rsidRPr="00E22627">
              <w:rPr>
                <w:bCs/>
                <w:shd w:val="clear" w:color="auto" w:fill="FFFFFF"/>
              </w:rPr>
              <w:lastRenderedPageBreak/>
              <w:t>Colectivo León Zuleta Santander</w:t>
            </w:r>
            <w:r w:rsidR="00875740">
              <w:rPr>
                <w:bCs/>
                <w:shd w:val="clear" w:color="auto" w:fill="FFFFFF"/>
              </w:rPr>
              <w:t xml:space="preserve"> – social</w:t>
            </w:r>
          </w:p>
        </w:tc>
        <w:tc>
          <w:tcPr>
            <w:tcW w:w="2409" w:type="dxa"/>
            <w:vAlign w:val="center"/>
          </w:tcPr>
          <w:p w14:paraId="68947DF5" w14:textId="77777777" w:rsidR="002F2544" w:rsidRPr="00E22627" w:rsidRDefault="002F2544" w:rsidP="000B44FF">
            <w:pPr>
              <w:pStyle w:val="Sinespaciado"/>
              <w:spacing w:line="240" w:lineRule="auto"/>
              <w:ind w:firstLine="0"/>
              <w:jc w:val="both"/>
            </w:pPr>
          </w:p>
        </w:tc>
        <w:tc>
          <w:tcPr>
            <w:tcW w:w="3919" w:type="dxa"/>
            <w:shd w:val="clear" w:color="auto" w:fill="auto"/>
          </w:tcPr>
          <w:p w14:paraId="23B11BDD" w14:textId="589580C1" w:rsidR="002F2544" w:rsidRPr="00E22627" w:rsidRDefault="002F2544" w:rsidP="000B44FF">
            <w:pPr>
              <w:shd w:val="clear" w:color="auto" w:fill="FFFFFF"/>
              <w:spacing w:line="240" w:lineRule="auto"/>
              <w:ind w:firstLine="0"/>
              <w:jc w:val="both"/>
              <w:rPr>
                <w:lang w:val="es-CO"/>
              </w:rPr>
            </w:pPr>
            <w:r w:rsidRPr="00E22627">
              <w:rPr>
                <w:shd w:val="clear" w:color="auto" w:fill="FFFFFF"/>
              </w:rPr>
              <w:t>Somos un movimiento social, conformado por disidentes sexuales que luchan por la emancipación sexual y social del ser humano.</w:t>
            </w:r>
            <w:sdt>
              <w:sdtPr>
                <w:rPr>
                  <w:shd w:val="clear" w:color="auto" w:fill="FFFFFF"/>
                </w:rPr>
                <w:id w:val="1666820880"/>
                <w:citation/>
              </w:sdtPr>
              <w:sdtEndPr/>
              <w:sdtContent>
                <w:r w:rsidRPr="00E22627">
                  <w:rPr>
                    <w:shd w:val="clear" w:color="auto" w:fill="FFFFFF"/>
                  </w:rPr>
                  <w:fldChar w:fldCharType="begin"/>
                </w:r>
                <w:r w:rsidRPr="00E22627">
                  <w:rPr>
                    <w:shd w:val="clear" w:color="auto" w:fill="FFFFFF"/>
                    <w:lang w:val="es-CO"/>
                  </w:rPr>
                  <w:instrText xml:space="preserve">CITATION Col15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(Colectivo León Zuleta Santander, 2015)</w:t>
                </w:r>
                <w:r w:rsidRPr="00E22627">
                  <w:rPr>
                    <w:shd w:val="clear" w:color="auto" w:fill="FFFFFF"/>
                  </w:rPr>
                  <w:fldChar w:fldCharType="end"/>
                </w:r>
              </w:sdtContent>
            </w:sdt>
          </w:p>
        </w:tc>
      </w:tr>
      <w:tr w:rsidR="002F2544" w:rsidRPr="00E22627" w14:paraId="050C32AE" w14:textId="77777777" w:rsidTr="00C63F57">
        <w:tc>
          <w:tcPr>
            <w:tcW w:w="2689" w:type="dxa"/>
            <w:vAlign w:val="center"/>
          </w:tcPr>
          <w:p w14:paraId="4CF117F2" w14:textId="6163A60E" w:rsidR="002F2544" w:rsidRPr="00E22627" w:rsidRDefault="002F2544" w:rsidP="000B44FF">
            <w:pPr>
              <w:pStyle w:val="Sinespaciado"/>
              <w:spacing w:line="240" w:lineRule="auto"/>
              <w:ind w:firstLine="0"/>
              <w:jc w:val="both"/>
              <w:rPr>
                <w:bCs/>
                <w:shd w:val="clear" w:color="auto" w:fill="FFFFFF"/>
              </w:rPr>
            </w:pPr>
            <w:r w:rsidRPr="00E22627">
              <w:rPr>
                <w:bCs/>
                <w:shd w:val="clear" w:color="auto" w:fill="FFFFFF"/>
              </w:rPr>
              <w:t>ConPAZes Colombia</w:t>
            </w:r>
            <w:r w:rsidR="00875740">
              <w:rPr>
                <w:bCs/>
                <w:shd w:val="clear" w:color="auto" w:fill="FFFFFF"/>
              </w:rPr>
              <w:t xml:space="preserve"> – sin ánimo de lucro </w:t>
            </w:r>
          </w:p>
        </w:tc>
        <w:tc>
          <w:tcPr>
            <w:tcW w:w="2409" w:type="dxa"/>
            <w:vAlign w:val="center"/>
          </w:tcPr>
          <w:p w14:paraId="583071AC" w14:textId="77777777" w:rsidR="002F2544" w:rsidRPr="00E22627" w:rsidRDefault="002F2544" w:rsidP="000B44FF">
            <w:pPr>
              <w:pStyle w:val="Sinespaciado"/>
              <w:spacing w:line="240" w:lineRule="auto"/>
              <w:ind w:firstLine="0"/>
              <w:jc w:val="both"/>
            </w:pPr>
          </w:p>
        </w:tc>
        <w:tc>
          <w:tcPr>
            <w:tcW w:w="3919" w:type="dxa"/>
            <w:shd w:val="clear" w:color="auto" w:fill="auto"/>
          </w:tcPr>
          <w:p w14:paraId="5585B20B" w14:textId="559640A3" w:rsidR="002F2544" w:rsidRPr="00E22627" w:rsidRDefault="002F2544" w:rsidP="000B44FF">
            <w:pPr>
              <w:shd w:val="clear" w:color="auto" w:fill="FFFFFF"/>
              <w:spacing w:line="240" w:lineRule="auto"/>
              <w:ind w:firstLine="0"/>
              <w:jc w:val="both"/>
              <w:rPr>
                <w:shd w:val="clear" w:color="auto" w:fill="FFFFFF"/>
              </w:rPr>
            </w:pPr>
            <w:r w:rsidRPr="00E22627">
              <w:rPr>
                <w:shd w:val="clear" w:color="auto" w:fill="FFFFFF"/>
              </w:rPr>
              <w:t xml:space="preserve">La Corporación PAZES es una institución sin ánimo de lucro de base COMUNITARIA que trabaja en pro de la Defensa, Movilización, Incidencia Social, Cultural, Educativa y Política, de todas las poblaciones vulnerables y/o estigmatizadas en Colombia. </w:t>
            </w:r>
            <w:sdt>
              <w:sdtPr>
                <w:rPr>
                  <w:shd w:val="clear" w:color="auto" w:fill="FFFFFF"/>
                </w:rPr>
                <w:id w:val="-1390032192"/>
                <w:citation/>
              </w:sdtPr>
              <w:sdtEndPr/>
              <w:sdtContent>
                <w:r w:rsidRPr="00E22627">
                  <w:rPr>
                    <w:shd w:val="clear" w:color="auto" w:fill="FFFFFF"/>
                  </w:rPr>
                  <w:fldChar w:fldCharType="begin"/>
                </w:r>
                <w:r w:rsidRPr="00E22627">
                  <w:rPr>
                    <w:shd w:val="clear" w:color="auto" w:fill="FFFFFF"/>
                    <w:lang w:val="es-CO"/>
                  </w:rPr>
                  <w:instrText xml:space="preserve"> CITATION Con15 \l 9226 </w:instrText>
                </w:r>
                <w:r w:rsidRPr="00E22627">
                  <w:rPr>
                    <w:shd w:val="clear" w:color="auto" w:fill="FFFFFF"/>
                  </w:rPr>
                  <w:fldChar w:fldCharType="separate"/>
                </w:r>
                <w:r w:rsidR="00F02D7A" w:rsidRPr="00F02D7A">
                  <w:rPr>
                    <w:noProof/>
                    <w:shd w:val="clear" w:color="auto" w:fill="FFFFFF"/>
                    <w:lang w:val="es-CO"/>
                  </w:rPr>
                  <w:t>(ConPAZes Colombia, 2015)</w:t>
                </w:r>
                <w:r w:rsidRPr="00E22627">
                  <w:rPr>
                    <w:shd w:val="clear" w:color="auto" w:fill="FFFFFF"/>
                  </w:rPr>
                  <w:fldChar w:fldCharType="end"/>
                </w:r>
              </w:sdtContent>
            </w:sdt>
          </w:p>
        </w:tc>
      </w:tr>
      <w:tr w:rsidR="002F2544" w:rsidRPr="00E22627" w14:paraId="173A6682" w14:textId="77777777" w:rsidTr="00C63F57">
        <w:tc>
          <w:tcPr>
            <w:tcW w:w="2689" w:type="dxa"/>
            <w:vAlign w:val="center"/>
          </w:tcPr>
          <w:p w14:paraId="1AB26A18" w14:textId="496587ED" w:rsidR="002F2544" w:rsidRPr="00E22627" w:rsidRDefault="002F2544" w:rsidP="000B44FF">
            <w:pPr>
              <w:pStyle w:val="Sinespaciado"/>
              <w:spacing w:line="240" w:lineRule="auto"/>
              <w:ind w:firstLine="0"/>
              <w:jc w:val="both"/>
              <w:rPr>
                <w:bCs/>
                <w:shd w:val="clear" w:color="auto" w:fill="FFFFFF"/>
              </w:rPr>
            </w:pPr>
            <w:r w:rsidRPr="00E22627">
              <w:rPr>
                <w:bCs/>
                <w:shd w:val="clear" w:color="auto" w:fill="FFFFFF"/>
              </w:rPr>
              <w:t>Corporación Equivalentes</w:t>
            </w:r>
            <w:r w:rsidR="00875740">
              <w:rPr>
                <w:bCs/>
                <w:shd w:val="clear" w:color="auto" w:fill="FFFFFF"/>
              </w:rPr>
              <w:t xml:space="preserve"> – pública </w:t>
            </w:r>
          </w:p>
        </w:tc>
        <w:tc>
          <w:tcPr>
            <w:tcW w:w="2409" w:type="dxa"/>
            <w:vAlign w:val="center"/>
          </w:tcPr>
          <w:p w14:paraId="499CEC17" w14:textId="77777777" w:rsidR="002F2544" w:rsidRPr="00E22627" w:rsidRDefault="002F2544" w:rsidP="000B44FF">
            <w:pPr>
              <w:pStyle w:val="Sinespaciado"/>
              <w:spacing w:line="240" w:lineRule="auto"/>
              <w:ind w:firstLine="0"/>
              <w:jc w:val="both"/>
            </w:pPr>
          </w:p>
        </w:tc>
        <w:tc>
          <w:tcPr>
            <w:tcW w:w="3919" w:type="dxa"/>
            <w:shd w:val="clear" w:color="auto" w:fill="auto"/>
          </w:tcPr>
          <w:p w14:paraId="241A123D" w14:textId="273C8419" w:rsidR="002F2544" w:rsidRPr="00E22627" w:rsidRDefault="002F2544" w:rsidP="000B44FF">
            <w:pPr>
              <w:shd w:val="clear" w:color="auto" w:fill="FFFFFF"/>
              <w:spacing w:line="240" w:lineRule="auto"/>
              <w:ind w:firstLine="0"/>
              <w:jc w:val="both"/>
              <w:rPr>
                <w:shd w:val="clear" w:color="auto" w:fill="FFFFFF"/>
              </w:rPr>
            </w:pPr>
            <w:r w:rsidRPr="00E22627">
              <w:rPr>
                <w:shd w:val="clear" w:color="auto" w:fill="FFFFFF"/>
              </w:rPr>
              <w:t xml:space="preserve">Promovemos la dignidad humana, la calidad de vida, la transformación social, los derechos humanos, la equidad y la equidad de género. </w:t>
            </w:r>
            <w:sdt>
              <w:sdtPr>
                <w:rPr>
                  <w:shd w:val="clear" w:color="auto" w:fill="FFFFFF"/>
                </w:rPr>
                <w:id w:val="907499757"/>
                <w:citation/>
              </w:sdtPr>
              <w:sdtEndPr/>
              <w:sdtContent>
                <w:r w:rsidRPr="00E22627">
                  <w:rPr>
                    <w:shd w:val="clear" w:color="auto" w:fill="FFFFFF"/>
                  </w:rPr>
                  <w:fldChar w:fldCharType="begin"/>
                </w:r>
                <w:r w:rsidRPr="00E22627">
                  <w:rPr>
                    <w:shd w:val="clear" w:color="auto" w:fill="FFFFFF"/>
                    <w:lang w:val="es-CO"/>
                  </w:rPr>
                  <w:instrText xml:space="preserve"> CITATION Cor12 \l 9226 </w:instrText>
                </w:r>
                <w:r w:rsidRPr="00E22627">
                  <w:rPr>
                    <w:shd w:val="clear" w:color="auto" w:fill="FFFFFF"/>
                  </w:rPr>
                  <w:fldChar w:fldCharType="separate"/>
                </w:r>
                <w:r w:rsidR="00F02D7A" w:rsidRPr="00F02D7A">
                  <w:rPr>
                    <w:noProof/>
                    <w:shd w:val="clear" w:color="auto" w:fill="FFFFFF"/>
                    <w:lang w:val="es-CO"/>
                  </w:rPr>
                  <w:t>(Corporación Equivalentes, 2012)</w:t>
                </w:r>
                <w:r w:rsidRPr="00E22627">
                  <w:rPr>
                    <w:shd w:val="clear" w:color="auto" w:fill="FFFFFF"/>
                  </w:rPr>
                  <w:fldChar w:fldCharType="end"/>
                </w:r>
              </w:sdtContent>
            </w:sdt>
          </w:p>
        </w:tc>
      </w:tr>
      <w:tr w:rsidR="002F2544" w:rsidRPr="00E22627" w14:paraId="210B2117" w14:textId="77777777" w:rsidTr="00C63F57">
        <w:tc>
          <w:tcPr>
            <w:tcW w:w="2689" w:type="dxa"/>
            <w:vAlign w:val="center"/>
          </w:tcPr>
          <w:p w14:paraId="1A0096B3" w14:textId="7B4674D7" w:rsidR="002F2544" w:rsidRPr="00E22627" w:rsidRDefault="002F2544" w:rsidP="000B44FF">
            <w:pPr>
              <w:pStyle w:val="Sinespaciado"/>
              <w:spacing w:line="240" w:lineRule="auto"/>
              <w:ind w:firstLine="0"/>
              <w:jc w:val="both"/>
              <w:rPr>
                <w:bCs/>
                <w:shd w:val="clear" w:color="auto" w:fill="FFFFFF"/>
              </w:rPr>
            </w:pPr>
            <w:r w:rsidRPr="00E22627">
              <w:rPr>
                <w:bCs/>
                <w:shd w:val="clear" w:color="auto" w:fill="FFFFFF"/>
              </w:rPr>
              <w:t>Diversas Incorrectas</w:t>
            </w:r>
            <w:r w:rsidR="00875740">
              <w:rPr>
                <w:bCs/>
                <w:shd w:val="clear" w:color="auto" w:fill="FFFFFF"/>
              </w:rPr>
              <w:t xml:space="preserve"> – pública </w:t>
            </w:r>
          </w:p>
        </w:tc>
        <w:tc>
          <w:tcPr>
            <w:tcW w:w="2409" w:type="dxa"/>
            <w:vAlign w:val="center"/>
          </w:tcPr>
          <w:p w14:paraId="23A20F85" w14:textId="77777777" w:rsidR="002F2544" w:rsidRPr="00E22627" w:rsidRDefault="002F2544" w:rsidP="000B44FF">
            <w:pPr>
              <w:pStyle w:val="Sinespaciado"/>
              <w:spacing w:line="240" w:lineRule="auto"/>
              <w:ind w:firstLine="0"/>
              <w:jc w:val="both"/>
            </w:pPr>
          </w:p>
        </w:tc>
        <w:tc>
          <w:tcPr>
            <w:tcW w:w="3919" w:type="dxa"/>
            <w:shd w:val="clear" w:color="auto" w:fill="auto"/>
          </w:tcPr>
          <w:p w14:paraId="1B3A2787" w14:textId="13A9DD13" w:rsidR="002F2544" w:rsidRPr="00E22627" w:rsidRDefault="002F2544" w:rsidP="000B44FF">
            <w:pPr>
              <w:shd w:val="clear" w:color="auto" w:fill="FFFFFF"/>
              <w:spacing w:line="240" w:lineRule="auto"/>
              <w:ind w:firstLine="0"/>
              <w:jc w:val="both"/>
              <w:rPr>
                <w:shd w:val="clear" w:color="auto" w:fill="FFFFFF"/>
              </w:rPr>
            </w:pPr>
            <w:r w:rsidRPr="00E22627">
              <w:rPr>
                <w:shd w:val="clear" w:color="auto" w:fill="FFFFFF"/>
              </w:rPr>
              <w:t xml:space="preserve">Es un espacio para expresarnos, para conocernos, organizarnos y empoderarnos. ¡Bienvenidas mujeres diversas incorrectas! </w:t>
            </w:r>
            <w:sdt>
              <w:sdtPr>
                <w:rPr>
                  <w:shd w:val="clear" w:color="auto" w:fill="FFFFFF"/>
                </w:rPr>
                <w:id w:val="388851975"/>
                <w:citation/>
              </w:sdtPr>
              <w:sdtEndPr/>
              <w:sdtContent>
                <w:r w:rsidRPr="00E22627">
                  <w:rPr>
                    <w:shd w:val="clear" w:color="auto" w:fill="FFFFFF"/>
                  </w:rPr>
                  <w:fldChar w:fldCharType="begin"/>
                </w:r>
                <w:r w:rsidRPr="00E22627">
                  <w:rPr>
                    <w:shd w:val="clear" w:color="auto" w:fill="FFFFFF"/>
                    <w:lang w:val="es-CO"/>
                  </w:rPr>
                  <w:instrText xml:space="preserve"> CITATION Div15 \l 9226 </w:instrText>
                </w:r>
                <w:r w:rsidRPr="00E22627">
                  <w:rPr>
                    <w:shd w:val="clear" w:color="auto" w:fill="FFFFFF"/>
                  </w:rPr>
                  <w:fldChar w:fldCharType="separate"/>
                </w:r>
                <w:r w:rsidR="00F02D7A" w:rsidRPr="00F02D7A">
                  <w:rPr>
                    <w:noProof/>
                    <w:shd w:val="clear" w:color="auto" w:fill="FFFFFF"/>
                    <w:lang w:val="es-CO"/>
                  </w:rPr>
                  <w:t>(Diversas Incorrectas, 2015)</w:t>
                </w:r>
                <w:r w:rsidRPr="00E22627">
                  <w:rPr>
                    <w:shd w:val="clear" w:color="auto" w:fill="FFFFFF"/>
                  </w:rPr>
                  <w:fldChar w:fldCharType="end"/>
                </w:r>
              </w:sdtContent>
            </w:sdt>
          </w:p>
        </w:tc>
      </w:tr>
      <w:tr w:rsidR="002F2544" w:rsidRPr="00E22627" w14:paraId="1D92DCFF" w14:textId="77777777" w:rsidTr="00C63F57">
        <w:tc>
          <w:tcPr>
            <w:tcW w:w="2689" w:type="dxa"/>
            <w:vAlign w:val="center"/>
          </w:tcPr>
          <w:p w14:paraId="6DA22E08" w14:textId="0C3B9DDD" w:rsidR="002F2544" w:rsidRPr="00E22627" w:rsidRDefault="002F2544" w:rsidP="000B44FF">
            <w:pPr>
              <w:pStyle w:val="Sinespaciado"/>
              <w:spacing w:line="240" w:lineRule="auto"/>
              <w:ind w:firstLine="0"/>
              <w:jc w:val="both"/>
              <w:rPr>
                <w:bCs/>
                <w:shd w:val="clear" w:color="auto" w:fill="FFFFFF"/>
              </w:rPr>
            </w:pPr>
            <w:r w:rsidRPr="00E22627">
              <w:rPr>
                <w:bCs/>
                <w:shd w:val="clear" w:color="auto" w:fill="FFFFFF"/>
              </w:rPr>
              <w:t>Diversidad Sexual UIS</w:t>
            </w:r>
            <w:r w:rsidR="00875740">
              <w:rPr>
                <w:bCs/>
                <w:shd w:val="clear" w:color="auto" w:fill="FFFFFF"/>
              </w:rPr>
              <w:t xml:space="preserve"> – privada </w:t>
            </w:r>
          </w:p>
        </w:tc>
        <w:tc>
          <w:tcPr>
            <w:tcW w:w="2409" w:type="dxa"/>
            <w:vAlign w:val="center"/>
          </w:tcPr>
          <w:p w14:paraId="01CCDC00" w14:textId="77777777" w:rsidR="002F2544" w:rsidRPr="00E22627" w:rsidRDefault="002F2544" w:rsidP="000B44FF">
            <w:pPr>
              <w:pStyle w:val="Sinespaciado"/>
              <w:spacing w:line="240" w:lineRule="auto"/>
              <w:ind w:firstLine="0"/>
              <w:jc w:val="both"/>
            </w:pPr>
          </w:p>
        </w:tc>
        <w:tc>
          <w:tcPr>
            <w:tcW w:w="3919" w:type="dxa"/>
            <w:shd w:val="clear" w:color="auto" w:fill="auto"/>
          </w:tcPr>
          <w:p w14:paraId="2B209F7A" w14:textId="7F32A2F9" w:rsidR="002F2544" w:rsidRPr="00E22627" w:rsidRDefault="002F2544" w:rsidP="000B44FF">
            <w:pPr>
              <w:shd w:val="clear" w:color="auto" w:fill="FFFFFF"/>
              <w:spacing w:line="240" w:lineRule="auto"/>
              <w:ind w:firstLine="0"/>
              <w:jc w:val="both"/>
              <w:rPr>
                <w:shd w:val="clear" w:color="auto" w:fill="FFFFFF"/>
              </w:rPr>
            </w:pPr>
            <w:r w:rsidRPr="00E22627">
              <w:rPr>
                <w:shd w:val="clear" w:color="auto" w:fill="FFFFFF"/>
              </w:rPr>
              <w:t xml:space="preserve">Colectivo de personas comprometidas con la generación de cambio a partir de la educación en la cultura del respeto por la diferencia. </w:t>
            </w:r>
            <w:sdt>
              <w:sdtPr>
                <w:rPr>
                  <w:shd w:val="clear" w:color="auto" w:fill="FFFFFF"/>
                </w:rPr>
                <w:id w:val="803897871"/>
                <w:citation/>
              </w:sdtPr>
              <w:sdtEndPr/>
              <w:sdtContent>
                <w:r w:rsidRPr="00E22627">
                  <w:rPr>
                    <w:shd w:val="clear" w:color="auto" w:fill="FFFFFF"/>
                  </w:rPr>
                  <w:fldChar w:fldCharType="begin"/>
                </w:r>
                <w:r w:rsidRPr="00E22627">
                  <w:rPr>
                    <w:shd w:val="clear" w:color="auto" w:fill="FFFFFF"/>
                    <w:lang w:val="es-CO"/>
                  </w:rPr>
                  <w:instrText xml:space="preserve"> CITATION Div16 \l 9226 </w:instrText>
                </w:r>
                <w:r w:rsidRPr="00E22627">
                  <w:rPr>
                    <w:shd w:val="clear" w:color="auto" w:fill="FFFFFF"/>
                  </w:rPr>
                  <w:fldChar w:fldCharType="separate"/>
                </w:r>
                <w:r w:rsidR="00F02D7A" w:rsidRPr="00F02D7A">
                  <w:rPr>
                    <w:noProof/>
                    <w:shd w:val="clear" w:color="auto" w:fill="FFFFFF"/>
                    <w:lang w:val="es-CO"/>
                  </w:rPr>
                  <w:t>(Diversidad Sexual UIS, 2016)</w:t>
                </w:r>
                <w:r w:rsidRPr="00E22627">
                  <w:rPr>
                    <w:shd w:val="clear" w:color="auto" w:fill="FFFFFF"/>
                  </w:rPr>
                  <w:fldChar w:fldCharType="end"/>
                </w:r>
              </w:sdtContent>
            </w:sdt>
          </w:p>
        </w:tc>
      </w:tr>
      <w:tr w:rsidR="002F2544" w:rsidRPr="00E22627" w14:paraId="207B6D03" w14:textId="77777777" w:rsidTr="00C63F57">
        <w:tc>
          <w:tcPr>
            <w:tcW w:w="2689" w:type="dxa"/>
            <w:vAlign w:val="center"/>
          </w:tcPr>
          <w:p w14:paraId="52FC0F49" w14:textId="6DED3231" w:rsidR="002F2544" w:rsidRPr="00E22627" w:rsidRDefault="002F2544" w:rsidP="000B44FF">
            <w:pPr>
              <w:pStyle w:val="Sinespaciado"/>
              <w:spacing w:line="240" w:lineRule="auto"/>
              <w:ind w:firstLine="0"/>
              <w:jc w:val="both"/>
              <w:rPr>
                <w:bCs/>
                <w:shd w:val="clear" w:color="auto" w:fill="FFFFFF"/>
              </w:rPr>
            </w:pPr>
            <w:r w:rsidRPr="00E22627">
              <w:rPr>
                <w:bCs/>
                <w:shd w:val="clear" w:color="auto" w:fill="FFFFFF"/>
              </w:rPr>
              <w:t>Guane Diverso</w:t>
            </w:r>
            <w:r w:rsidR="00875740">
              <w:rPr>
                <w:bCs/>
                <w:shd w:val="clear" w:color="auto" w:fill="FFFFFF"/>
              </w:rPr>
              <w:t xml:space="preserve"> – pública </w:t>
            </w:r>
          </w:p>
        </w:tc>
        <w:tc>
          <w:tcPr>
            <w:tcW w:w="2409" w:type="dxa"/>
            <w:vAlign w:val="center"/>
          </w:tcPr>
          <w:p w14:paraId="2AE3556A" w14:textId="77777777" w:rsidR="002F2544" w:rsidRPr="00E22627" w:rsidRDefault="002F2544" w:rsidP="000B44FF">
            <w:pPr>
              <w:pStyle w:val="Sinespaciado"/>
              <w:spacing w:line="240" w:lineRule="auto"/>
              <w:ind w:firstLine="0"/>
              <w:jc w:val="both"/>
            </w:pPr>
          </w:p>
        </w:tc>
        <w:tc>
          <w:tcPr>
            <w:tcW w:w="3919" w:type="dxa"/>
            <w:shd w:val="clear" w:color="auto" w:fill="auto"/>
          </w:tcPr>
          <w:p w14:paraId="6E507A94" w14:textId="4B26CB0B" w:rsidR="002F2544" w:rsidRPr="00E22627" w:rsidRDefault="002F2544" w:rsidP="000B44FF">
            <w:pPr>
              <w:shd w:val="clear" w:color="auto" w:fill="FFFFFF"/>
              <w:spacing w:line="240" w:lineRule="auto"/>
              <w:ind w:firstLine="0"/>
              <w:jc w:val="both"/>
              <w:rPr>
                <w:shd w:val="clear" w:color="auto" w:fill="FFFFFF"/>
              </w:rPr>
            </w:pPr>
            <w:r w:rsidRPr="00E22627">
              <w:rPr>
                <w:shd w:val="clear" w:color="auto" w:fill="FFFFFF"/>
              </w:rPr>
              <w:t xml:space="preserve">Agrupación de personas que trabajan en pro de causas sociales que propendan por la reivindicación de los derechos, la justicia y el mejoramiento de la calidad de vida de la comunidad LGBTIQ de las provincias Guanentina y Comunera. </w:t>
            </w:r>
            <w:sdt>
              <w:sdtPr>
                <w:rPr>
                  <w:shd w:val="clear" w:color="auto" w:fill="FFFFFF"/>
                </w:rPr>
                <w:id w:val="1925217685"/>
                <w:citation/>
              </w:sdtPr>
              <w:sdtEndPr/>
              <w:sdtContent>
                <w:r w:rsidRPr="00E22627">
                  <w:rPr>
                    <w:shd w:val="clear" w:color="auto" w:fill="FFFFFF"/>
                  </w:rPr>
                  <w:fldChar w:fldCharType="begin"/>
                </w:r>
                <w:r w:rsidRPr="00E22627">
                  <w:rPr>
                    <w:shd w:val="clear" w:color="auto" w:fill="FFFFFF"/>
                    <w:lang w:val="es-CO"/>
                  </w:rPr>
                  <w:instrText xml:space="preserve"> CITATION Gua19 \l 9226 </w:instrText>
                </w:r>
                <w:r w:rsidRPr="00E22627">
                  <w:rPr>
                    <w:shd w:val="clear" w:color="auto" w:fill="FFFFFF"/>
                  </w:rPr>
                  <w:fldChar w:fldCharType="separate"/>
                </w:r>
                <w:r w:rsidR="00F02D7A" w:rsidRPr="00F02D7A">
                  <w:rPr>
                    <w:noProof/>
                    <w:shd w:val="clear" w:color="auto" w:fill="FFFFFF"/>
                    <w:lang w:val="es-CO"/>
                  </w:rPr>
                  <w:t>(Guane Diverso, 2019)</w:t>
                </w:r>
                <w:r w:rsidRPr="00E22627">
                  <w:rPr>
                    <w:shd w:val="clear" w:color="auto" w:fill="FFFFFF"/>
                  </w:rPr>
                  <w:fldChar w:fldCharType="end"/>
                </w:r>
              </w:sdtContent>
            </w:sdt>
          </w:p>
        </w:tc>
      </w:tr>
      <w:tr w:rsidR="002F2544" w:rsidRPr="00E22627" w14:paraId="274D1E04" w14:textId="77777777" w:rsidTr="00C63F57">
        <w:tc>
          <w:tcPr>
            <w:tcW w:w="2689" w:type="dxa"/>
            <w:vAlign w:val="center"/>
          </w:tcPr>
          <w:p w14:paraId="5CF11D00" w14:textId="3E1914E6" w:rsidR="002F2544" w:rsidRPr="00E22627" w:rsidRDefault="002F2544" w:rsidP="000B44FF">
            <w:pPr>
              <w:pStyle w:val="Sinespaciado"/>
              <w:spacing w:line="240" w:lineRule="auto"/>
              <w:ind w:firstLine="0"/>
              <w:jc w:val="both"/>
              <w:rPr>
                <w:bCs/>
                <w:shd w:val="clear" w:color="auto" w:fill="FFFFFF"/>
              </w:rPr>
            </w:pPr>
            <w:r w:rsidRPr="00E22627">
              <w:t>El Grupo De Estudios De Género Y Sexualidad</w:t>
            </w:r>
            <w:r w:rsidR="00875740">
              <w:t xml:space="preserve"> - público</w:t>
            </w:r>
          </w:p>
        </w:tc>
        <w:tc>
          <w:tcPr>
            <w:tcW w:w="2409" w:type="dxa"/>
            <w:vAlign w:val="center"/>
          </w:tcPr>
          <w:p w14:paraId="28F26769" w14:textId="6E8E58DF" w:rsidR="002F2544" w:rsidRPr="00E22627" w:rsidRDefault="002F2544" w:rsidP="000B44FF">
            <w:pPr>
              <w:pStyle w:val="Sinespaciado"/>
              <w:spacing w:line="240" w:lineRule="auto"/>
              <w:ind w:firstLine="0"/>
              <w:jc w:val="both"/>
            </w:pPr>
          </w:p>
        </w:tc>
        <w:tc>
          <w:tcPr>
            <w:tcW w:w="3919" w:type="dxa"/>
            <w:shd w:val="clear" w:color="auto" w:fill="auto"/>
          </w:tcPr>
          <w:p w14:paraId="7675FBE3" w14:textId="418A2956" w:rsidR="002F2544" w:rsidRPr="00E22627" w:rsidRDefault="002F2544" w:rsidP="000B44FF">
            <w:pPr>
              <w:shd w:val="clear" w:color="auto" w:fill="FFFFFF"/>
              <w:spacing w:line="240" w:lineRule="auto"/>
              <w:ind w:firstLine="0"/>
              <w:jc w:val="both"/>
              <w:rPr>
                <w:shd w:val="clear" w:color="auto" w:fill="FFFFFF"/>
              </w:rPr>
            </w:pPr>
            <w:r w:rsidRPr="00E22627">
              <w:t xml:space="preserve">El grupo de estudios de género y sexualidad es un espacio de encuentro para la formación, estudio, difusión y </w:t>
            </w:r>
            <w:r w:rsidRPr="00E22627">
              <w:lastRenderedPageBreak/>
              <w:t>acción en torno a temas de género y sexualidad.</w:t>
            </w:r>
            <w:sdt>
              <w:sdtPr>
                <w:id w:val="117271115"/>
                <w:citation/>
              </w:sdtPr>
              <w:sdtEndPr/>
              <w:sdtContent>
                <w:r w:rsidRPr="00E22627">
                  <w:fldChar w:fldCharType="begin"/>
                </w:r>
                <w:r w:rsidRPr="00E22627">
                  <w:rPr>
                    <w:lang w:val="es-CO"/>
                  </w:rPr>
                  <w:instrText xml:space="preserve"> CITATION UNI01 \l 9226 </w:instrText>
                </w:r>
                <w:r w:rsidRPr="00E22627">
                  <w:fldChar w:fldCharType="separate"/>
                </w:r>
                <w:r w:rsidR="00F02D7A">
                  <w:rPr>
                    <w:noProof/>
                    <w:lang w:val="es-CO"/>
                  </w:rPr>
                  <w:t xml:space="preserve"> </w:t>
                </w:r>
                <w:r w:rsidR="00F02D7A" w:rsidRPr="00F02D7A">
                  <w:rPr>
                    <w:noProof/>
                    <w:lang w:val="es-CO"/>
                  </w:rPr>
                  <w:t>(UNIVERSIDAD INDUSTRIAL DE SANTANDER, 2001)</w:t>
                </w:r>
                <w:r w:rsidRPr="00E22627">
                  <w:fldChar w:fldCharType="end"/>
                </w:r>
              </w:sdtContent>
            </w:sdt>
          </w:p>
        </w:tc>
      </w:tr>
      <w:tr w:rsidR="002F2544" w:rsidRPr="00E22627" w14:paraId="12AA89CF" w14:textId="77777777" w:rsidTr="00C63F57">
        <w:tc>
          <w:tcPr>
            <w:tcW w:w="2689" w:type="dxa"/>
            <w:vAlign w:val="center"/>
          </w:tcPr>
          <w:p w14:paraId="37777B57" w14:textId="5F2811C2" w:rsidR="002F2544" w:rsidRPr="00E22627" w:rsidRDefault="002F2544" w:rsidP="000B44FF">
            <w:pPr>
              <w:pStyle w:val="Sinespaciado"/>
              <w:spacing w:line="240" w:lineRule="auto"/>
              <w:ind w:firstLine="0"/>
              <w:jc w:val="both"/>
            </w:pPr>
            <w:r w:rsidRPr="00E22627">
              <w:lastRenderedPageBreak/>
              <w:t>LGBTI Bucaramanga</w:t>
            </w:r>
            <w:r w:rsidR="00875740">
              <w:t xml:space="preserve"> - público  </w:t>
            </w:r>
          </w:p>
        </w:tc>
        <w:tc>
          <w:tcPr>
            <w:tcW w:w="2409" w:type="dxa"/>
            <w:vAlign w:val="center"/>
          </w:tcPr>
          <w:p w14:paraId="7DC37B97" w14:textId="77777777" w:rsidR="002F2544" w:rsidRPr="00E22627" w:rsidRDefault="002F2544" w:rsidP="000B44FF">
            <w:pPr>
              <w:pStyle w:val="Sinespaciado"/>
              <w:spacing w:line="240" w:lineRule="auto"/>
              <w:ind w:firstLine="0"/>
              <w:jc w:val="both"/>
            </w:pPr>
          </w:p>
        </w:tc>
        <w:tc>
          <w:tcPr>
            <w:tcW w:w="3919" w:type="dxa"/>
            <w:shd w:val="clear" w:color="auto" w:fill="auto"/>
          </w:tcPr>
          <w:p w14:paraId="4F693888" w14:textId="4023E4DC" w:rsidR="002F2544" w:rsidRPr="00E22627" w:rsidRDefault="002F2544" w:rsidP="000B44FF">
            <w:pPr>
              <w:shd w:val="clear" w:color="auto" w:fill="FFFFFF"/>
              <w:spacing w:line="240" w:lineRule="auto"/>
              <w:ind w:firstLine="0"/>
              <w:jc w:val="both"/>
            </w:pPr>
            <w:r w:rsidRPr="00E22627">
              <w:t xml:space="preserve">Porque ante los ojos de Dios y la ley todos somos iguales. Por una igualdad en Santander. </w:t>
            </w:r>
            <w:sdt>
              <w:sdtPr>
                <w:id w:val="547418044"/>
                <w:citation/>
              </w:sdtPr>
              <w:sdtEndPr/>
              <w:sdtContent>
                <w:r w:rsidRPr="00E22627">
                  <w:fldChar w:fldCharType="begin"/>
                </w:r>
                <w:r w:rsidRPr="00E22627">
                  <w:rPr>
                    <w:lang w:val="es-CO"/>
                  </w:rPr>
                  <w:instrText xml:space="preserve"> CITATION LGB08 \l 9226 </w:instrText>
                </w:r>
                <w:r w:rsidRPr="00E22627">
                  <w:fldChar w:fldCharType="separate"/>
                </w:r>
                <w:r w:rsidR="00F02D7A" w:rsidRPr="00F02D7A">
                  <w:rPr>
                    <w:noProof/>
                    <w:lang w:val="es-CO"/>
                  </w:rPr>
                  <w:t>(LGBTI Bucaramaga, 2008)</w:t>
                </w:r>
                <w:r w:rsidRPr="00E22627">
                  <w:fldChar w:fldCharType="end"/>
                </w:r>
              </w:sdtContent>
            </w:sdt>
          </w:p>
        </w:tc>
      </w:tr>
      <w:tr w:rsidR="002F2544" w:rsidRPr="00E22627" w14:paraId="57125B50" w14:textId="77777777" w:rsidTr="00C63F57">
        <w:tc>
          <w:tcPr>
            <w:tcW w:w="2689" w:type="dxa"/>
            <w:vAlign w:val="center"/>
          </w:tcPr>
          <w:p w14:paraId="687F7455" w14:textId="450F9516" w:rsidR="002F2544" w:rsidRPr="00875740" w:rsidRDefault="002F2544" w:rsidP="000B44FF">
            <w:pPr>
              <w:pStyle w:val="Sinespaciado"/>
              <w:spacing w:line="240" w:lineRule="auto"/>
              <w:ind w:firstLine="0"/>
              <w:jc w:val="both"/>
            </w:pPr>
            <w:r w:rsidRPr="00875740">
              <w:rPr>
                <w:shd w:val="clear" w:color="auto" w:fill="FFFFFF"/>
              </w:rPr>
              <w:t>Radio Diversa</w:t>
            </w:r>
            <w:r w:rsidR="00875740">
              <w:rPr>
                <w:shd w:val="clear" w:color="auto" w:fill="FFFFFF"/>
              </w:rPr>
              <w:t xml:space="preserve"> – público</w:t>
            </w:r>
          </w:p>
        </w:tc>
        <w:tc>
          <w:tcPr>
            <w:tcW w:w="2409" w:type="dxa"/>
            <w:vAlign w:val="center"/>
          </w:tcPr>
          <w:p w14:paraId="7C9EC461" w14:textId="77777777" w:rsidR="002F2544" w:rsidRPr="00E22627" w:rsidRDefault="002F2544" w:rsidP="000B44FF">
            <w:pPr>
              <w:pStyle w:val="Sinespaciado"/>
              <w:spacing w:line="240" w:lineRule="auto"/>
              <w:ind w:firstLine="0"/>
              <w:jc w:val="both"/>
            </w:pPr>
          </w:p>
        </w:tc>
        <w:tc>
          <w:tcPr>
            <w:tcW w:w="3919" w:type="dxa"/>
            <w:shd w:val="clear" w:color="auto" w:fill="auto"/>
          </w:tcPr>
          <w:p w14:paraId="71E0C5D4" w14:textId="6C8B4B6B" w:rsidR="002F2544" w:rsidRPr="00E22627" w:rsidRDefault="002F2544" w:rsidP="000B44FF">
            <w:pPr>
              <w:shd w:val="clear" w:color="auto" w:fill="FFFFFF"/>
              <w:spacing w:line="240" w:lineRule="auto"/>
              <w:ind w:firstLine="0"/>
              <w:jc w:val="both"/>
            </w:pPr>
            <w:r w:rsidRPr="00E22627">
              <w:rPr>
                <w:rStyle w:val="has-inline-color"/>
                <w:rFonts w:eastAsiaTheme="majorEastAsia"/>
                <w:shd w:val="clear" w:color="auto" w:fill="FFFFFF"/>
              </w:rPr>
              <w:t>Mantener los derechos, la inclusión, el respeto y el reconocimiento para toda la comunidad </w:t>
            </w:r>
            <w:r w:rsidRPr="00E22627">
              <w:rPr>
                <w:rStyle w:val="Textoennegrita"/>
                <w:rFonts w:eastAsiaTheme="majorEastAsia"/>
                <w:i/>
                <w:iCs/>
                <w:shd w:val="clear" w:color="auto" w:fill="FFFFFF"/>
              </w:rPr>
              <w:t>LGBTI </w:t>
            </w:r>
            <w:r w:rsidRPr="00E22627">
              <w:rPr>
                <w:rStyle w:val="has-inline-color"/>
                <w:rFonts w:eastAsiaTheme="majorEastAsia"/>
                <w:shd w:val="clear" w:color="auto" w:fill="FFFFFF"/>
              </w:rPr>
              <w:t>en las localidades por medio de actividades culturales con el fin de apoyar una sociedad justa y moderna. Actuando y estableciendo alianzas con las alcaldías locales promoviendo el arte, los medios de comunicación con grupos vulnerables originando luchas conjuntas contra la discriminación. </w:t>
            </w:r>
          </w:p>
        </w:tc>
      </w:tr>
      <w:tr w:rsidR="002F2544" w:rsidRPr="00E22627" w14:paraId="408E7D94" w14:textId="77777777" w:rsidTr="00C63F57">
        <w:tc>
          <w:tcPr>
            <w:tcW w:w="2689" w:type="dxa"/>
            <w:vAlign w:val="center"/>
          </w:tcPr>
          <w:p w14:paraId="58CB7631" w14:textId="4620BE27" w:rsidR="002F2544" w:rsidRPr="00E22627" w:rsidRDefault="002F2544" w:rsidP="000B44FF">
            <w:pPr>
              <w:pStyle w:val="Sinespaciado"/>
              <w:spacing w:line="240" w:lineRule="auto"/>
              <w:ind w:firstLine="0"/>
              <w:jc w:val="both"/>
            </w:pPr>
            <w:r w:rsidRPr="00E22627">
              <w:rPr>
                <w:bCs/>
                <w:shd w:val="clear" w:color="auto" w:fill="FFFFFF"/>
              </w:rPr>
              <w:t>Redjup</w:t>
            </w:r>
            <w:r w:rsidRPr="00E22627">
              <w:rPr>
                <w:shd w:val="clear" w:color="auto" w:fill="FFFFFF"/>
              </w:rPr>
              <w:t xml:space="preserve">  La Red Juvenil de Unidad Popular</w:t>
            </w:r>
          </w:p>
        </w:tc>
        <w:tc>
          <w:tcPr>
            <w:tcW w:w="2409" w:type="dxa"/>
            <w:vAlign w:val="center"/>
          </w:tcPr>
          <w:p w14:paraId="108211BE" w14:textId="77777777" w:rsidR="002F2544" w:rsidRPr="00E22627" w:rsidRDefault="002F2544" w:rsidP="000B44FF">
            <w:pPr>
              <w:pStyle w:val="Sinespaciado"/>
              <w:spacing w:line="240" w:lineRule="auto"/>
              <w:ind w:firstLine="0"/>
              <w:jc w:val="both"/>
            </w:pPr>
          </w:p>
        </w:tc>
        <w:tc>
          <w:tcPr>
            <w:tcW w:w="3919" w:type="dxa"/>
            <w:shd w:val="clear" w:color="auto" w:fill="auto"/>
          </w:tcPr>
          <w:p w14:paraId="68EF54A0" w14:textId="71919287" w:rsidR="002F2544" w:rsidRPr="00E22627" w:rsidRDefault="002F2544" w:rsidP="000B44FF">
            <w:pPr>
              <w:shd w:val="clear" w:color="auto" w:fill="FFFFFF"/>
              <w:spacing w:line="240" w:lineRule="auto"/>
              <w:ind w:firstLine="0"/>
              <w:jc w:val="both"/>
            </w:pPr>
            <w:r w:rsidRPr="00E22627">
              <w:rPr>
                <w:shd w:val="clear" w:color="auto" w:fill="FFFFFF"/>
              </w:rPr>
              <w:t xml:space="preserve">La Red Juvenil de Unidad Popular es una organización juvenil - estudiantil, que le apuesta a la construcción de poder popular y a la transformación social, como las herramientas de dignificación de la vida. </w:t>
            </w:r>
            <w:sdt>
              <w:sdtPr>
                <w:rPr>
                  <w:shd w:val="clear" w:color="auto" w:fill="FFFFFF"/>
                </w:rPr>
                <w:id w:val="231048110"/>
                <w:citation/>
              </w:sdtPr>
              <w:sdtEndPr/>
              <w:sdtContent>
                <w:r w:rsidRPr="00E22627">
                  <w:rPr>
                    <w:shd w:val="clear" w:color="auto" w:fill="FFFFFF"/>
                  </w:rPr>
                  <w:fldChar w:fldCharType="begin"/>
                </w:r>
                <w:r w:rsidRPr="00E22627">
                  <w:rPr>
                    <w:shd w:val="clear" w:color="auto" w:fill="FFFFFF"/>
                    <w:lang w:val="es-CO"/>
                  </w:rPr>
                  <w:instrText xml:space="preserve"> CITATION RED11 \l 9226 </w:instrText>
                </w:r>
                <w:r w:rsidRPr="00E22627">
                  <w:rPr>
                    <w:shd w:val="clear" w:color="auto" w:fill="FFFFFF"/>
                  </w:rPr>
                  <w:fldChar w:fldCharType="separate"/>
                </w:r>
                <w:r w:rsidR="00F02D7A" w:rsidRPr="00F02D7A">
                  <w:rPr>
                    <w:noProof/>
                    <w:shd w:val="clear" w:color="auto" w:fill="FFFFFF"/>
                    <w:lang w:val="es-CO"/>
                  </w:rPr>
                  <w:t>(REDJUP, 2011)</w:t>
                </w:r>
                <w:r w:rsidRPr="00E22627">
                  <w:rPr>
                    <w:shd w:val="clear" w:color="auto" w:fill="FFFFFF"/>
                  </w:rPr>
                  <w:fldChar w:fldCharType="end"/>
                </w:r>
              </w:sdtContent>
            </w:sdt>
          </w:p>
        </w:tc>
      </w:tr>
      <w:tr w:rsidR="002F2544" w:rsidRPr="00E22627" w14:paraId="0A1B08B2" w14:textId="77777777" w:rsidTr="00C63F57">
        <w:tc>
          <w:tcPr>
            <w:tcW w:w="2689" w:type="dxa"/>
            <w:vAlign w:val="center"/>
          </w:tcPr>
          <w:p w14:paraId="58E8C088" w14:textId="2018AE0C" w:rsidR="002F2544" w:rsidRPr="00E22627" w:rsidRDefault="002F2544" w:rsidP="000B44FF">
            <w:pPr>
              <w:pStyle w:val="Sinespaciado"/>
              <w:spacing w:line="240" w:lineRule="auto"/>
              <w:ind w:firstLine="0"/>
              <w:jc w:val="both"/>
              <w:rPr>
                <w:bCs/>
                <w:shd w:val="clear" w:color="auto" w:fill="FFFFFF"/>
              </w:rPr>
            </w:pPr>
            <w:r w:rsidRPr="00E22627">
              <w:rPr>
                <w:bCs/>
                <w:shd w:val="clear" w:color="auto" w:fill="FFFFFF"/>
              </w:rPr>
              <w:t>Siete Colores</w:t>
            </w:r>
          </w:p>
        </w:tc>
        <w:tc>
          <w:tcPr>
            <w:tcW w:w="2409" w:type="dxa"/>
            <w:vAlign w:val="center"/>
          </w:tcPr>
          <w:p w14:paraId="742F1518" w14:textId="77777777" w:rsidR="002F2544" w:rsidRPr="00E22627" w:rsidRDefault="002F2544" w:rsidP="000B44FF">
            <w:pPr>
              <w:pStyle w:val="Sinespaciado"/>
              <w:spacing w:line="240" w:lineRule="auto"/>
              <w:ind w:firstLine="0"/>
              <w:jc w:val="both"/>
            </w:pPr>
          </w:p>
        </w:tc>
        <w:tc>
          <w:tcPr>
            <w:tcW w:w="3919" w:type="dxa"/>
            <w:shd w:val="clear" w:color="auto" w:fill="auto"/>
          </w:tcPr>
          <w:p w14:paraId="2B884F1E" w14:textId="77777777" w:rsidR="002F2544" w:rsidRPr="00E22627" w:rsidRDefault="002F2544" w:rsidP="000B44FF">
            <w:pPr>
              <w:shd w:val="clear" w:color="auto" w:fill="FFFFFF"/>
              <w:spacing w:line="240" w:lineRule="auto"/>
              <w:ind w:firstLine="0"/>
              <w:jc w:val="both"/>
              <w:rPr>
                <w:shd w:val="clear" w:color="auto" w:fill="FFFFFF"/>
              </w:rPr>
            </w:pPr>
            <w:r w:rsidRPr="00E22627">
              <w:rPr>
                <w:shd w:val="clear" w:color="auto" w:fill="FFFFFF"/>
              </w:rPr>
              <w:t>Se logran grandes cosas trabajando en equipo. Apostarle a la inclusión y a la paz, es la clave.</w:t>
            </w:r>
          </w:p>
          <w:p w14:paraId="4D4924F1" w14:textId="21193D1C" w:rsidR="002F2544" w:rsidRPr="00E22627" w:rsidRDefault="002F2544" w:rsidP="000B44FF">
            <w:pPr>
              <w:shd w:val="clear" w:color="auto" w:fill="FFFFFF"/>
              <w:spacing w:line="240" w:lineRule="auto"/>
              <w:ind w:firstLine="0"/>
              <w:jc w:val="both"/>
              <w:rPr>
                <w:shd w:val="clear" w:color="auto" w:fill="FFFFFF"/>
              </w:rPr>
            </w:pPr>
            <w:r w:rsidRPr="00E22627">
              <w:rPr>
                <w:shd w:val="clear" w:color="auto" w:fill="FFFFFF"/>
              </w:rPr>
              <w:t xml:space="preserve">Seguimos trabajando para mejorar la calidad de vida de la población LGBTI en Bucaramanga. </w:t>
            </w:r>
            <w:sdt>
              <w:sdtPr>
                <w:rPr>
                  <w:shd w:val="clear" w:color="auto" w:fill="FFFFFF"/>
                </w:rPr>
                <w:id w:val="680398576"/>
                <w:citation/>
              </w:sdtPr>
              <w:sdtEndPr/>
              <w:sdtContent>
                <w:r w:rsidRPr="00E22627">
                  <w:rPr>
                    <w:shd w:val="clear" w:color="auto" w:fill="FFFFFF"/>
                  </w:rPr>
                  <w:fldChar w:fldCharType="begin"/>
                </w:r>
                <w:r w:rsidRPr="00E22627">
                  <w:rPr>
                    <w:shd w:val="clear" w:color="auto" w:fill="FFFFFF"/>
                    <w:lang w:val="es-CO"/>
                  </w:rPr>
                  <w:instrText xml:space="preserve"> CITATION Sie15 \l 9226 </w:instrText>
                </w:r>
                <w:r w:rsidRPr="00E22627">
                  <w:rPr>
                    <w:shd w:val="clear" w:color="auto" w:fill="FFFFFF"/>
                  </w:rPr>
                  <w:fldChar w:fldCharType="separate"/>
                </w:r>
                <w:r w:rsidR="00F02D7A" w:rsidRPr="00F02D7A">
                  <w:rPr>
                    <w:noProof/>
                    <w:shd w:val="clear" w:color="auto" w:fill="FFFFFF"/>
                    <w:lang w:val="es-CO"/>
                  </w:rPr>
                  <w:t>(Siete Colores, 2015)</w:t>
                </w:r>
                <w:r w:rsidRPr="00E22627">
                  <w:rPr>
                    <w:shd w:val="clear" w:color="auto" w:fill="FFFFFF"/>
                  </w:rPr>
                  <w:fldChar w:fldCharType="end"/>
                </w:r>
              </w:sdtContent>
            </w:sdt>
          </w:p>
        </w:tc>
      </w:tr>
      <w:tr w:rsidR="002F2544" w:rsidRPr="00E22627" w14:paraId="547C1201" w14:textId="77777777" w:rsidTr="0057753B">
        <w:tc>
          <w:tcPr>
            <w:tcW w:w="2689" w:type="dxa"/>
            <w:vAlign w:val="center"/>
          </w:tcPr>
          <w:p w14:paraId="1C39E819" w14:textId="14F248F8" w:rsidR="002F2544" w:rsidRPr="00E22627" w:rsidRDefault="000311C0" w:rsidP="000B44FF">
            <w:pPr>
              <w:pStyle w:val="Sinespaciado"/>
              <w:spacing w:line="240" w:lineRule="auto"/>
              <w:ind w:firstLine="0"/>
              <w:jc w:val="both"/>
              <w:rPr>
                <w:rStyle w:val="nc684nl6"/>
                <w:rFonts w:eastAsiaTheme="majorEastAsia"/>
              </w:rPr>
            </w:pPr>
            <w:r w:rsidRPr="00E22627">
              <w:rPr>
                <w:shd w:val="clear" w:color="auto" w:fill="FFFFFF"/>
              </w:rPr>
              <w:t>Voces Diversas</w:t>
            </w:r>
            <w:r w:rsidR="00875740">
              <w:rPr>
                <w:shd w:val="clear" w:color="auto" w:fill="FFFFFF"/>
              </w:rPr>
              <w:t xml:space="preserve"> - público</w:t>
            </w:r>
          </w:p>
        </w:tc>
        <w:tc>
          <w:tcPr>
            <w:tcW w:w="2409" w:type="dxa"/>
            <w:vAlign w:val="center"/>
          </w:tcPr>
          <w:p w14:paraId="7489D202" w14:textId="0CF3E6A6" w:rsidR="002F2544" w:rsidRPr="00E22627" w:rsidRDefault="002F2544" w:rsidP="000B44FF">
            <w:pPr>
              <w:pStyle w:val="Sinespaciado"/>
              <w:spacing w:line="240" w:lineRule="auto"/>
              <w:ind w:firstLine="0"/>
              <w:jc w:val="both"/>
            </w:pPr>
            <w:r w:rsidRPr="00E22627">
              <w:t>Santander</w:t>
            </w:r>
          </w:p>
        </w:tc>
        <w:tc>
          <w:tcPr>
            <w:tcW w:w="3919" w:type="dxa"/>
            <w:shd w:val="clear" w:color="auto" w:fill="auto"/>
          </w:tcPr>
          <w:p w14:paraId="664A8924" w14:textId="3C6503B0" w:rsidR="002F2544" w:rsidRPr="00E22627" w:rsidRDefault="002F2544" w:rsidP="000B44FF">
            <w:pPr>
              <w:pStyle w:val="Sinespaciado"/>
              <w:spacing w:line="240" w:lineRule="auto"/>
              <w:ind w:firstLine="0"/>
              <w:jc w:val="both"/>
              <w:rPr>
                <w:shd w:val="clear" w:color="auto" w:fill="FFFFFF"/>
              </w:rPr>
            </w:pPr>
            <w:r w:rsidRPr="00E22627">
              <w:rPr>
                <w:shd w:val="clear" w:color="auto" w:fill="FFFFFF"/>
              </w:rPr>
              <w:t xml:space="preserve">Su objeto Social es apoyar a la construcción de una sociedad en el marco del estado social de derecho, contribuyendo al desarrollo humano, económico y productivo de toda la población en general, en especial las menos favorecidas, en condición de vulnerabilidad y discriminación de cualquier tipo o forma, asistiendo necesidades básicas como salud, educación, vivienda, empleo digno; defendiendo y promoviendo de manera integral los derechos humanos, adecuados niveles de seguridad personal y libertades culturales; </w:t>
            </w:r>
            <w:r w:rsidRPr="00E22627">
              <w:rPr>
                <w:shd w:val="clear" w:color="auto" w:fill="FFFFFF"/>
              </w:rPr>
              <w:lastRenderedPageBreak/>
              <w:t xml:space="preserve">poniendo en marcha políticas de respeto por la diversidad con un enfoque diferencial, reconociendo que hay poblaciones con características particulares, desde los géneros (mujeres) y personas LGBTI (por su orientación sexual e identidad de género); ciclos de vida (niños y niñas, adolecentes, jóvenes, adultos mayores); origen étnico, (Indígenas, afrocolombianos, pueblo ROM, raizales) y por condición (discapacitados, pobres, víctimas de la violencia, desplazados), las cuales merecen el reconocimiento de sus necesidades y tienen derecho a lograr la inclusión de la diversidad en su máxima expresión, siendo identificados y representados. </w:t>
            </w:r>
            <w:sdt>
              <w:sdtPr>
                <w:rPr>
                  <w:shd w:val="clear" w:color="auto" w:fill="FFFFFF"/>
                </w:rPr>
                <w:id w:val="-1145109710"/>
                <w:citation/>
              </w:sdtPr>
              <w:sdtEndPr/>
              <w:sdtContent>
                <w:r w:rsidRPr="00E22627">
                  <w:rPr>
                    <w:shd w:val="clear" w:color="auto" w:fill="FFFFFF"/>
                  </w:rPr>
                  <w:fldChar w:fldCharType="begin"/>
                </w:r>
                <w:r w:rsidRPr="00E22627">
                  <w:rPr>
                    <w:shd w:val="clear" w:color="auto" w:fill="FFFFFF"/>
                    <w:lang w:val="es-CO"/>
                  </w:rPr>
                  <w:instrText xml:space="preserve">CITATION Voc16 \l 9226 </w:instrText>
                </w:r>
                <w:r w:rsidRPr="00E22627">
                  <w:rPr>
                    <w:shd w:val="clear" w:color="auto" w:fill="FFFFFF"/>
                  </w:rPr>
                  <w:fldChar w:fldCharType="separate"/>
                </w:r>
                <w:r w:rsidR="00F02D7A" w:rsidRPr="00F02D7A">
                  <w:rPr>
                    <w:noProof/>
                    <w:shd w:val="clear" w:color="auto" w:fill="FFFFFF"/>
                    <w:lang w:val="es-CO"/>
                  </w:rPr>
                  <w:t>(Voces Diversas, 2016)</w:t>
                </w:r>
                <w:r w:rsidRPr="00E22627">
                  <w:rPr>
                    <w:shd w:val="clear" w:color="auto" w:fill="FFFFFF"/>
                  </w:rPr>
                  <w:fldChar w:fldCharType="end"/>
                </w:r>
              </w:sdtContent>
            </w:sdt>
          </w:p>
        </w:tc>
      </w:tr>
      <w:tr w:rsidR="002F2544" w:rsidRPr="00E22627" w14:paraId="0881CF94" w14:textId="77777777" w:rsidTr="002F2544">
        <w:tc>
          <w:tcPr>
            <w:tcW w:w="9017" w:type="dxa"/>
            <w:gridSpan w:val="3"/>
            <w:vAlign w:val="center"/>
          </w:tcPr>
          <w:p w14:paraId="69D72A90" w14:textId="77777777" w:rsidR="002F2544" w:rsidRDefault="002F2544" w:rsidP="000B44FF">
            <w:pPr>
              <w:pStyle w:val="Sinespaciado"/>
              <w:spacing w:line="240" w:lineRule="auto"/>
              <w:ind w:firstLine="0"/>
              <w:jc w:val="both"/>
              <w:rPr>
                <w:shd w:val="clear" w:color="auto" w:fill="FFFFFF"/>
              </w:rPr>
            </w:pPr>
          </w:p>
          <w:p w14:paraId="72DFA31F" w14:textId="3FAB644D" w:rsidR="002F2544" w:rsidRPr="00E22627" w:rsidRDefault="000311C0" w:rsidP="000B44FF">
            <w:pPr>
              <w:pStyle w:val="Sinespaciado"/>
              <w:spacing w:line="240" w:lineRule="auto"/>
              <w:ind w:firstLine="0"/>
              <w:jc w:val="both"/>
              <w:rPr>
                <w:shd w:val="clear" w:color="auto" w:fill="FFFFFF"/>
              </w:rPr>
            </w:pPr>
            <w:r>
              <w:rPr>
                <w:shd w:val="clear" w:color="auto" w:fill="FFFFFF"/>
              </w:rPr>
              <w:t>Atlántico</w:t>
            </w:r>
            <w:r w:rsidR="002F2544">
              <w:rPr>
                <w:shd w:val="clear" w:color="auto" w:fill="FFFFFF"/>
              </w:rPr>
              <w:t xml:space="preserve"> </w:t>
            </w:r>
          </w:p>
        </w:tc>
      </w:tr>
      <w:tr w:rsidR="002F2544" w:rsidRPr="00E22627" w14:paraId="0803B2EC" w14:textId="77777777" w:rsidTr="00C63F57">
        <w:tc>
          <w:tcPr>
            <w:tcW w:w="2689" w:type="dxa"/>
            <w:vAlign w:val="center"/>
          </w:tcPr>
          <w:p w14:paraId="4C87C22E" w14:textId="65908BDE" w:rsidR="002F2544" w:rsidRPr="00E22627" w:rsidRDefault="002F2544" w:rsidP="000B44FF">
            <w:pPr>
              <w:pStyle w:val="Sinespaciado"/>
              <w:spacing w:line="240" w:lineRule="auto"/>
              <w:ind w:firstLine="0"/>
              <w:jc w:val="both"/>
            </w:pPr>
            <w:r w:rsidRPr="00E22627">
              <w:t>Casas Caribe Afirmativo</w:t>
            </w:r>
            <w:r w:rsidR="00875740">
              <w:t xml:space="preserve"> – pública</w:t>
            </w:r>
          </w:p>
        </w:tc>
        <w:tc>
          <w:tcPr>
            <w:tcW w:w="2409" w:type="dxa"/>
            <w:vAlign w:val="center"/>
          </w:tcPr>
          <w:p w14:paraId="0F314B83" w14:textId="77777777" w:rsidR="002F2544" w:rsidRPr="00E22627" w:rsidRDefault="002F2544" w:rsidP="000B44FF">
            <w:pPr>
              <w:pStyle w:val="Sinespaciado"/>
              <w:spacing w:line="240" w:lineRule="auto"/>
              <w:ind w:firstLine="0"/>
              <w:jc w:val="both"/>
            </w:pPr>
            <w:r w:rsidRPr="00E22627">
              <w:rPr>
                <w:shd w:val="clear" w:color="auto" w:fill="FFFFFF"/>
              </w:rPr>
              <w:t>Soledad (Atlántico), Maicao (La Guajira), Ciénaga (Magdalena), El Carmen de Bolívar (Bolívar) y, desde el año pasado, contamos con este espacio en Montelíbano, (Córdoba).</w:t>
            </w:r>
          </w:p>
        </w:tc>
        <w:tc>
          <w:tcPr>
            <w:tcW w:w="3919" w:type="dxa"/>
            <w:shd w:val="clear" w:color="auto" w:fill="auto"/>
          </w:tcPr>
          <w:p w14:paraId="712A8A2C" w14:textId="77777777" w:rsidR="002F2544" w:rsidRPr="00E22627" w:rsidRDefault="002F2544" w:rsidP="000B44FF">
            <w:pPr>
              <w:pStyle w:val="Sinespaciado"/>
              <w:spacing w:line="240" w:lineRule="auto"/>
              <w:ind w:firstLine="0"/>
              <w:jc w:val="both"/>
            </w:pPr>
            <w:r w:rsidRPr="00E22627">
              <w:rPr>
                <w:shd w:val="clear" w:color="auto" w:fill="FFFFFF"/>
              </w:rPr>
              <w:t>Las Casas de Paz son espacios que permiten, desde la expresión artístico-cultural, superar las afectaciones que sufrieron las personas LGBTI en el marco del conflicto armado interno en razón de su orientación sexual, identidad y expresión de género diversa. En estos espacios se busca hacer incidencia en los territorios, las comunidades, la sociedad y el Estado por medio del arte y las expresiones culturales emergentes en aras de promover la inclusión social y el reconocimiento de la diversidad sexual.</w:t>
            </w:r>
            <w:sdt>
              <w:sdtPr>
                <w:rPr>
                  <w:shd w:val="clear" w:color="auto" w:fill="FFFFFF"/>
                </w:rPr>
                <w:id w:val="-1045753625"/>
                <w:citation/>
              </w:sdtPr>
              <w:sdtEndPr/>
              <w:sdtContent>
                <w:r w:rsidRPr="00E22627">
                  <w:rPr>
                    <w:shd w:val="clear" w:color="auto" w:fill="FFFFFF"/>
                  </w:rPr>
                  <w:fldChar w:fldCharType="begin"/>
                </w:r>
                <w:r w:rsidRPr="00E22627">
                  <w:rPr>
                    <w:shd w:val="clear" w:color="auto" w:fill="FFFFFF"/>
                    <w:lang w:val="es-CO"/>
                  </w:rPr>
                  <w:instrText xml:space="preserve"> CITATION Wil17 \l 9226 </w:instrText>
                </w:r>
                <w:r w:rsidRPr="00E22627">
                  <w:rPr>
                    <w:shd w:val="clear" w:color="auto" w:fill="FFFFFF"/>
                  </w:rPr>
                  <w:fldChar w:fldCharType="separate"/>
                </w:r>
                <w:r w:rsidR="00F02D7A">
                  <w:rPr>
                    <w:noProof/>
                    <w:shd w:val="clear" w:color="auto" w:fill="FFFFFF"/>
                    <w:lang w:val="es-CO"/>
                  </w:rPr>
                  <w:t xml:space="preserve"> </w:t>
                </w:r>
                <w:r w:rsidR="00F02D7A" w:rsidRPr="00F02D7A">
                  <w:rPr>
                    <w:noProof/>
                    <w:shd w:val="clear" w:color="auto" w:fill="FFFFFF"/>
                    <w:lang w:val="es-CO"/>
                  </w:rPr>
                  <w:t>(Castañeda, 2017)</w:t>
                </w:r>
                <w:r w:rsidRPr="00E22627">
                  <w:rPr>
                    <w:shd w:val="clear" w:color="auto" w:fill="FFFFFF"/>
                  </w:rPr>
                  <w:fldChar w:fldCharType="end"/>
                </w:r>
              </w:sdtContent>
            </w:sdt>
          </w:p>
        </w:tc>
      </w:tr>
      <w:tr w:rsidR="002F2544" w:rsidRPr="00E22627" w14:paraId="3935DA6A" w14:textId="77777777" w:rsidTr="002F2544">
        <w:tc>
          <w:tcPr>
            <w:tcW w:w="9017" w:type="dxa"/>
            <w:gridSpan w:val="3"/>
            <w:vAlign w:val="center"/>
          </w:tcPr>
          <w:p w14:paraId="6C9F0CA3" w14:textId="77777777" w:rsidR="002F2544" w:rsidRDefault="002F2544" w:rsidP="000B44FF">
            <w:pPr>
              <w:pStyle w:val="Sinespaciado"/>
              <w:spacing w:line="240" w:lineRule="auto"/>
              <w:ind w:firstLine="0"/>
              <w:jc w:val="both"/>
              <w:rPr>
                <w:shd w:val="clear" w:color="auto" w:fill="FFFFFF"/>
              </w:rPr>
            </w:pPr>
          </w:p>
          <w:p w14:paraId="005E3578" w14:textId="316AB767" w:rsidR="002F2544" w:rsidRPr="00E22627" w:rsidRDefault="002F2544" w:rsidP="000B44FF">
            <w:pPr>
              <w:pStyle w:val="Sinespaciado"/>
              <w:spacing w:line="240" w:lineRule="auto"/>
              <w:ind w:firstLine="0"/>
              <w:jc w:val="both"/>
              <w:rPr>
                <w:shd w:val="clear" w:color="auto" w:fill="FFFFFF"/>
              </w:rPr>
            </w:pPr>
            <w:r>
              <w:rPr>
                <w:shd w:val="clear" w:color="auto" w:fill="FFFFFF"/>
              </w:rPr>
              <w:t>S</w:t>
            </w:r>
            <w:r w:rsidR="000311C0">
              <w:rPr>
                <w:shd w:val="clear" w:color="auto" w:fill="FFFFFF"/>
              </w:rPr>
              <w:t xml:space="preserve">ucre </w:t>
            </w:r>
          </w:p>
        </w:tc>
      </w:tr>
      <w:tr w:rsidR="002F2544" w:rsidRPr="00E22627" w14:paraId="5A676A12" w14:textId="77777777" w:rsidTr="00C63F57">
        <w:tc>
          <w:tcPr>
            <w:tcW w:w="2689" w:type="dxa"/>
            <w:vAlign w:val="center"/>
          </w:tcPr>
          <w:p w14:paraId="56ED0922" w14:textId="52BD642E" w:rsidR="002F2544" w:rsidRPr="00E22627" w:rsidRDefault="00BA2268" w:rsidP="000B44FF">
            <w:pPr>
              <w:pStyle w:val="Sinespaciado"/>
              <w:spacing w:line="240" w:lineRule="auto"/>
              <w:ind w:firstLine="0"/>
              <w:jc w:val="both"/>
            </w:pPr>
            <w:sdt>
              <w:sdtPr>
                <w:id w:val="-262158315"/>
                <w:citation/>
              </w:sdtPr>
              <w:sdtEndPr/>
              <w:sdtContent>
                <w:r w:rsidR="002F2544" w:rsidRPr="00E22627">
                  <w:fldChar w:fldCharType="begin"/>
                </w:r>
                <w:r w:rsidR="002F2544" w:rsidRPr="00E22627">
                  <w:rPr>
                    <w:rFonts w:eastAsiaTheme="majorEastAsia"/>
                    <w:b/>
                    <w:lang w:val="es-CO"/>
                  </w:rPr>
                  <w:instrText xml:space="preserve"> CITATION Suc \l 9226 </w:instrText>
                </w:r>
                <w:r w:rsidR="002F2544" w:rsidRPr="00E22627">
                  <w:fldChar w:fldCharType="separate"/>
                </w:r>
                <w:r w:rsidR="00F02D7A" w:rsidRPr="00F02D7A">
                  <w:rPr>
                    <w:rFonts w:eastAsiaTheme="majorEastAsia"/>
                    <w:noProof/>
                    <w:lang w:val="es-CO"/>
                  </w:rPr>
                  <w:t>(SucreDiversa, s.f.)</w:t>
                </w:r>
                <w:r w:rsidR="002F2544" w:rsidRPr="00E22627">
                  <w:fldChar w:fldCharType="end"/>
                </w:r>
              </w:sdtContent>
            </w:sdt>
            <w:r w:rsidR="00875740">
              <w:t xml:space="preserve"> – privada </w:t>
            </w:r>
          </w:p>
        </w:tc>
        <w:tc>
          <w:tcPr>
            <w:tcW w:w="2409" w:type="dxa"/>
            <w:vAlign w:val="center"/>
          </w:tcPr>
          <w:p w14:paraId="5E844307" w14:textId="6EA66D87" w:rsidR="002F2544" w:rsidRPr="00E22627" w:rsidRDefault="002F2544" w:rsidP="000B44FF">
            <w:pPr>
              <w:pStyle w:val="Sinespaciado"/>
              <w:spacing w:line="240" w:lineRule="auto"/>
              <w:ind w:firstLine="0"/>
              <w:jc w:val="both"/>
              <w:rPr>
                <w:shd w:val="clear" w:color="auto" w:fill="FFFFFF"/>
              </w:rPr>
            </w:pPr>
            <w:r w:rsidRPr="00E22627">
              <w:rPr>
                <w:shd w:val="clear" w:color="auto" w:fill="FFFFFF"/>
              </w:rPr>
              <w:t xml:space="preserve">Sucre </w:t>
            </w:r>
          </w:p>
        </w:tc>
        <w:tc>
          <w:tcPr>
            <w:tcW w:w="3919" w:type="dxa"/>
            <w:shd w:val="clear" w:color="auto" w:fill="auto"/>
          </w:tcPr>
          <w:p w14:paraId="130C500B" w14:textId="01C4D1B4" w:rsidR="002F2544" w:rsidRPr="00E22627" w:rsidRDefault="002F2544" w:rsidP="000B44FF">
            <w:pPr>
              <w:pStyle w:val="Sinespaciado"/>
              <w:spacing w:line="240" w:lineRule="auto"/>
              <w:ind w:firstLine="0"/>
              <w:jc w:val="both"/>
              <w:rPr>
                <w:shd w:val="clear" w:color="auto" w:fill="FFFFFF"/>
              </w:rPr>
            </w:pPr>
            <w:r w:rsidRPr="00E22627">
              <w:br/>
            </w:r>
            <w:r w:rsidRPr="002F2544">
              <w:rPr>
                <w:bdr w:val="none" w:sz="0" w:space="0" w:color="auto" w:frame="1"/>
              </w:rPr>
              <w:t>Defensores de derechos humanos en Sucre Colombia</w:t>
            </w:r>
            <w:r w:rsidRPr="002F2544">
              <w:rPr>
                <w:bdr w:val="none" w:sz="0" w:space="0" w:color="auto" w:frame="1"/>
              </w:rPr>
              <w:br/>
              <w:t>Líderes activistas</w:t>
            </w:r>
            <w:r w:rsidRPr="002F2544">
              <w:rPr>
                <w:bdr w:val="none" w:sz="0" w:space="0" w:color="auto" w:frame="1"/>
              </w:rPr>
              <w:br/>
              <w:t>Defensores de derechos humanos a víctimas del conflicto armado LGBTIQ montemariano.</w:t>
            </w:r>
            <w:r w:rsidRPr="00E22627">
              <w:rPr>
                <w:bdr w:val="none" w:sz="0" w:space="0" w:color="auto" w:frame="1"/>
                <w:shd w:val="clear" w:color="auto" w:fill="FAFAFA"/>
              </w:rPr>
              <w:t xml:space="preserve"> </w:t>
            </w:r>
          </w:p>
        </w:tc>
      </w:tr>
      <w:tr w:rsidR="002F2544" w:rsidRPr="00E22627" w14:paraId="733FDBE4" w14:textId="77777777" w:rsidTr="00624891">
        <w:tc>
          <w:tcPr>
            <w:tcW w:w="9017" w:type="dxa"/>
            <w:gridSpan w:val="3"/>
            <w:vAlign w:val="center"/>
          </w:tcPr>
          <w:p w14:paraId="2A93C14B" w14:textId="77777777" w:rsidR="002F2544" w:rsidRDefault="002F2544" w:rsidP="000B44FF">
            <w:pPr>
              <w:pStyle w:val="Sinespaciado"/>
              <w:spacing w:line="240" w:lineRule="auto"/>
              <w:ind w:firstLine="0"/>
              <w:jc w:val="both"/>
            </w:pPr>
          </w:p>
          <w:p w14:paraId="09433B1F" w14:textId="4562D1CC" w:rsidR="002F2544" w:rsidRPr="00E22627" w:rsidRDefault="002F2544" w:rsidP="000B44FF">
            <w:pPr>
              <w:pStyle w:val="Sinespaciado"/>
              <w:spacing w:line="240" w:lineRule="auto"/>
              <w:ind w:firstLine="0"/>
              <w:jc w:val="both"/>
            </w:pPr>
            <w:r>
              <w:t>T</w:t>
            </w:r>
            <w:r w:rsidR="000311C0">
              <w:t>olima</w:t>
            </w:r>
            <w:r>
              <w:t xml:space="preserve"> </w:t>
            </w:r>
          </w:p>
        </w:tc>
      </w:tr>
      <w:tr w:rsidR="002F2544" w:rsidRPr="00E22627" w14:paraId="714222A2" w14:textId="77777777" w:rsidTr="00C63F57">
        <w:tc>
          <w:tcPr>
            <w:tcW w:w="2689" w:type="dxa"/>
            <w:vAlign w:val="center"/>
          </w:tcPr>
          <w:p w14:paraId="5D44A3A4" w14:textId="0874BEC1" w:rsidR="002F2544" w:rsidRPr="00E22627" w:rsidRDefault="002F2544" w:rsidP="000B44FF">
            <w:pPr>
              <w:pStyle w:val="Sinespaciado"/>
              <w:spacing w:line="240" w:lineRule="auto"/>
              <w:ind w:firstLine="0"/>
              <w:jc w:val="both"/>
              <w:rPr>
                <w:b/>
                <w:bCs/>
                <w:shd w:val="clear" w:color="auto" w:fill="FFFFFF"/>
              </w:rPr>
            </w:pPr>
            <w:r w:rsidRPr="00E22627">
              <w:rPr>
                <w:bCs/>
                <w:shd w:val="clear" w:color="auto" w:fill="FFFFFF"/>
              </w:rPr>
              <w:lastRenderedPageBreak/>
              <w:t>Asociación Chaparral LGBTI Diversa</w:t>
            </w:r>
            <w:r w:rsidR="00875740">
              <w:rPr>
                <w:bCs/>
                <w:shd w:val="clear" w:color="auto" w:fill="FFFFFF"/>
              </w:rPr>
              <w:t xml:space="preserve"> - </w:t>
            </w:r>
          </w:p>
        </w:tc>
        <w:tc>
          <w:tcPr>
            <w:tcW w:w="2409" w:type="dxa"/>
            <w:vAlign w:val="center"/>
          </w:tcPr>
          <w:p w14:paraId="2D46BF51" w14:textId="514C8C82" w:rsidR="002F2544" w:rsidRPr="00E22627" w:rsidRDefault="002F2544" w:rsidP="000B44FF">
            <w:pPr>
              <w:pStyle w:val="Sinespaciado"/>
              <w:spacing w:line="240" w:lineRule="auto"/>
              <w:ind w:firstLine="0"/>
              <w:jc w:val="both"/>
              <w:rPr>
                <w:shd w:val="clear" w:color="auto" w:fill="FFFFFF"/>
              </w:rPr>
            </w:pPr>
            <w:r w:rsidRPr="00E22627">
              <w:t xml:space="preserve">Chaparral – Tolima </w:t>
            </w:r>
          </w:p>
        </w:tc>
        <w:tc>
          <w:tcPr>
            <w:tcW w:w="3919" w:type="dxa"/>
            <w:shd w:val="clear" w:color="auto" w:fill="auto"/>
          </w:tcPr>
          <w:p w14:paraId="0E26601E" w14:textId="00B72694" w:rsidR="002F2544" w:rsidRPr="00E22627" w:rsidRDefault="002F2544" w:rsidP="000B44FF">
            <w:pPr>
              <w:pStyle w:val="Sinespaciado"/>
              <w:spacing w:line="240" w:lineRule="auto"/>
              <w:ind w:firstLine="0"/>
              <w:jc w:val="both"/>
              <w:rPr>
                <w:shd w:val="clear" w:color="auto" w:fill="FFFFFF"/>
              </w:rPr>
            </w:pPr>
            <w:r w:rsidRPr="00E22627">
              <w:rPr>
                <w:shd w:val="clear" w:color="auto" w:fill="FFFFFF"/>
              </w:rPr>
              <w:t xml:space="preserve">En la Asociación Chaparral LGBTI, se está desarrollando el proyecto de " Fortalecimiento de las capacidades, la organización y el nivel de participación del grupo LGBTI del municipio de Chaparral, para dar inicio a su proceso de reparación colectiva y a la garantía del goce efectivo de sus derechos". </w:t>
            </w:r>
            <w:sdt>
              <w:sdtPr>
                <w:rPr>
                  <w:shd w:val="clear" w:color="auto" w:fill="FFFFFF"/>
                </w:rPr>
                <w:id w:val="2106460652"/>
                <w:citation/>
              </w:sdtPr>
              <w:sdtEndPr/>
              <w:sdtContent>
                <w:r w:rsidRPr="00E22627">
                  <w:rPr>
                    <w:shd w:val="clear" w:color="auto" w:fill="FFFFFF"/>
                  </w:rPr>
                  <w:fldChar w:fldCharType="begin"/>
                </w:r>
                <w:r w:rsidRPr="00E22627">
                  <w:rPr>
                    <w:shd w:val="clear" w:color="auto" w:fill="FFFFFF"/>
                    <w:lang w:val="es-CO"/>
                  </w:rPr>
                  <w:instrText xml:space="preserve"> CITATION Aso161 \l 9226 </w:instrText>
                </w:r>
                <w:r w:rsidRPr="00E22627">
                  <w:rPr>
                    <w:shd w:val="clear" w:color="auto" w:fill="FFFFFF"/>
                  </w:rPr>
                  <w:fldChar w:fldCharType="separate"/>
                </w:r>
                <w:r w:rsidR="00F02D7A" w:rsidRPr="00F02D7A">
                  <w:rPr>
                    <w:noProof/>
                    <w:shd w:val="clear" w:color="auto" w:fill="FFFFFF"/>
                    <w:lang w:val="es-CO"/>
                  </w:rPr>
                  <w:t>(Asociación Chaparral LGBTI Diversa, 2016)</w:t>
                </w:r>
                <w:r w:rsidRPr="00E22627">
                  <w:rPr>
                    <w:shd w:val="clear" w:color="auto" w:fill="FFFFFF"/>
                  </w:rPr>
                  <w:fldChar w:fldCharType="end"/>
                </w:r>
              </w:sdtContent>
            </w:sdt>
          </w:p>
        </w:tc>
      </w:tr>
      <w:tr w:rsidR="002F2544" w:rsidRPr="00E22627" w14:paraId="1E088EC7" w14:textId="77777777" w:rsidTr="00C63F57">
        <w:tc>
          <w:tcPr>
            <w:tcW w:w="2689" w:type="dxa"/>
            <w:vAlign w:val="center"/>
          </w:tcPr>
          <w:p w14:paraId="68B8B091" w14:textId="5C015F3E" w:rsidR="002F2544" w:rsidRPr="000311C0" w:rsidRDefault="002F2544" w:rsidP="000B44FF">
            <w:pPr>
              <w:pStyle w:val="Sinespaciado"/>
              <w:spacing w:line="240" w:lineRule="auto"/>
              <w:ind w:firstLine="0"/>
              <w:jc w:val="both"/>
              <w:rPr>
                <w:bCs/>
                <w:shd w:val="clear" w:color="auto" w:fill="FFFFFF"/>
              </w:rPr>
            </w:pPr>
            <w:r w:rsidRPr="000311C0">
              <w:rPr>
                <w:bCs/>
                <w:shd w:val="clear" w:color="auto" w:fill="FFFFFF"/>
              </w:rPr>
              <w:t>Identidad Diversa Tolima</w:t>
            </w:r>
            <w:r w:rsidR="00875740">
              <w:rPr>
                <w:bCs/>
                <w:shd w:val="clear" w:color="auto" w:fill="FFFFFF"/>
              </w:rPr>
              <w:t xml:space="preserve"> - </w:t>
            </w:r>
          </w:p>
        </w:tc>
        <w:tc>
          <w:tcPr>
            <w:tcW w:w="2409" w:type="dxa"/>
            <w:vAlign w:val="center"/>
          </w:tcPr>
          <w:p w14:paraId="105A98E6" w14:textId="11C932BA" w:rsidR="002F2544" w:rsidRPr="00E22627" w:rsidRDefault="002F2544" w:rsidP="000B44FF">
            <w:pPr>
              <w:pStyle w:val="Sinespaciado"/>
              <w:spacing w:line="240" w:lineRule="auto"/>
              <w:ind w:firstLine="0"/>
              <w:jc w:val="both"/>
            </w:pPr>
            <w:r w:rsidRPr="00E22627">
              <w:t xml:space="preserve">Tolima </w:t>
            </w:r>
          </w:p>
        </w:tc>
        <w:tc>
          <w:tcPr>
            <w:tcW w:w="3919" w:type="dxa"/>
            <w:shd w:val="clear" w:color="auto" w:fill="auto"/>
          </w:tcPr>
          <w:p w14:paraId="7EA86A72" w14:textId="72EDA51A" w:rsidR="002F2544" w:rsidRPr="00E22627" w:rsidRDefault="002F2544" w:rsidP="000B44FF">
            <w:pPr>
              <w:pStyle w:val="Sinespaciado"/>
              <w:spacing w:line="240" w:lineRule="auto"/>
              <w:ind w:firstLine="0"/>
              <w:jc w:val="both"/>
              <w:rPr>
                <w:shd w:val="clear" w:color="auto" w:fill="FFFFFF"/>
              </w:rPr>
            </w:pPr>
            <w:r w:rsidRPr="00E22627">
              <w:rPr>
                <w:shd w:val="clear" w:color="auto" w:fill="FFFFFF"/>
              </w:rPr>
              <w:t xml:space="preserve">Espacio de participación, visibilización, activa, para las comunidades, exaltando la aceptación de las diferencias, para construir una sociedad más justa e inclusiva. </w:t>
            </w:r>
            <w:sdt>
              <w:sdtPr>
                <w:rPr>
                  <w:shd w:val="clear" w:color="auto" w:fill="FFFFFF"/>
                </w:rPr>
                <w:id w:val="-1187438145"/>
                <w:citation/>
              </w:sdtPr>
              <w:sdtEndPr/>
              <w:sdtContent>
                <w:r w:rsidRPr="00E22627">
                  <w:rPr>
                    <w:shd w:val="clear" w:color="auto" w:fill="FFFFFF"/>
                  </w:rPr>
                  <w:fldChar w:fldCharType="begin"/>
                </w:r>
                <w:r w:rsidRPr="00E22627">
                  <w:rPr>
                    <w:shd w:val="clear" w:color="auto" w:fill="FFFFFF"/>
                    <w:lang w:val="es-CO"/>
                  </w:rPr>
                  <w:instrText xml:space="preserve"> CITATION Ide20 \l 9226 </w:instrText>
                </w:r>
                <w:r w:rsidRPr="00E22627">
                  <w:rPr>
                    <w:shd w:val="clear" w:color="auto" w:fill="FFFFFF"/>
                  </w:rPr>
                  <w:fldChar w:fldCharType="separate"/>
                </w:r>
                <w:r w:rsidR="00F02D7A" w:rsidRPr="00F02D7A">
                  <w:rPr>
                    <w:noProof/>
                    <w:shd w:val="clear" w:color="auto" w:fill="FFFFFF"/>
                    <w:lang w:val="es-CO"/>
                  </w:rPr>
                  <w:t>(Identidad Diversa, 2020)</w:t>
                </w:r>
                <w:r w:rsidRPr="00E22627">
                  <w:rPr>
                    <w:shd w:val="clear" w:color="auto" w:fill="FFFFFF"/>
                  </w:rPr>
                  <w:fldChar w:fldCharType="end"/>
                </w:r>
              </w:sdtContent>
            </w:sdt>
          </w:p>
        </w:tc>
      </w:tr>
      <w:tr w:rsidR="002F2544" w:rsidRPr="00E22627" w14:paraId="1BD7D379" w14:textId="77777777" w:rsidTr="00C63F57">
        <w:tc>
          <w:tcPr>
            <w:tcW w:w="2689" w:type="dxa"/>
            <w:vAlign w:val="center"/>
          </w:tcPr>
          <w:p w14:paraId="5AA779AA" w14:textId="75DF169D" w:rsidR="002F2544" w:rsidRPr="000311C0" w:rsidRDefault="002F2544" w:rsidP="000B44FF">
            <w:pPr>
              <w:pStyle w:val="Sinespaciado"/>
              <w:spacing w:line="240" w:lineRule="auto"/>
              <w:ind w:firstLine="0"/>
              <w:jc w:val="both"/>
              <w:rPr>
                <w:bCs/>
                <w:shd w:val="clear" w:color="auto" w:fill="FFFFFF"/>
              </w:rPr>
            </w:pPr>
            <w:r w:rsidRPr="000311C0">
              <w:rPr>
                <w:bCs/>
                <w:shd w:val="clear" w:color="auto" w:fill="FFFFFF"/>
              </w:rPr>
              <w:t>Fundación La Amistad</w:t>
            </w:r>
          </w:p>
        </w:tc>
        <w:tc>
          <w:tcPr>
            <w:tcW w:w="2409" w:type="dxa"/>
            <w:vAlign w:val="center"/>
          </w:tcPr>
          <w:p w14:paraId="65F344D9" w14:textId="1F382E57" w:rsidR="002F2544" w:rsidRPr="00E22627" w:rsidRDefault="002F2544" w:rsidP="000B44FF">
            <w:pPr>
              <w:pStyle w:val="Sinespaciado"/>
              <w:spacing w:line="240" w:lineRule="auto"/>
              <w:ind w:firstLine="0"/>
              <w:jc w:val="both"/>
            </w:pPr>
            <w:r w:rsidRPr="00E22627">
              <w:t xml:space="preserve">Tolima </w:t>
            </w:r>
          </w:p>
        </w:tc>
        <w:tc>
          <w:tcPr>
            <w:tcW w:w="3919" w:type="dxa"/>
            <w:shd w:val="clear" w:color="auto" w:fill="auto"/>
          </w:tcPr>
          <w:p w14:paraId="40A52DB8" w14:textId="531F3518" w:rsidR="002F2544" w:rsidRPr="00E22627" w:rsidRDefault="002F2544" w:rsidP="000B44FF">
            <w:pPr>
              <w:pStyle w:val="Sinespaciado"/>
              <w:spacing w:line="240" w:lineRule="auto"/>
              <w:ind w:firstLine="0"/>
              <w:jc w:val="both"/>
              <w:rPr>
                <w:shd w:val="clear" w:color="auto" w:fill="FFFFFF"/>
              </w:rPr>
            </w:pPr>
            <w:r w:rsidRPr="00E22627">
              <w:rPr>
                <w:shd w:val="clear" w:color="auto" w:fill="FFFFFF"/>
              </w:rPr>
              <w:t xml:space="preserve">Mejorar la calidad de vida de las personas viviendo con VIH/SIDA, a través de procesos de asistencia y servicios sociales, intercambio de experiencias, prevención y promoción integral, educación sexual y en VIH/SIDA, derechos y deberes, enmarcado en el contexto de la defensa y protección de los derechos humanos. </w:t>
            </w:r>
            <w:sdt>
              <w:sdtPr>
                <w:rPr>
                  <w:shd w:val="clear" w:color="auto" w:fill="FFFFFF"/>
                </w:rPr>
                <w:id w:val="721566194"/>
                <w:citation/>
              </w:sdtPr>
              <w:sdtEndPr/>
              <w:sdtContent>
                <w:r w:rsidRPr="00E22627">
                  <w:rPr>
                    <w:shd w:val="clear" w:color="auto" w:fill="FFFFFF"/>
                  </w:rPr>
                  <w:fldChar w:fldCharType="begin"/>
                </w:r>
                <w:r w:rsidRPr="00E22627">
                  <w:rPr>
                    <w:shd w:val="clear" w:color="auto" w:fill="FFFFFF"/>
                    <w:lang w:val="es-CO"/>
                  </w:rPr>
                  <w:instrText xml:space="preserve"> CITATION Fun11 \l 9226 </w:instrText>
                </w:r>
                <w:r w:rsidRPr="00E22627">
                  <w:rPr>
                    <w:shd w:val="clear" w:color="auto" w:fill="FFFFFF"/>
                  </w:rPr>
                  <w:fldChar w:fldCharType="separate"/>
                </w:r>
                <w:r w:rsidR="00F02D7A" w:rsidRPr="00F02D7A">
                  <w:rPr>
                    <w:noProof/>
                    <w:shd w:val="clear" w:color="auto" w:fill="FFFFFF"/>
                    <w:lang w:val="es-CO"/>
                  </w:rPr>
                  <w:t>(Fundación La Amistad, 2011)</w:t>
                </w:r>
                <w:r w:rsidRPr="00E22627">
                  <w:rPr>
                    <w:shd w:val="clear" w:color="auto" w:fill="FFFFFF"/>
                  </w:rPr>
                  <w:fldChar w:fldCharType="end"/>
                </w:r>
              </w:sdtContent>
            </w:sdt>
          </w:p>
        </w:tc>
      </w:tr>
      <w:tr w:rsidR="002F2544" w:rsidRPr="00E22627" w14:paraId="5C5944AF" w14:textId="77777777" w:rsidTr="00C63F57">
        <w:tc>
          <w:tcPr>
            <w:tcW w:w="2689" w:type="dxa"/>
            <w:vAlign w:val="center"/>
          </w:tcPr>
          <w:p w14:paraId="7E341A8C" w14:textId="1FA97B51" w:rsidR="002F2544" w:rsidRPr="000311C0" w:rsidRDefault="002F2544" w:rsidP="000B44FF">
            <w:pPr>
              <w:pStyle w:val="Sinespaciado"/>
              <w:spacing w:line="240" w:lineRule="auto"/>
              <w:ind w:firstLine="0"/>
              <w:jc w:val="both"/>
              <w:rPr>
                <w:lang w:val="es-CO"/>
              </w:rPr>
            </w:pPr>
            <w:r w:rsidRPr="000311C0">
              <w:rPr>
                <w:bCs/>
                <w:shd w:val="clear" w:color="auto" w:fill="FFFFFF"/>
              </w:rPr>
              <w:t>Red LGBTI Tolima</w:t>
            </w:r>
          </w:p>
        </w:tc>
        <w:tc>
          <w:tcPr>
            <w:tcW w:w="2409" w:type="dxa"/>
            <w:vAlign w:val="center"/>
          </w:tcPr>
          <w:p w14:paraId="2FEB73A8" w14:textId="26AA9E17" w:rsidR="002F2544" w:rsidRPr="00E22627" w:rsidRDefault="002F2544" w:rsidP="000B44FF">
            <w:pPr>
              <w:pStyle w:val="Sinespaciado"/>
              <w:spacing w:line="240" w:lineRule="auto"/>
              <w:ind w:firstLine="0"/>
              <w:jc w:val="both"/>
            </w:pPr>
            <w:r w:rsidRPr="00E22627">
              <w:t xml:space="preserve">Tolima </w:t>
            </w:r>
          </w:p>
        </w:tc>
        <w:tc>
          <w:tcPr>
            <w:tcW w:w="3919" w:type="dxa"/>
            <w:shd w:val="clear" w:color="auto" w:fill="auto"/>
          </w:tcPr>
          <w:p w14:paraId="76C0C52D" w14:textId="7FF1F85F" w:rsidR="002F2544" w:rsidRPr="00E22627" w:rsidRDefault="002F2544" w:rsidP="000B44FF">
            <w:pPr>
              <w:pStyle w:val="Sinespaciado"/>
              <w:spacing w:line="240" w:lineRule="auto"/>
              <w:ind w:firstLine="0"/>
              <w:jc w:val="both"/>
              <w:rPr>
                <w:shd w:val="clear" w:color="auto" w:fill="FFFFFF"/>
              </w:rPr>
            </w:pPr>
            <w:r w:rsidRPr="00E22627">
              <w:rPr>
                <w:shd w:val="clear" w:color="auto" w:fill="FFFFFF"/>
              </w:rPr>
              <w:t xml:space="preserve">La Red LGBTI Tolima es un espacio para las personas LGBTI o personas con orientaciones sexuales e identidades de género diversas que estén interesadas en promover espacios de construcción e incidencia desde la perspectiva de los Derechos humanos. </w:t>
            </w:r>
            <w:sdt>
              <w:sdtPr>
                <w:rPr>
                  <w:shd w:val="clear" w:color="auto" w:fill="FFFFFF"/>
                </w:rPr>
                <w:id w:val="1192115752"/>
                <w:citation/>
              </w:sdtPr>
              <w:sdtEndPr/>
              <w:sdtContent>
                <w:r w:rsidRPr="00E22627">
                  <w:rPr>
                    <w:shd w:val="clear" w:color="auto" w:fill="FFFFFF"/>
                  </w:rPr>
                  <w:fldChar w:fldCharType="begin"/>
                </w:r>
                <w:r w:rsidRPr="00E22627">
                  <w:rPr>
                    <w:shd w:val="clear" w:color="auto" w:fill="FFFFFF"/>
                    <w:lang w:val="es-CO"/>
                  </w:rPr>
                  <w:instrText xml:space="preserve"> CITATION Red20 \l 9226 </w:instrText>
                </w:r>
                <w:r w:rsidRPr="00E22627">
                  <w:rPr>
                    <w:shd w:val="clear" w:color="auto" w:fill="FFFFFF"/>
                  </w:rPr>
                  <w:fldChar w:fldCharType="separate"/>
                </w:r>
                <w:r w:rsidR="00F02D7A" w:rsidRPr="00F02D7A">
                  <w:rPr>
                    <w:noProof/>
                    <w:shd w:val="clear" w:color="auto" w:fill="FFFFFF"/>
                    <w:lang w:val="es-CO"/>
                  </w:rPr>
                  <w:t>(Red LGBTI Tolima, 2020)</w:t>
                </w:r>
                <w:r w:rsidRPr="00E22627">
                  <w:rPr>
                    <w:shd w:val="clear" w:color="auto" w:fill="FFFFFF"/>
                  </w:rPr>
                  <w:fldChar w:fldCharType="end"/>
                </w:r>
              </w:sdtContent>
            </w:sdt>
          </w:p>
        </w:tc>
      </w:tr>
    </w:tbl>
    <w:p w14:paraId="681B4FFD" w14:textId="77777777" w:rsidR="00C55124" w:rsidRPr="00C55124" w:rsidRDefault="00C55124" w:rsidP="00EA34CA">
      <w:pPr>
        <w:ind w:firstLine="0"/>
        <w:jc w:val="both"/>
      </w:pPr>
    </w:p>
    <w:p w14:paraId="064CF83A" w14:textId="77777777" w:rsidR="003A1BB6" w:rsidRDefault="003A1BB6" w:rsidP="000B44FF">
      <w:pPr>
        <w:pStyle w:val="Ttulo2"/>
        <w:jc w:val="both"/>
      </w:pPr>
      <w:bookmarkStart w:id="58" w:name="_Toc76976635"/>
      <w:r>
        <w:t>5.2 Análisis de los Resultados</w:t>
      </w:r>
      <w:bookmarkEnd w:id="58"/>
    </w:p>
    <w:p w14:paraId="2A1AA496" w14:textId="0D59C9C8" w:rsidR="005169FF" w:rsidRDefault="005169FF" w:rsidP="000B44FF">
      <w:pPr>
        <w:pStyle w:val="Ttulo3"/>
        <w:jc w:val="both"/>
      </w:pPr>
      <w:bookmarkStart w:id="59" w:name="_Toc76976636"/>
      <w:r>
        <w:t>5.2.1 Matriz de contenido (tabla 2)</w:t>
      </w:r>
      <w:bookmarkEnd w:id="59"/>
    </w:p>
    <w:p w14:paraId="4985FF5E" w14:textId="06F67EF7" w:rsidR="00377766" w:rsidRDefault="002236B0" w:rsidP="000B44FF">
      <w:pPr>
        <w:jc w:val="both"/>
      </w:pPr>
      <w:r>
        <w:t>De acuerdo con los datos recolectados dentro de la matriz de análisi</w:t>
      </w:r>
      <w:r w:rsidR="00D96BC1">
        <w:t>s de contenidos donde se expusieron y caracterizaron</w:t>
      </w:r>
      <w:r>
        <w:t xml:space="preserve"> las políticas públicas instituidas en Colombia para la protección de los derechos de la población LGBTI  (Tabla 2), arrojan los siguientes resultados: </w:t>
      </w:r>
    </w:p>
    <w:p w14:paraId="6732C5E6" w14:textId="17DE1CE6" w:rsidR="002236B0" w:rsidRDefault="002236B0" w:rsidP="000B44FF">
      <w:pPr>
        <w:jc w:val="both"/>
      </w:pPr>
      <w:r>
        <w:lastRenderedPageBreak/>
        <w:t xml:space="preserve">Entre los años 2010 a 2019 se han instituido </w:t>
      </w:r>
      <w:r w:rsidR="005169FF">
        <w:t xml:space="preserve">un aproximado de </w:t>
      </w:r>
      <w:r>
        <w:t>15 p</w:t>
      </w:r>
      <w:r w:rsidR="00D96BC1">
        <w:t>olíticas públicas que garantizaron</w:t>
      </w:r>
      <w:r>
        <w:t xml:space="preserve"> la protección de los derechos  de la comunidad LGBTI. Estas a su vez se</w:t>
      </w:r>
      <w:r w:rsidR="004042CC">
        <w:t xml:space="preserve"> encuentran</w:t>
      </w:r>
      <w:r>
        <w:t xml:space="preserve"> divid</w:t>
      </w:r>
      <w:r w:rsidR="004042CC">
        <w:t>as</w:t>
      </w:r>
      <w:r>
        <w:t xml:space="preserve"> en</w:t>
      </w:r>
      <w:r w:rsidR="004042CC">
        <w:t xml:space="preserve">tre 7 Políticas Regulativas </w:t>
      </w:r>
      <w:r>
        <w:t xml:space="preserve">y </w:t>
      </w:r>
      <w:r w:rsidR="005169FF">
        <w:t>8</w:t>
      </w:r>
      <w:r w:rsidR="004042CC">
        <w:t xml:space="preserve"> Políticas </w:t>
      </w:r>
      <w:r>
        <w:t>S</w:t>
      </w:r>
      <w:r w:rsidR="005169FF">
        <w:t xml:space="preserve">ociales. </w:t>
      </w:r>
      <w:r w:rsidR="004042CC">
        <w:t xml:space="preserve">Si bien se presenta </w:t>
      </w:r>
      <w:r w:rsidR="00690B94">
        <w:t xml:space="preserve">un vasto campo de información, muchos de estos registros no se encuentran en su totalidad estipulados dentro de las Políticas Públicas Nacionales, por lo que se ha establecido un </w:t>
      </w:r>
      <w:r w:rsidR="006837BC">
        <w:t>“</w:t>
      </w:r>
      <w:r w:rsidR="00690B94">
        <w:t>desconocimiento legal</w:t>
      </w:r>
      <w:r w:rsidR="006837BC">
        <w:t>” de la comunidad LGBTI. Este desconocimiento</w:t>
      </w:r>
      <w:r w:rsidR="00690B94">
        <w:t xml:space="preserve"> se puede evidenciar en informes presentados por </w:t>
      </w:r>
      <w:sdt>
        <w:sdtPr>
          <w:id w:val="-470371781"/>
          <w:citation/>
        </w:sdtPr>
        <w:sdtEndPr/>
        <w:sdtContent>
          <w:r w:rsidR="00690B94">
            <w:fldChar w:fldCharType="begin"/>
          </w:r>
          <w:r w:rsidR="00690B94">
            <w:rPr>
              <w:lang w:val="es-MX"/>
            </w:rPr>
            <w:instrText xml:space="preserve"> CITATION Min \l 2058 </w:instrText>
          </w:r>
          <w:r w:rsidR="00690B94">
            <w:fldChar w:fldCharType="separate"/>
          </w:r>
          <w:r w:rsidR="00F02D7A">
            <w:rPr>
              <w:noProof/>
              <w:lang w:val="es-MX"/>
            </w:rPr>
            <w:t>(Mininterior)</w:t>
          </w:r>
          <w:r w:rsidR="00690B94">
            <w:fldChar w:fldCharType="end"/>
          </w:r>
        </w:sdtContent>
      </w:sdt>
      <w:r w:rsidR="00690B94">
        <w:t xml:space="preserve"> allí exponen que </w:t>
      </w:r>
      <w:r w:rsidR="006837BC">
        <w:t>“dicho desconocimiento u ocultamiento se deriva la ausencia de políticas públicas y la falta de garantías reales de protección de sus derechos, agravando la situación de estigmatización que perjudica su bienestar y el ejercicio de sus libertades humanas”</w:t>
      </w:r>
      <w:r w:rsidR="006837BC" w:rsidRPr="006837BC">
        <w:t xml:space="preserve"> </w:t>
      </w:r>
      <w:sdt>
        <w:sdtPr>
          <w:id w:val="473962710"/>
          <w:citation/>
        </w:sdtPr>
        <w:sdtEndPr/>
        <w:sdtContent>
          <w:r w:rsidR="006837BC">
            <w:fldChar w:fldCharType="begin"/>
          </w:r>
          <w:r w:rsidR="006837BC">
            <w:rPr>
              <w:lang w:val="es-MX"/>
            </w:rPr>
            <w:instrText xml:space="preserve">CITATION Min \p 9 \n  \y  \t  \l 2058 </w:instrText>
          </w:r>
          <w:r w:rsidR="006837BC">
            <w:fldChar w:fldCharType="separate"/>
          </w:r>
          <w:r w:rsidR="00F02D7A">
            <w:rPr>
              <w:noProof/>
              <w:lang w:val="es-MX"/>
            </w:rPr>
            <w:t>(pág. 9)</w:t>
          </w:r>
          <w:r w:rsidR="006837BC">
            <w:fldChar w:fldCharType="end"/>
          </w:r>
        </w:sdtContent>
      </w:sdt>
      <w:r w:rsidR="006837BC">
        <w:t xml:space="preserve">. </w:t>
      </w:r>
      <w:r w:rsidR="003F116F">
        <w:t xml:space="preserve"> Dentro de este informe se genera una discrepancia con la investigación aquí plasmada, puesto que según los datos allí registrados el 32% de las políticas </w:t>
      </w:r>
      <w:r w:rsidR="001658CF">
        <w:t>públicas</w:t>
      </w:r>
      <w:r w:rsidR="003F116F">
        <w:t xml:space="preserve"> que están cumpliendo con sus funciones se encuentran en el eje cafetero</w:t>
      </w:r>
      <w:r w:rsidR="00714501" w:rsidRPr="00714501">
        <w:t xml:space="preserve"> </w:t>
      </w:r>
      <w:sdt>
        <w:sdtPr>
          <w:id w:val="800274871"/>
          <w:citation/>
        </w:sdtPr>
        <w:sdtEndPr/>
        <w:sdtContent>
          <w:r w:rsidR="00714501">
            <w:fldChar w:fldCharType="begin"/>
          </w:r>
          <w:r w:rsidR="00714501">
            <w:rPr>
              <w:lang w:val="es-MX"/>
            </w:rPr>
            <w:instrText xml:space="preserve">CITATION Min \p 9 \n  \y  \t  \l 2058 </w:instrText>
          </w:r>
          <w:r w:rsidR="00714501">
            <w:fldChar w:fldCharType="separate"/>
          </w:r>
          <w:r w:rsidR="00F02D7A">
            <w:rPr>
              <w:noProof/>
              <w:lang w:val="es-MX"/>
            </w:rPr>
            <w:t>(pág. 9)</w:t>
          </w:r>
          <w:r w:rsidR="00714501">
            <w:fldChar w:fldCharType="end"/>
          </w:r>
        </w:sdtContent>
      </w:sdt>
      <w:r w:rsidR="00714501">
        <w:t xml:space="preserve">.  </w:t>
      </w:r>
      <w:r w:rsidR="003F116F">
        <w:t xml:space="preserve"> En </w:t>
      </w:r>
      <w:r w:rsidR="00714501">
        <w:t>cambio,</w:t>
      </w:r>
      <w:r w:rsidR="003F116F">
        <w:t xml:space="preserve"> dentro de esta investigación </w:t>
      </w:r>
      <w:r w:rsidR="00714501">
        <w:t xml:space="preserve">la mayoría de las </w:t>
      </w:r>
      <w:r w:rsidR="001658CF">
        <w:t>políticas</w:t>
      </w:r>
      <w:r w:rsidR="00714501">
        <w:t xml:space="preserve"> </w:t>
      </w:r>
      <w:r w:rsidR="001658CF">
        <w:t>públicas</w:t>
      </w:r>
      <w:r w:rsidR="00714501">
        <w:t xml:space="preserve"> direccionadas para la protección de los derechos y libertades fundamentales de esta comunidad se encuentran en la región Andina.</w:t>
      </w:r>
    </w:p>
    <w:p w14:paraId="2026BE08" w14:textId="77777777" w:rsidR="005169FF" w:rsidRDefault="005169FF" w:rsidP="000B44FF">
      <w:pPr>
        <w:jc w:val="both"/>
      </w:pPr>
    </w:p>
    <w:p w14:paraId="34A288CC" w14:textId="24EE5794" w:rsidR="00377766" w:rsidRDefault="005169FF" w:rsidP="000B44FF">
      <w:pPr>
        <w:pStyle w:val="Ttulo3"/>
        <w:jc w:val="both"/>
      </w:pPr>
      <w:bookmarkStart w:id="60" w:name="_Toc76976637"/>
      <w:r>
        <w:t>5.2.2. Matriz de contenido (tabla3)</w:t>
      </w:r>
      <w:bookmarkEnd w:id="60"/>
      <w:r>
        <w:t xml:space="preserve"> </w:t>
      </w:r>
    </w:p>
    <w:p w14:paraId="05EE3D83" w14:textId="77777777" w:rsidR="005169FF" w:rsidRPr="005169FF" w:rsidRDefault="005169FF" w:rsidP="000B44FF">
      <w:pPr>
        <w:pStyle w:val="Sinespaciado"/>
        <w:jc w:val="both"/>
      </w:pPr>
    </w:p>
    <w:p w14:paraId="05EF00E2" w14:textId="4CFA7FD7" w:rsidR="005169FF" w:rsidRDefault="005169FF" w:rsidP="000B44FF">
      <w:pPr>
        <w:jc w:val="both"/>
      </w:pPr>
      <w:r>
        <w:t>De acuerdo con los datos reco</w:t>
      </w:r>
      <w:r w:rsidR="00714501">
        <w:t>pilado</w:t>
      </w:r>
      <w:r>
        <w:t>s dentro de la matriz de análisis de contenidos</w:t>
      </w:r>
      <w:r w:rsidR="00D96BC1">
        <w:t xml:space="preserve"> donde se expusieron y se registraron</w:t>
      </w:r>
      <w:r>
        <w:t xml:space="preserve"> los procesos más relevantes en referencia a cambios culturales que se han presentado hacia el reconocimiento y protección </w:t>
      </w:r>
      <w:r w:rsidR="00714501">
        <w:t>de la</w:t>
      </w:r>
      <w:r>
        <w:t xml:space="preserve"> población LGBTI</w:t>
      </w:r>
      <w:r w:rsidR="00D96BC1">
        <w:t xml:space="preserve"> en </w:t>
      </w:r>
      <w:r w:rsidR="00714501">
        <w:t>Colombia (</w:t>
      </w:r>
      <w:r w:rsidR="00D96BC1">
        <w:t>Tabla 3), arrojaron</w:t>
      </w:r>
      <w:r>
        <w:t xml:space="preserve"> los siguientes resultados: </w:t>
      </w:r>
    </w:p>
    <w:p w14:paraId="2A573A79" w14:textId="5C0FDA4F" w:rsidR="005169FF" w:rsidRDefault="005169FF" w:rsidP="000B44FF">
      <w:pPr>
        <w:jc w:val="both"/>
      </w:pPr>
      <w:r>
        <w:t>Entre los años 2010 a 2019 se registran un aproximado de 34 logros relevantes para esta c</w:t>
      </w:r>
      <w:r w:rsidR="00D96BC1">
        <w:t>omunidad lo cuales se encontraron</w:t>
      </w:r>
      <w:r>
        <w:t xml:space="preserve"> distribuidos </w:t>
      </w:r>
      <w:r w:rsidR="00864E06">
        <w:t xml:space="preserve">de la siguiente forma: </w:t>
      </w:r>
    </w:p>
    <w:p w14:paraId="0B2B3C7D" w14:textId="0D4923CE" w:rsidR="00864E06" w:rsidRDefault="00864E06" w:rsidP="000B44FF">
      <w:pPr>
        <w:pStyle w:val="Prrafodelista"/>
        <w:numPr>
          <w:ilvl w:val="0"/>
          <w:numId w:val="15"/>
        </w:numPr>
        <w:jc w:val="both"/>
      </w:pPr>
      <w:r>
        <w:lastRenderedPageBreak/>
        <w:t xml:space="preserve">19 son de carácter </w:t>
      </w:r>
      <w:r w:rsidR="00617E8D">
        <w:t xml:space="preserve">regulativas: Sentencias </w:t>
      </w:r>
    </w:p>
    <w:p w14:paraId="74FB25D3" w14:textId="3FB22C11" w:rsidR="000E3DB4" w:rsidRDefault="000E3DB4" w:rsidP="000B44FF">
      <w:pPr>
        <w:pStyle w:val="Prrafodelista"/>
        <w:numPr>
          <w:ilvl w:val="0"/>
          <w:numId w:val="4"/>
        </w:numPr>
        <w:jc w:val="both"/>
      </w:pPr>
      <w:r>
        <w:t xml:space="preserve">Ámbito Penitenciario: 4 </w:t>
      </w:r>
    </w:p>
    <w:p w14:paraId="75065416" w14:textId="72BF862E" w:rsidR="000E3DB4" w:rsidRDefault="000E3DB4" w:rsidP="000B44FF">
      <w:pPr>
        <w:pStyle w:val="Prrafodelista"/>
        <w:numPr>
          <w:ilvl w:val="0"/>
          <w:numId w:val="4"/>
        </w:numPr>
        <w:jc w:val="both"/>
      </w:pPr>
      <w:r>
        <w:t>Ámbito Familiar:  a) Matrimonio o UMH- Unión Marital de Hecho:</w:t>
      </w:r>
      <w:r w:rsidR="00BB7983">
        <w:t xml:space="preserve"> 13</w:t>
      </w:r>
    </w:p>
    <w:p w14:paraId="63793038" w14:textId="262A31C4" w:rsidR="000E3DB4" w:rsidRDefault="000E3DB4" w:rsidP="000B44FF">
      <w:pPr>
        <w:ind w:left="60" w:firstLine="0"/>
        <w:jc w:val="both"/>
      </w:pPr>
      <w:r>
        <w:t xml:space="preserve">                                    b) Adopción: 7 </w:t>
      </w:r>
    </w:p>
    <w:p w14:paraId="4FD1E2CD" w14:textId="36866AF4" w:rsidR="00864E06" w:rsidRDefault="000E3DB4" w:rsidP="000B44FF">
      <w:pPr>
        <w:ind w:firstLine="0"/>
        <w:jc w:val="both"/>
      </w:pPr>
      <w:r>
        <w:t xml:space="preserve">-  </w:t>
      </w:r>
      <w:r w:rsidR="00BB7983">
        <w:t xml:space="preserve">Ámbito </w:t>
      </w:r>
      <w:r>
        <w:t>P</w:t>
      </w:r>
      <w:r w:rsidR="00BB7983">
        <w:t>ensiocional</w:t>
      </w:r>
      <w:r>
        <w:t xml:space="preserve">: 11 </w:t>
      </w:r>
    </w:p>
    <w:p w14:paraId="543479EE" w14:textId="5B81E2E7" w:rsidR="000E3DB4" w:rsidRDefault="000E3DB4" w:rsidP="000B44FF">
      <w:pPr>
        <w:ind w:firstLine="0"/>
        <w:jc w:val="both"/>
      </w:pPr>
      <w:r>
        <w:t xml:space="preserve">-  </w:t>
      </w:r>
      <w:r w:rsidR="00BB7983">
        <w:t xml:space="preserve">Ámbito Salud: </w:t>
      </w:r>
      <w:r w:rsidR="00017955">
        <w:t>10</w:t>
      </w:r>
    </w:p>
    <w:p w14:paraId="55A4E28D" w14:textId="02ACC2CB" w:rsidR="00BB7983" w:rsidRDefault="00BB7983" w:rsidP="000B44FF">
      <w:pPr>
        <w:ind w:firstLine="0"/>
        <w:jc w:val="both"/>
      </w:pPr>
      <w:r>
        <w:t xml:space="preserve">- Ámbito Educacional: </w:t>
      </w:r>
      <w:r w:rsidR="00617E8D">
        <w:t xml:space="preserve">6 </w:t>
      </w:r>
    </w:p>
    <w:p w14:paraId="49EF5CB8" w14:textId="4AB66116" w:rsidR="00617E8D" w:rsidRDefault="00617E8D" w:rsidP="000B44FF">
      <w:pPr>
        <w:ind w:firstLine="0"/>
        <w:jc w:val="both"/>
      </w:pPr>
      <w:r>
        <w:t xml:space="preserve">- Ámbito Comercial: 6 </w:t>
      </w:r>
    </w:p>
    <w:p w14:paraId="602616DE" w14:textId="77777777" w:rsidR="00617E8D" w:rsidRDefault="00617E8D" w:rsidP="000B44FF">
      <w:pPr>
        <w:ind w:firstLine="0"/>
        <w:jc w:val="both"/>
      </w:pPr>
      <w:r>
        <w:t>- Ámbito legal (Cambio de Nombre): 9</w:t>
      </w:r>
    </w:p>
    <w:p w14:paraId="32D2593E" w14:textId="7E18E648" w:rsidR="00617E8D" w:rsidRDefault="00617E8D" w:rsidP="000B44FF">
      <w:pPr>
        <w:ind w:firstLine="0"/>
        <w:jc w:val="both"/>
      </w:pPr>
      <w:r>
        <w:t>- Ámbito Fuerza Pública: 9</w:t>
      </w:r>
    </w:p>
    <w:p w14:paraId="66058DAC" w14:textId="7FEE1721" w:rsidR="00617E8D" w:rsidRDefault="00617E8D" w:rsidP="000B44FF">
      <w:pPr>
        <w:ind w:firstLine="0"/>
        <w:jc w:val="both"/>
      </w:pPr>
      <w:r>
        <w:t xml:space="preserve">- </w:t>
      </w:r>
      <w:r w:rsidR="00017955">
        <w:t xml:space="preserve">Ámbito Seguridad: 2 </w:t>
      </w:r>
    </w:p>
    <w:p w14:paraId="7573AF38" w14:textId="0F3BCABA" w:rsidR="00017955" w:rsidRDefault="00017955" w:rsidP="000B44FF">
      <w:pPr>
        <w:ind w:firstLine="0"/>
        <w:jc w:val="both"/>
      </w:pPr>
      <w:r>
        <w:t xml:space="preserve">- Ámbito Territorial: 1 </w:t>
      </w:r>
    </w:p>
    <w:p w14:paraId="03DCFF17" w14:textId="415057D6" w:rsidR="00902FF4" w:rsidRDefault="00902FF4" w:rsidP="000B44FF">
      <w:pPr>
        <w:ind w:firstLine="0"/>
        <w:jc w:val="both"/>
      </w:pPr>
      <w:r>
        <w:t>Por otro lado, se ha podido registrar que:</w:t>
      </w:r>
    </w:p>
    <w:p w14:paraId="71276432" w14:textId="77777777" w:rsidR="00902FF4" w:rsidRDefault="00902FF4" w:rsidP="000B44FF">
      <w:pPr>
        <w:pStyle w:val="Prrafodelista"/>
        <w:numPr>
          <w:ilvl w:val="0"/>
          <w:numId w:val="15"/>
        </w:numPr>
        <w:jc w:val="both"/>
      </w:pPr>
      <w:r>
        <w:t xml:space="preserve">15 son de carácter social </w:t>
      </w:r>
    </w:p>
    <w:p w14:paraId="35D96C95" w14:textId="77777777" w:rsidR="00902FF4" w:rsidRDefault="00902FF4" w:rsidP="000B44FF">
      <w:pPr>
        <w:ind w:firstLine="0"/>
        <w:jc w:val="both"/>
      </w:pPr>
    </w:p>
    <w:p w14:paraId="7355C2B5" w14:textId="421B422B" w:rsidR="0055547D" w:rsidRDefault="00D96BC1" w:rsidP="000B44FF">
      <w:pPr>
        <w:pStyle w:val="Sinespaciado"/>
        <w:jc w:val="both"/>
      </w:pPr>
      <w:r>
        <w:t>De los 78 resultados anteriormente mencionados</w:t>
      </w:r>
      <w:r w:rsidR="00714501">
        <w:t>, solo 19 se caracterizaron por no ser un proceso reiterativo</w:t>
      </w:r>
      <w:r>
        <w:t xml:space="preserve"> </w:t>
      </w:r>
      <w:r w:rsidR="00714501">
        <w:t>al pasar de los años.</w:t>
      </w:r>
      <w:r w:rsidR="00902FF4">
        <w:t xml:space="preserve"> Por consiguiente, d</w:t>
      </w:r>
      <w:r w:rsidR="00714501">
        <w:t xml:space="preserve">entro de la interpretación y análisis de este contenido </w:t>
      </w:r>
      <w:r w:rsidR="008573E8">
        <w:t xml:space="preserve">se ha podido evidenciar en gran medida </w:t>
      </w:r>
      <w:r w:rsidR="00902FF4">
        <w:t xml:space="preserve">que muchos de estos logros son de carácter legal, lo que ha significado un avance positivo para la inclusión de la comunidad LGBTI en el país. </w:t>
      </w:r>
      <w:r w:rsidR="0055547D">
        <w:t xml:space="preserve">Aunque muchos de estos logros se ven empañados al momento de </w:t>
      </w:r>
      <w:r w:rsidR="00561744">
        <w:t xml:space="preserve">ser llevadas a cabo en el país. </w:t>
      </w:r>
      <w:r w:rsidR="0055547D">
        <w:t xml:space="preserve">Bajo esta interpretación artículos como el de </w:t>
      </w:r>
      <w:sdt>
        <w:sdtPr>
          <w:id w:val="938254886"/>
          <w:citation/>
        </w:sdtPr>
        <w:sdtEndPr/>
        <w:sdtContent>
          <w:r w:rsidR="0055547D">
            <w:fldChar w:fldCharType="begin"/>
          </w:r>
          <w:r w:rsidR="0055547D">
            <w:rPr>
              <w:lang w:val="es-MX"/>
            </w:rPr>
            <w:instrText xml:space="preserve"> CITATION San17 \l 2058 </w:instrText>
          </w:r>
          <w:r w:rsidR="0055547D">
            <w:fldChar w:fldCharType="separate"/>
          </w:r>
          <w:r w:rsidR="00F02D7A">
            <w:rPr>
              <w:noProof/>
              <w:lang w:val="es-MX"/>
            </w:rPr>
            <w:t>(Barrera, 2017)</w:t>
          </w:r>
          <w:r w:rsidR="0055547D">
            <w:fldChar w:fldCharType="end"/>
          </w:r>
        </w:sdtContent>
      </w:sdt>
      <w:r w:rsidR="0055547D">
        <w:t xml:space="preserve"> donde expresa que:</w:t>
      </w:r>
    </w:p>
    <w:p w14:paraId="4CB7E7D8" w14:textId="52360C7D" w:rsidR="0055547D" w:rsidRDefault="0055547D" w:rsidP="000B44FF">
      <w:pPr>
        <w:pStyle w:val="Sinespaciado"/>
        <w:ind w:left="720"/>
        <w:jc w:val="both"/>
      </w:pPr>
      <w:r>
        <w:t xml:space="preserve">Los logros del Movimiento LGBT (I) colombiano se pueden evidenciar en los pronunciamientos de la Corte Constitucional, pero se requiere un seguimiento para </w:t>
      </w:r>
      <w:r>
        <w:lastRenderedPageBreak/>
        <w:t>establecer si las instituciones y funcionarios del Estado colombiano respetan y dan cumplimiento a la jurisprudencia emanada o se convierten en un obstáculo más que deben superar los integrantes de la comunidad LGBT (I) para revindicar sus derechos</w:t>
      </w:r>
      <w:r w:rsidRPr="0055547D">
        <w:t xml:space="preserve"> </w:t>
      </w:r>
      <w:sdt>
        <w:sdtPr>
          <w:id w:val="-1897185881"/>
          <w:citation/>
        </w:sdtPr>
        <w:sdtEndPr/>
        <w:sdtContent>
          <w:r>
            <w:fldChar w:fldCharType="begin"/>
          </w:r>
          <w:r>
            <w:rPr>
              <w:lang w:val="es-MX"/>
            </w:rPr>
            <w:instrText xml:space="preserve">CITATION San17 \p 14 \n  \y  \t  \l 2058 </w:instrText>
          </w:r>
          <w:r>
            <w:fldChar w:fldCharType="separate"/>
          </w:r>
          <w:r w:rsidR="00F02D7A">
            <w:rPr>
              <w:noProof/>
              <w:lang w:val="es-MX"/>
            </w:rPr>
            <w:t>(pág. 14)</w:t>
          </w:r>
          <w:r>
            <w:fldChar w:fldCharType="end"/>
          </w:r>
        </w:sdtContent>
      </w:sdt>
      <w:r>
        <w:t>.</w:t>
      </w:r>
    </w:p>
    <w:p w14:paraId="34F3A925" w14:textId="225ABCB2" w:rsidR="00617E8D" w:rsidRDefault="0055547D" w:rsidP="000B44FF">
      <w:pPr>
        <w:pStyle w:val="Sinespaciado"/>
        <w:jc w:val="both"/>
      </w:pPr>
      <w:r>
        <w:t xml:space="preserve">Con lo anterior y en concordancia con lo aquí formulado, se denota que </w:t>
      </w:r>
      <w:r w:rsidR="00902FF4">
        <w:t>muchos de estos logros parecieran quedar en el olvido al momento de llevarse a cabo dentro la sociedad y aun más dentro de las instituciones y funcionarios del estado colombiano</w:t>
      </w:r>
      <w:r>
        <w:t xml:space="preserve">, incentivando un ambiente discriminatorio para esta comunidad. </w:t>
      </w:r>
    </w:p>
    <w:p w14:paraId="2EBD5D7B" w14:textId="472E7A17" w:rsidR="00864E06" w:rsidRDefault="00864E06" w:rsidP="000B44FF">
      <w:pPr>
        <w:pStyle w:val="Ttulo3"/>
        <w:jc w:val="both"/>
      </w:pPr>
      <w:bookmarkStart w:id="61" w:name="_Toc76976638"/>
      <w:r>
        <w:t>5</w:t>
      </w:r>
      <w:r w:rsidR="00F05546">
        <w:t>.2.3. Matriz de contenido (tabla 4)</w:t>
      </w:r>
      <w:bookmarkEnd w:id="61"/>
      <w:r w:rsidR="00F05546">
        <w:t xml:space="preserve"> </w:t>
      </w:r>
    </w:p>
    <w:p w14:paraId="34CB04A0" w14:textId="002B63B4" w:rsidR="00F05546" w:rsidRDefault="00F05546" w:rsidP="000B44FF">
      <w:pPr>
        <w:jc w:val="both"/>
      </w:pPr>
      <w:r>
        <w:t>De acuerdo con los datos recolectados dentro de la matriz de análisis de contenidos donde se exponen y se identifican las instituciones que cuenta Colombia para la protección de  los derechos de la comunidad  LGBTI en Colombia  (T</w:t>
      </w:r>
      <w:r w:rsidR="00624891">
        <w:t>abla 4</w:t>
      </w:r>
      <w:r>
        <w:t xml:space="preserve">), arrojan los siguientes resultados: </w:t>
      </w:r>
    </w:p>
    <w:p w14:paraId="6B7D3528" w14:textId="791A5D22" w:rsidR="00F05546" w:rsidRDefault="00624891" w:rsidP="000B44FF">
      <w:pPr>
        <w:jc w:val="both"/>
      </w:pPr>
      <w:r>
        <w:t xml:space="preserve">Colombia cuenta con </w:t>
      </w:r>
      <w:r w:rsidR="00F05546">
        <w:t xml:space="preserve">un aproximado de </w:t>
      </w:r>
      <w:r>
        <w:t>142</w:t>
      </w:r>
      <w:r w:rsidR="00F05546">
        <w:t xml:space="preserve"> </w:t>
      </w:r>
      <w:r>
        <w:t xml:space="preserve">Instituciones </w:t>
      </w:r>
      <w:r w:rsidR="00F05546">
        <w:t xml:space="preserve">para </w:t>
      </w:r>
      <w:r>
        <w:t xml:space="preserve">la protección de  los derechos de la comunidad  LGBTI </w:t>
      </w:r>
      <w:r w:rsidR="00F05546">
        <w:t xml:space="preserve">lo cuales se encuentran distribuidos de la siguiente forma: </w:t>
      </w:r>
    </w:p>
    <w:p w14:paraId="5E938E80" w14:textId="26D1C53A" w:rsidR="00864E06" w:rsidRDefault="00017955" w:rsidP="000B44FF">
      <w:pPr>
        <w:pStyle w:val="Prrafodelista"/>
        <w:numPr>
          <w:ilvl w:val="0"/>
          <w:numId w:val="15"/>
        </w:numPr>
        <w:jc w:val="both"/>
      </w:pPr>
      <w:r>
        <w:t xml:space="preserve">Nacional: 3 </w:t>
      </w:r>
    </w:p>
    <w:p w14:paraId="14D0BC3A" w14:textId="7DB58DF3" w:rsidR="00017955" w:rsidRDefault="00017955" w:rsidP="000B44FF">
      <w:pPr>
        <w:pStyle w:val="Prrafodelista"/>
        <w:numPr>
          <w:ilvl w:val="0"/>
          <w:numId w:val="15"/>
        </w:numPr>
        <w:jc w:val="both"/>
      </w:pPr>
      <w:r>
        <w:t>Región Costera: 2</w:t>
      </w:r>
    </w:p>
    <w:p w14:paraId="0373DA97" w14:textId="5A7026A2" w:rsidR="00624891" w:rsidRDefault="00624891" w:rsidP="000B44FF">
      <w:pPr>
        <w:pStyle w:val="Prrafodelista"/>
        <w:numPr>
          <w:ilvl w:val="0"/>
          <w:numId w:val="15"/>
        </w:numPr>
        <w:jc w:val="both"/>
      </w:pPr>
      <w:r>
        <w:t xml:space="preserve">Bogotá: 60 </w:t>
      </w:r>
    </w:p>
    <w:p w14:paraId="45E76DE8" w14:textId="3ED7784B" w:rsidR="00624891" w:rsidRDefault="00624891" w:rsidP="000B44FF">
      <w:pPr>
        <w:pStyle w:val="Prrafodelista"/>
        <w:numPr>
          <w:ilvl w:val="0"/>
          <w:numId w:val="15"/>
        </w:numPr>
        <w:jc w:val="both"/>
      </w:pPr>
      <w:r>
        <w:t>Santander: 16</w:t>
      </w:r>
    </w:p>
    <w:p w14:paraId="1DF0752F" w14:textId="1250B3B8" w:rsidR="00624891" w:rsidRDefault="00624891" w:rsidP="000B44FF">
      <w:pPr>
        <w:pStyle w:val="Prrafodelista"/>
        <w:numPr>
          <w:ilvl w:val="0"/>
          <w:numId w:val="15"/>
        </w:numPr>
        <w:jc w:val="both"/>
      </w:pPr>
      <w:r>
        <w:t>Cali: 11</w:t>
      </w:r>
    </w:p>
    <w:p w14:paraId="1DEA414A" w14:textId="6F873D3A" w:rsidR="00624891" w:rsidRDefault="00624891" w:rsidP="000B44FF">
      <w:pPr>
        <w:pStyle w:val="Prrafodelista"/>
        <w:numPr>
          <w:ilvl w:val="0"/>
          <w:numId w:val="15"/>
        </w:numPr>
        <w:jc w:val="both"/>
      </w:pPr>
      <w:r>
        <w:t xml:space="preserve">Antioquia: 8 </w:t>
      </w:r>
    </w:p>
    <w:p w14:paraId="2FC68FCB" w14:textId="2AF5F879" w:rsidR="00624891" w:rsidRDefault="00624891" w:rsidP="000B44FF">
      <w:pPr>
        <w:pStyle w:val="Prrafodelista"/>
        <w:numPr>
          <w:ilvl w:val="0"/>
          <w:numId w:val="15"/>
        </w:numPr>
        <w:jc w:val="both"/>
      </w:pPr>
      <w:r>
        <w:t>Barraquilla: 6</w:t>
      </w:r>
    </w:p>
    <w:p w14:paraId="7FD1B411" w14:textId="58826884" w:rsidR="00624891" w:rsidRDefault="00624891" w:rsidP="000B44FF">
      <w:pPr>
        <w:pStyle w:val="Prrafodelista"/>
        <w:numPr>
          <w:ilvl w:val="0"/>
          <w:numId w:val="15"/>
        </w:numPr>
        <w:jc w:val="both"/>
      </w:pPr>
      <w:r>
        <w:t>Cúcuta: 6</w:t>
      </w:r>
    </w:p>
    <w:p w14:paraId="3D0B648C" w14:textId="277510C1" w:rsidR="00624891" w:rsidRDefault="00624891" w:rsidP="000B44FF">
      <w:pPr>
        <w:pStyle w:val="Prrafodelista"/>
        <w:numPr>
          <w:ilvl w:val="0"/>
          <w:numId w:val="15"/>
        </w:numPr>
        <w:jc w:val="both"/>
      </w:pPr>
      <w:r>
        <w:t xml:space="preserve">Manizales: 5 </w:t>
      </w:r>
    </w:p>
    <w:p w14:paraId="0CB218FB" w14:textId="2E135AF9" w:rsidR="00624891" w:rsidRDefault="00624891" w:rsidP="000B44FF">
      <w:pPr>
        <w:pStyle w:val="Prrafodelista"/>
        <w:numPr>
          <w:ilvl w:val="0"/>
          <w:numId w:val="15"/>
        </w:numPr>
        <w:jc w:val="both"/>
      </w:pPr>
      <w:r>
        <w:t>Nariño: 4</w:t>
      </w:r>
    </w:p>
    <w:p w14:paraId="7AD73B85" w14:textId="0B54EC37" w:rsidR="00624891" w:rsidRDefault="00624891" w:rsidP="000B44FF">
      <w:pPr>
        <w:pStyle w:val="Prrafodelista"/>
        <w:numPr>
          <w:ilvl w:val="0"/>
          <w:numId w:val="15"/>
        </w:numPr>
        <w:jc w:val="both"/>
      </w:pPr>
      <w:r>
        <w:lastRenderedPageBreak/>
        <w:t>Quindío: 4</w:t>
      </w:r>
    </w:p>
    <w:p w14:paraId="7C6929AE" w14:textId="01BBD9D9" w:rsidR="00624891" w:rsidRDefault="00624891" w:rsidP="000B44FF">
      <w:pPr>
        <w:pStyle w:val="Prrafodelista"/>
        <w:numPr>
          <w:ilvl w:val="0"/>
          <w:numId w:val="15"/>
        </w:numPr>
        <w:jc w:val="both"/>
      </w:pPr>
      <w:r>
        <w:t>Tolima: 4</w:t>
      </w:r>
    </w:p>
    <w:p w14:paraId="59789368" w14:textId="4B27A2AA" w:rsidR="00624891" w:rsidRDefault="00624891" w:rsidP="000B44FF">
      <w:pPr>
        <w:pStyle w:val="Prrafodelista"/>
        <w:numPr>
          <w:ilvl w:val="0"/>
          <w:numId w:val="15"/>
        </w:numPr>
        <w:jc w:val="both"/>
      </w:pPr>
      <w:r>
        <w:t>Arauca: 3</w:t>
      </w:r>
    </w:p>
    <w:p w14:paraId="108EA39E" w14:textId="7539ECC7" w:rsidR="00624891" w:rsidRDefault="00624891" w:rsidP="000B44FF">
      <w:pPr>
        <w:pStyle w:val="Prrafodelista"/>
        <w:numPr>
          <w:ilvl w:val="0"/>
          <w:numId w:val="15"/>
        </w:numPr>
        <w:jc w:val="both"/>
      </w:pPr>
      <w:r>
        <w:t>Santa Marta: 2</w:t>
      </w:r>
    </w:p>
    <w:p w14:paraId="5122F35D" w14:textId="649C663A" w:rsidR="00624891" w:rsidRDefault="00624891" w:rsidP="000B44FF">
      <w:pPr>
        <w:pStyle w:val="Prrafodelista"/>
        <w:numPr>
          <w:ilvl w:val="0"/>
          <w:numId w:val="15"/>
        </w:numPr>
        <w:jc w:val="both"/>
      </w:pPr>
      <w:r>
        <w:t>Bolívar: 1</w:t>
      </w:r>
    </w:p>
    <w:p w14:paraId="48CC671C" w14:textId="7130C887" w:rsidR="00624891" w:rsidRDefault="00624891" w:rsidP="000B44FF">
      <w:pPr>
        <w:pStyle w:val="Prrafodelista"/>
        <w:numPr>
          <w:ilvl w:val="0"/>
          <w:numId w:val="15"/>
        </w:numPr>
        <w:jc w:val="both"/>
      </w:pPr>
      <w:r>
        <w:t>Boyacá: 1</w:t>
      </w:r>
    </w:p>
    <w:p w14:paraId="372BCBBD" w14:textId="03F39B36" w:rsidR="00624891" w:rsidRDefault="00624891" w:rsidP="000B44FF">
      <w:pPr>
        <w:pStyle w:val="Prrafodelista"/>
        <w:numPr>
          <w:ilvl w:val="0"/>
          <w:numId w:val="15"/>
        </w:numPr>
        <w:jc w:val="both"/>
      </w:pPr>
      <w:r>
        <w:t>Putumayo: 1</w:t>
      </w:r>
    </w:p>
    <w:p w14:paraId="0FB3E8B8" w14:textId="3B631DD9" w:rsidR="00624891" w:rsidRDefault="00624891" w:rsidP="000B44FF">
      <w:pPr>
        <w:pStyle w:val="Prrafodelista"/>
        <w:numPr>
          <w:ilvl w:val="0"/>
          <w:numId w:val="15"/>
        </w:numPr>
        <w:jc w:val="both"/>
      </w:pPr>
      <w:r>
        <w:t>San José del Guaviare: 1</w:t>
      </w:r>
    </w:p>
    <w:p w14:paraId="0DC5AF28" w14:textId="228B5187" w:rsidR="00624891" w:rsidRDefault="00624891" w:rsidP="000B44FF">
      <w:pPr>
        <w:pStyle w:val="Prrafodelista"/>
        <w:numPr>
          <w:ilvl w:val="0"/>
          <w:numId w:val="15"/>
        </w:numPr>
        <w:jc w:val="both"/>
      </w:pPr>
      <w:r>
        <w:t>Sucre: 1</w:t>
      </w:r>
    </w:p>
    <w:p w14:paraId="7A862A1E" w14:textId="3AACCF91" w:rsidR="00D96BC1" w:rsidRDefault="00D96BC1" w:rsidP="000B44FF">
      <w:pPr>
        <w:jc w:val="both"/>
      </w:pPr>
      <w:r>
        <w:t xml:space="preserve">De acuerdo con los resultados anteriormente mencionados se </w:t>
      </w:r>
      <w:r w:rsidR="007B2378">
        <w:t xml:space="preserve">reflejó un buen número de </w:t>
      </w:r>
      <w:r w:rsidR="00E972C7">
        <w:t>instituciones,</w:t>
      </w:r>
      <w:r w:rsidR="007B2378">
        <w:t xml:space="preserve"> pero al adentrarse de manera analítica, la mayoría de las instituciones se encuentran ubicadas en la zona andina de Colombia</w:t>
      </w:r>
      <w:r w:rsidR="004F4D99">
        <w:t xml:space="preserve">, este factor </w:t>
      </w:r>
      <w:r w:rsidR="00E972C7">
        <w:t xml:space="preserve">iría en discrepancia con los daros expuestos por </w:t>
      </w:r>
      <w:sdt>
        <w:sdtPr>
          <w:id w:val="884523417"/>
          <w:citation/>
        </w:sdtPr>
        <w:sdtEndPr/>
        <w:sdtContent>
          <w:r w:rsidR="00E972C7">
            <w:fldChar w:fldCharType="begin"/>
          </w:r>
          <w:r w:rsidR="00E972C7">
            <w:rPr>
              <w:lang w:val="es-CO"/>
            </w:rPr>
            <w:instrText xml:space="preserve"> CITATION Min \l 9226 </w:instrText>
          </w:r>
          <w:r w:rsidR="00E972C7">
            <w:fldChar w:fldCharType="separate"/>
          </w:r>
          <w:r w:rsidR="00F02D7A" w:rsidRPr="00F02D7A">
            <w:rPr>
              <w:noProof/>
              <w:lang w:val="es-CO"/>
            </w:rPr>
            <w:t>(Mininterior)</w:t>
          </w:r>
          <w:r w:rsidR="00E972C7">
            <w:fldChar w:fldCharType="end"/>
          </w:r>
        </w:sdtContent>
      </w:sdt>
      <w:r w:rsidR="00E972C7">
        <w:t xml:space="preserve"> donde presenta que la zona andina cuenta con un 17% de reconocimiento por parte del estado y de las instituciones del estado.</w:t>
      </w:r>
    </w:p>
    <w:p w14:paraId="11843B3B" w14:textId="0221B4A8" w:rsidR="00E972C7" w:rsidRDefault="00E972C7" w:rsidP="000B44FF">
      <w:pPr>
        <w:jc w:val="both"/>
      </w:pPr>
      <w:r>
        <w:t>En otro punto importante de este análisis, se presenta en la funcionalidad de muchas de estas instituciones. Esto se debe la falta de información sobre la funcionalidad presente de estas organización u instituciones. Dentro de es</w:t>
      </w:r>
      <w:r w:rsidR="00377B1B">
        <w:t>ta situación</w:t>
      </w:r>
      <w:r>
        <w:t xml:space="preserve"> </w:t>
      </w:r>
      <w:sdt>
        <w:sdtPr>
          <w:id w:val="1044557500"/>
          <w:citation/>
        </w:sdtPr>
        <w:sdtEndPr/>
        <w:sdtContent>
          <w:r w:rsidR="00377B1B">
            <w:fldChar w:fldCharType="begin"/>
          </w:r>
          <w:r w:rsidR="00377B1B">
            <w:rPr>
              <w:lang w:val="es-CO"/>
            </w:rPr>
            <w:instrText xml:space="preserve"> CITATION San17 \l 9226 </w:instrText>
          </w:r>
          <w:r w:rsidR="00377B1B">
            <w:fldChar w:fldCharType="separate"/>
          </w:r>
          <w:r w:rsidR="00F02D7A" w:rsidRPr="00F02D7A">
            <w:rPr>
              <w:noProof/>
              <w:lang w:val="es-CO"/>
            </w:rPr>
            <w:t>(Barrera, 2017)</w:t>
          </w:r>
          <w:r w:rsidR="00377B1B">
            <w:fldChar w:fldCharType="end"/>
          </w:r>
        </w:sdtContent>
      </w:sdt>
      <w:r w:rsidR="00377B1B">
        <w:t xml:space="preserve"> ha descrito que “pareciera que hay incongruencia entre la garantía efectiva de los derechos humanos y el derecho a la igualdad, que todas las instituciones dicen respetar”</w:t>
      </w:r>
      <w:r w:rsidR="00377B1B" w:rsidRPr="00377B1B">
        <w:t xml:space="preserve"> </w:t>
      </w:r>
      <w:sdt>
        <w:sdtPr>
          <w:id w:val="806126280"/>
          <w:citation/>
        </w:sdtPr>
        <w:sdtEndPr/>
        <w:sdtContent>
          <w:r w:rsidR="00377B1B">
            <w:fldChar w:fldCharType="begin"/>
          </w:r>
          <w:r w:rsidR="00377B1B">
            <w:rPr>
              <w:lang w:val="es-CO"/>
            </w:rPr>
            <w:instrText xml:space="preserve">CITATION San17 \p 3 \n  \y  \t  \l 9226 </w:instrText>
          </w:r>
          <w:r w:rsidR="00377B1B">
            <w:fldChar w:fldCharType="separate"/>
          </w:r>
          <w:r w:rsidR="00F02D7A" w:rsidRPr="00F02D7A">
            <w:rPr>
              <w:noProof/>
              <w:lang w:val="es-CO"/>
            </w:rPr>
            <w:t>(pág. 3)</w:t>
          </w:r>
          <w:r w:rsidR="00377B1B">
            <w:fldChar w:fldCharType="end"/>
          </w:r>
        </w:sdtContent>
      </w:sdt>
      <w:r w:rsidR="00377B1B">
        <w:t>. Permitiendo así un análisis pertinente de las situaciones aquí expuestas.</w:t>
      </w:r>
    </w:p>
    <w:p w14:paraId="77511C3F" w14:textId="77777777" w:rsidR="00017955" w:rsidRDefault="00017955" w:rsidP="000B44FF">
      <w:pPr>
        <w:ind w:firstLine="0"/>
        <w:jc w:val="both"/>
      </w:pPr>
    </w:p>
    <w:p w14:paraId="5A66D72B" w14:textId="77777777" w:rsidR="00377766" w:rsidRDefault="00377766" w:rsidP="000B44FF">
      <w:pPr>
        <w:jc w:val="both"/>
      </w:pPr>
    </w:p>
    <w:p w14:paraId="4F2EFCC0" w14:textId="77777777" w:rsidR="00EA34CA" w:rsidRDefault="00EA34CA" w:rsidP="00AE730B">
      <w:pPr>
        <w:ind w:firstLine="0"/>
        <w:jc w:val="both"/>
      </w:pPr>
      <w:bookmarkStart w:id="62" w:name="_GoBack"/>
      <w:bookmarkEnd w:id="62"/>
    </w:p>
    <w:p w14:paraId="396E1FB3" w14:textId="77777777" w:rsidR="003518C0" w:rsidRPr="00377766" w:rsidRDefault="003518C0" w:rsidP="000B44FF">
      <w:pPr>
        <w:jc w:val="both"/>
      </w:pPr>
    </w:p>
    <w:p w14:paraId="6CFAF062" w14:textId="18EBBF42" w:rsidR="003A1BB6" w:rsidRDefault="003518C0" w:rsidP="003772EA">
      <w:pPr>
        <w:pStyle w:val="Ttulo1"/>
        <w:ind w:firstLine="720"/>
      </w:pPr>
      <w:bookmarkStart w:id="63" w:name="_Toc76976639"/>
      <w:r>
        <w:lastRenderedPageBreak/>
        <w:t>CAPÍ</w:t>
      </w:r>
      <w:r w:rsidR="003A1BB6">
        <w:t>TULO</w:t>
      </w:r>
      <w:r>
        <w:t xml:space="preserve"> </w:t>
      </w:r>
      <w:r w:rsidR="003A1BB6">
        <w:t>VI: Conclusiones y recomendaciones.</w:t>
      </w:r>
      <w:bookmarkEnd w:id="63"/>
    </w:p>
    <w:p w14:paraId="71E4C1E8" w14:textId="77777777" w:rsidR="003A1BB6" w:rsidRDefault="003A1BB6" w:rsidP="000B44FF">
      <w:pPr>
        <w:pStyle w:val="Ttulo2"/>
        <w:jc w:val="both"/>
      </w:pPr>
      <w:bookmarkStart w:id="64" w:name="_Toc76976640"/>
      <w:r>
        <w:t>Conclusiones.</w:t>
      </w:r>
      <w:bookmarkEnd w:id="64"/>
    </w:p>
    <w:p w14:paraId="271510EF" w14:textId="4E9A69A1" w:rsidR="003518C0" w:rsidRDefault="00036342" w:rsidP="000B44FF">
      <w:pPr>
        <w:jc w:val="both"/>
        <w:rPr>
          <w:color w:val="000000"/>
        </w:rPr>
      </w:pPr>
      <w:r>
        <w:rPr>
          <w:shd w:val="clear" w:color="auto" w:fill="FFFFFF"/>
        </w:rPr>
        <w:t xml:space="preserve">Al determinar </w:t>
      </w:r>
      <w:r w:rsidR="00DD4966">
        <w:rPr>
          <w:shd w:val="clear" w:color="auto" w:fill="FFFFFF"/>
        </w:rPr>
        <w:t xml:space="preserve">las pertenencias culturales </w:t>
      </w:r>
      <w:r w:rsidR="00DD4966">
        <w:rPr>
          <w:color w:val="000000"/>
        </w:rPr>
        <w:t xml:space="preserve">de Colombia y los procesos de adhesión en referencia al reconocimiento de la diversidad de género (Población LGBITQ) en los últimos 10 años, </w:t>
      </w:r>
      <w:r w:rsidR="00832E93">
        <w:rPr>
          <w:color w:val="000000"/>
        </w:rPr>
        <w:t>de acuerdo con</w:t>
      </w:r>
      <w:r w:rsidR="00DD4966">
        <w:rPr>
          <w:color w:val="000000"/>
        </w:rPr>
        <w:t xml:space="preserve"> lo que se </w:t>
      </w:r>
      <w:r w:rsidR="00B83504">
        <w:rPr>
          <w:color w:val="000000"/>
        </w:rPr>
        <w:t>investigado se concluye que en Colombia</w:t>
      </w:r>
      <w:r>
        <w:rPr>
          <w:color w:val="000000"/>
        </w:rPr>
        <w:t xml:space="preserve"> en la última década</w:t>
      </w:r>
      <w:r w:rsidR="00B83504">
        <w:rPr>
          <w:color w:val="000000"/>
        </w:rPr>
        <w:t xml:space="preserve"> presenta un déficit en los espacios cultuales ofrecidos a esta comunidad, por </w:t>
      </w:r>
      <w:r>
        <w:rPr>
          <w:color w:val="000000"/>
        </w:rPr>
        <w:t>ende,</w:t>
      </w:r>
      <w:r w:rsidR="00B83504">
        <w:rPr>
          <w:color w:val="000000"/>
        </w:rPr>
        <w:t xml:space="preserve"> es evidente que no se generan los procesos de cohesión cultural para que esta comunidad tenga un desarrollo social mayoritario.  </w:t>
      </w:r>
    </w:p>
    <w:p w14:paraId="3CCB6BDE" w14:textId="77777777" w:rsidR="00B83504" w:rsidRDefault="00B83504" w:rsidP="000B44FF">
      <w:pPr>
        <w:jc w:val="both"/>
        <w:rPr>
          <w:shd w:val="clear" w:color="auto" w:fill="FFFFFF"/>
        </w:rPr>
      </w:pPr>
    </w:p>
    <w:p w14:paraId="222B3613" w14:textId="0D346365" w:rsidR="00624891" w:rsidRPr="00036342" w:rsidRDefault="00B83504" w:rsidP="000B44FF">
      <w:pPr>
        <w:jc w:val="both"/>
      </w:pPr>
      <w:r w:rsidRPr="00036342">
        <w:rPr>
          <w:rFonts w:eastAsia="Arial"/>
          <w:color w:val="000000"/>
        </w:rPr>
        <w:t>Al caracterizar las políticas públicas que se han instituido en Colombia se</w:t>
      </w:r>
      <w:r w:rsidR="00DD4966" w:rsidRPr="00036342">
        <w:t xml:space="preserve"> concluye </w:t>
      </w:r>
      <w:r w:rsidR="00036342" w:rsidRPr="00036342">
        <w:t>que,</w:t>
      </w:r>
      <w:r w:rsidR="00624891" w:rsidRPr="00036342">
        <w:t xml:space="preserve"> </w:t>
      </w:r>
      <w:r w:rsidR="00AD1BF1" w:rsidRPr="00036342">
        <w:t xml:space="preserve">si bien hay una amplia gama de políticas públicas desarrolladas para este fin, aun se detectan falencias o limitaciones en marcadas en llevar a cabo procesos de pertenencia cultural y adhesión de la comunidad LGBTI hacia la sociedad colombiana. </w:t>
      </w:r>
    </w:p>
    <w:p w14:paraId="62F5FB3D" w14:textId="77777777" w:rsidR="00B83504" w:rsidRDefault="00B83504" w:rsidP="000B44FF">
      <w:pPr>
        <w:jc w:val="both"/>
      </w:pPr>
    </w:p>
    <w:p w14:paraId="7C469886" w14:textId="36C7883D" w:rsidR="00624891" w:rsidRDefault="00B83504" w:rsidP="000B44FF">
      <w:pPr>
        <w:pStyle w:val="Textoindependienteprimerasangra"/>
        <w:jc w:val="both"/>
      </w:pPr>
      <w:r>
        <w:t>L</w:t>
      </w:r>
      <w:r w:rsidR="00624891">
        <w:t>os procesos</w:t>
      </w:r>
      <w:r>
        <w:t xml:space="preserve"> registrados más</w:t>
      </w:r>
      <w:r w:rsidR="00624891">
        <w:t xml:space="preserve"> relevantes en referencia a </w:t>
      </w:r>
      <w:r>
        <w:t xml:space="preserve">los </w:t>
      </w:r>
      <w:r w:rsidR="00624891">
        <w:t xml:space="preserve">cambios culturales que se han presentado hacia el reconocimiento y protección de la población LGBTIQ </w:t>
      </w:r>
      <w:r>
        <w:t>s</w:t>
      </w:r>
      <w:r w:rsidR="00AD1BF1">
        <w:t>e concluye que a pesar de que se han desarrollado enormes avances en cuanto a los logros obtenidos por parte de esta comunidad se ven falencias en los logros regulativos puesto que muchos de estos logros</w:t>
      </w:r>
      <w:r w:rsidR="00DB2239">
        <w:t xml:space="preserve"> están siendo represados a tal punto de vulnerarlos por completo generarse. </w:t>
      </w:r>
    </w:p>
    <w:p w14:paraId="1FC26447" w14:textId="77777777" w:rsidR="00B83504" w:rsidRDefault="00B83504" w:rsidP="000B44FF">
      <w:pPr>
        <w:pStyle w:val="Textoindependienteprimerasangra"/>
        <w:jc w:val="both"/>
      </w:pPr>
    </w:p>
    <w:p w14:paraId="3B5638E0" w14:textId="508AB53C" w:rsidR="00624891" w:rsidRDefault="00B83504" w:rsidP="000B44FF">
      <w:pPr>
        <w:pStyle w:val="Textoindependienteprimerasangra"/>
        <w:jc w:val="both"/>
      </w:pPr>
      <w:r>
        <w:t xml:space="preserve">Para finalizar e identificando </w:t>
      </w:r>
      <w:r w:rsidR="00624891">
        <w:t>las Instituciones con las que cuenta Colombia para la protección de los derechos de la población LGBTIQ</w:t>
      </w:r>
      <w:r>
        <w:t xml:space="preserve"> s</w:t>
      </w:r>
      <w:r w:rsidR="00DB2239">
        <w:t xml:space="preserve">e puede concluir que en Colombia se encuentran reguladas el número de instituciones u organizaciones que vela por los derechos de </w:t>
      </w:r>
      <w:r w:rsidR="00DB2239">
        <w:lastRenderedPageBreak/>
        <w:t xml:space="preserve">esta comunidad, por lo </w:t>
      </w:r>
      <w:r w:rsidR="00036342">
        <w:t>tanto,</w:t>
      </w:r>
      <w:r w:rsidR="00DB2239">
        <w:t xml:space="preserve"> a nivel nacional se registra una baja presencia de instituciones u organizaciones puesto que la mayoría de ella se encuentra en la capital del país.  </w:t>
      </w:r>
    </w:p>
    <w:p w14:paraId="230D9235" w14:textId="77777777" w:rsidR="00624891" w:rsidRPr="00624891" w:rsidRDefault="00624891" w:rsidP="000B44FF">
      <w:pPr>
        <w:ind w:firstLine="0"/>
        <w:jc w:val="both"/>
      </w:pPr>
    </w:p>
    <w:p w14:paraId="23E55D0E" w14:textId="2103341A" w:rsidR="00F9003B" w:rsidRDefault="003A1BB6" w:rsidP="000B44FF">
      <w:pPr>
        <w:pStyle w:val="Ttulo2"/>
        <w:jc w:val="both"/>
      </w:pPr>
      <w:bookmarkStart w:id="65" w:name="_Toc76976641"/>
      <w:r>
        <w:t>Recomendaciones</w:t>
      </w:r>
      <w:bookmarkEnd w:id="65"/>
    </w:p>
    <w:p w14:paraId="12C3D7BA" w14:textId="77777777" w:rsidR="00F8731E" w:rsidRDefault="00F8731E" w:rsidP="000B44FF">
      <w:pPr>
        <w:jc w:val="both"/>
      </w:pPr>
    </w:p>
    <w:p w14:paraId="709681D3" w14:textId="13906E5B" w:rsidR="00EF6D0A" w:rsidRDefault="00DB2239" w:rsidP="000B44FF">
      <w:pPr>
        <w:jc w:val="both"/>
      </w:pPr>
      <w:r>
        <w:t xml:space="preserve">Se </w:t>
      </w:r>
      <w:r w:rsidR="00CD51D2">
        <w:t xml:space="preserve">deben de seguir llevando procesos investigativos, puesto que aquella comunidad LGBTI se encuentra en un proceso evolutivo en cuanto a las leyes y normas que los amparan y les brindan una adhesión social. </w:t>
      </w:r>
    </w:p>
    <w:p w14:paraId="0F7A23DC" w14:textId="77777777" w:rsidR="004C3B5C" w:rsidRDefault="004C3B5C" w:rsidP="000B44FF">
      <w:pPr>
        <w:pStyle w:val="Sinespaciado"/>
        <w:jc w:val="both"/>
      </w:pPr>
      <w:r>
        <w:t xml:space="preserve">Se deben de seguir llevando procesos investigativos, puesto que aquella comunidad LGBTI se encuentra en un proceso evolutivo en cuanto a las leyes y normas que los amparan y les brindan una adhesión social. </w:t>
      </w:r>
    </w:p>
    <w:p w14:paraId="5BBE773A" w14:textId="77777777" w:rsidR="004C3B5C" w:rsidRDefault="004C3B5C" w:rsidP="000B44FF">
      <w:pPr>
        <w:pStyle w:val="Sinespaciado"/>
        <w:jc w:val="both"/>
      </w:pPr>
      <w:r>
        <w:t>Se recomienda implementar revisiones profundas a las políticas públicas, leyes y normatividad que estén cumpliendo su función a nivel nacional, pues si bien se cuenta con variedad, muchas de estas se encuentran implementadas de manera regional y limitadas en algunos sectores sociales específicos.</w:t>
      </w:r>
    </w:p>
    <w:p w14:paraId="34F0D0C6" w14:textId="77777777" w:rsidR="004C3B5C" w:rsidRDefault="004C3B5C" w:rsidP="000B44FF">
      <w:pPr>
        <w:pStyle w:val="Sinespaciado"/>
        <w:jc w:val="both"/>
      </w:pPr>
      <w:r>
        <w:t>Promover la publicación y reproducción de investigaciones como la llevada a cabo, esto con el fin de dar una contribución positiva hacia los logros que se han desarrollado en torno a la protección de los derechos y libertades fundamentales de la comunidad LGBTI.</w:t>
      </w:r>
    </w:p>
    <w:p w14:paraId="21637D99" w14:textId="1052A9D0" w:rsidR="00F8731E" w:rsidRDefault="004C3B5C" w:rsidP="000B44FF">
      <w:pPr>
        <w:pStyle w:val="Sinespaciado"/>
        <w:jc w:val="both"/>
      </w:pPr>
      <w:r>
        <w:t xml:space="preserve">Por </w:t>
      </w:r>
      <w:r w:rsidR="00036342">
        <w:t>último,</w:t>
      </w:r>
      <w:r>
        <w:t xml:space="preserve"> se recomienda a las instituciones y organizaciones presentar informes recientes sobre la funcionalidad de las mismas en los últimos 5 años, ya que ha quedado en evidencia que muchas de estas han dejado de ejecutar sus funciones y no han reportado dicho suceso.</w:t>
      </w:r>
    </w:p>
    <w:p w14:paraId="428A9370" w14:textId="77777777" w:rsidR="00F70929" w:rsidRDefault="00F70929" w:rsidP="000B44FF">
      <w:pPr>
        <w:jc w:val="both"/>
      </w:pPr>
    </w:p>
    <w:bookmarkStart w:id="66" w:name="_Toc76976642" w:displacedByCustomXml="next"/>
    <w:sdt>
      <w:sdtPr>
        <w:rPr>
          <w:rFonts w:eastAsia="Times New Roman" w:cs="Times New Roman"/>
          <w:b w:val="0"/>
          <w:szCs w:val="24"/>
        </w:rPr>
        <w:id w:val="1426615135"/>
        <w:docPartObj>
          <w:docPartGallery w:val="Bibliographies"/>
          <w:docPartUnique/>
        </w:docPartObj>
      </w:sdtPr>
      <w:sdtEndPr/>
      <w:sdtContent>
        <w:p w14:paraId="0B7680CF" w14:textId="77777777" w:rsidR="00F9003B" w:rsidRDefault="00F9003B" w:rsidP="000B44FF">
          <w:pPr>
            <w:pStyle w:val="Ttulo1"/>
            <w:ind w:firstLine="720"/>
            <w:jc w:val="both"/>
          </w:pPr>
          <w:r>
            <w:t>Referencias</w:t>
          </w:r>
          <w:bookmarkEnd w:id="66"/>
        </w:p>
        <w:sdt>
          <w:sdtPr>
            <w:id w:val="-573587230"/>
            <w:bibliography/>
          </w:sdtPr>
          <w:sdtEndPr/>
          <w:sdtContent>
            <w:p w14:paraId="622A2D70" w14:textId="77777777" w:rsidR="00F02D7A" w:rsidRDefault="00F9003B" w:rsidP="00F02D7A">
              <w:pPr>
                <w:pStyle w:val="Bibliografa"/>
                <w:ind w:left="720" w:hanging="720"/>
                <w:rPr>
                  <w:noProof/>
                </w:rPr>
              </w:pPr>
              <w:r>
                <w:fldChar w:fldCharType="begin"/>
              </w:r>
              <w:r>
                <w:instrText>BIBLIOGRAPHY</w:instrText>
              </w:r>
              <w:r>
                <w:fldChar w:fldCharType="separate"/>
              </w:r>
              <w:r w:rsidR="00F02D7A">
                <w:rPr>
                  <w:noProof/>
                </w:rPr>
                <w:t xml:space="preserve">"DIVHUES". (2015). </w:t>
              </w:r>
              <w:r w:rsidR="00F02D7A">
                <w:rPr>
                  <w:i/>
                  <w:iCs/>
                  <w:noProof/>
                </w:rPr>
                <w:t>Fundación Huellas Diversas "DIVHUES"</w:t>
              </w:r>
              <w:r w:rsidR="00F02D7A">
                <w:rPr>
                  <w:noProof/>
                </w:rPr>
                <w:t>. Obtenido de https://www.facebook.com/groups/850305668358060</w:t>
              </w:r>
            </w:p>
            <w:p w14:paraId="071E1F6C" w14:textId="77777777" w:rsidR="00F02D7A" w:rsidRDefault="00F02D7A" w:rsidP="00F02D7A">
              <w:pPr>
                <w:pStyle w:val="Bibliografa"/>
                <w:ind w:left="720" w:hanging="720"/>
                <w:rPr>
                  <w:noProof/>
                </w:rPr>
              </w:pPr>
              <w:r>
                <w:rPr>
                  <w:noProof/>
                </w:rPr>
                <w:t xml:space="preserve">(REDLAD). (2015). </w:t>
              </w:r>
              <w:r>
                <w:rPr>
                  <w:i/>
                  <w:iCs/>
                  <w:noProof/>
                </w:rPr>
                <w:t>La Red Latinoamericana y del Caribe para la Democracia (REDLAD), .</w:t>
              </w:r>
              <w:r>
                <w:rPr>
                  <w:noProof/>
                </w:rPr>
                <w:t xml:space="preserve"> Obtenido de http://redlad.org/</w:t>
              </w:r>
            </w:p>
            <w:p w14:paraId="29A81DC5" w14:textId="77777777" w:rsidR="00F02D7A" w:rsidRDefault="00F02D7A" w:rsidP="00F02D7A">
              <w:pPr>
                <w:pStyle w:val="Bibliografa"/>
                <w:ind w:left="720" w:hanging="720"/>
                <w:rPr>
                  <w:noProof/>
                </w:rPr>
              </w:pPr>
              <w:r>
                <w:rPr>
                  <w:noProof/>
                </w:rPr>
                <w:t xml:space="preserve">Abela. (Febrero de 2018). </w:t>
              </w:r>
              <w:r>
                <w:rPr>
                  <w:i/>
                  <w:iCs/>
                  <w:noProof/>
                </w:rPr>
                <w:t>Las técnicas de Análisis de Contenido: Una revisión actualizada.</w:t>
              </w:r>
              <w:r>
                <w:rPr>
                  <w:noProof/>
                </w:rPr>
                <w:t xml:space="preserve"> Obtenido de http://mastor.cl/blog/wp-content/uploads/2018/02/Andreu.-analisis-de-contenido.-34-pags-pdf.pdf</w:t>
              </w:r>
            </w:p>
            <w:p w14:paraId="318AD680" w14:textId="77777777" w:rsidR="00F02D7A" w:rsidRDefault="00F02D7A" w:rsidP="00F02D7A">
              <w:pPr>
                <w:pStyle w:val="Bibliografa"/>
                <w:ind w:left="720" w:hanging="720"/>
                <w:rPr>
                  <w:noProof/>
                </w:rPr>
              </w:pPr>
              <w:r>
                <w:rPr>
                  <w:noProof/>
                </w:rPr>
                <w:t xml:space="preserve">Abella et al. (06 de Julio de 1991). </w:t>
              </w:r>
              <w:r>
                <w:rPr>
                  <w:i/>
                  <w:iCs/>
                  <w:noProof/>
                </w:rPr>
                <w:t>Constitución Política de Colombia.</w:t>
              </w:r>
              <w:r>
                <w:rPr>
                  <w:noProof/>
                </w:rPr>
                <w:t xml:space="preserve"> Obtenido de Art-13 pag. 2: https://pdba.georgetown.edu/Constitutions/Colombia/colombia91.pdf</w:t>
              </w:r>
            </w:p>
            <w:p w14:paraId="3653AE5D" w14:textId="77777777" w:rsidR="00F02D7A" w:rsidRDefault="00F02D7A" w:rsidP="00F02D7A">
              <w:pPr>
                <w:pStyle w:val="Bibliografa"/>
                <w:ind w:left="720" w:hanging="720"/>
                <w:rPr>
                  <w:noProof/>
                </w:rPr>
              </w:pPr>
              <w:r>
                <w:rPr>
                  <w:noProof/>
                </w:rPr>
                <w:t xml:space="preserve">ACNUR. (Diciembre de 2015). </w:t>
              </w:r>
              <w:r>
                <w:rPr>
                  <w:i/>
                  <w:iCs/>
                  <w:noProof/>
                </w:rPr>
                <w:t>PROTECCIÓN DE LAS PERSONAS CON ORIENTACIÓN SEXUAL E IDENTIDAD DE GÉNERO DIVERSAS.</w:t>
              </w:r>
              <w:r>
                <w:rPr>
                  <w:noProof/>
                </w:rPr>
                <w:t xml:space="preserve"> Obtenido de https://www.acnur.org/5b6c527b4.pdf</w:t>
              </w:r>
            </w:p>
            <w:p w14:paraId="4354F2A9" w14:textId="77777777" w:rsidR="00F02D7A" w:rsidRDefault="00F02D7A" w:rsidP="00F02D7A">
              <w:pPr>
                <w:pStyle w:val="Bibliografa"/>
                <w:ind w:left="720" w:hanging="720"/>
                <w:rPr>
                  <w:noProof/>
                </w:rPr>
              </w:pPr>
              <w:r>
                <w:rPr>
                  <w:noProof/>
                </w:rPr>
                <w:t xml:space="preserve">Alcadìa de Bogotà. (2016). </w:t>
              </w:r>
              <w:r>
                <w:rPr>
                  <w:i/>
                  <w:iCs/>
                  <w:noProof/>
                </w:rPr>
                <w:t>En Bogotà se Puede Ser.</w:t>
              </w:r>
              <w:r>
                <w:rPr>
                  <w:noProof/>
                </w:rPr>
                <w:t xml:space="preserve"> Obtenido de http://www.sdp.gov.co/sites/default/files/pplgbti_logros2019.pdf: https://bogota.gov.co/especiales-alcaldia-bogota/politica-publica-lgbti/en-bogota-se-puede-ser.html</w:t>
              </w:r>
            </w:p>
            <w:p w14:paraId="2CEE252C" w14:textId="77777777" w:rsidR="00F02D7A" w:rsidRDefault="00F02D7A" w:rsidP="00F02D7A">
              <w:pPr>
                <w:pStyle w:val="Bibliografa"/>
                <w:ind w:left="720" w:hanging="720"/>
                <w:rPr>
                  <w:noProof/>
                </w:rPr>
              </w:pPr>
              <w:r>
                <w:rPr>
                  <w:noProof/>
                </w:rPr>
                <w:t xml:space="preserve">Alcadìa de Medellìn. (2016 - 2019). </w:t>
              </w:r>
              <w:r>
                <w:rPr>
                  <w:i/>
                  <w:iCs/>
                  <w:noProof/>
                </w:rPr>
                <w:t>Plan de Desarrollo “Medellín cuenta con vos 2016-2019”.</w:t>
              </w:r>
              <w:r>
                <w:rPr>
                  <w:noProof/>
                </w:rPr>
                <w:t xml:space="preserve"> Obtenido de https://www.medellin.gov.co/irj/go/km/docs/pccdesign/SubportaldelCiudadano_2/PlandeDesarrollo_0_17/Publicaciones/Shared%20Content/Documentos/2016/larutademedellin.pdf</w:t>
              </w:r>
            </w:p>
            <w:p w14:paraId="4714D26A" w14:textId="77777777" w:rsidR="00F02D7A" w:rsidRDefault="00F02D7A" w:rsidP="00F02D7A">
              <w:pPr>
                <w:pStyle w:val="Bibliografa"/>
                <w:ind w:left="720" w:hanging="720"/>
                <w:rPr>
                  <w:noProof/>
                </w:rPr>
              </w:pPr>
              <w:r>
                <w:rPr>
                  <w:noProof/>
                </w:rPr>
                <w:t xml:space="preserve">Alcaldìa de Bogotà DC. (20 de 08 de 2014). </w:t>
              </w:r>
              <w:r>
                <w:rPr>
                  <w:i/>
                  <w:iCs/>
                  <w:noProof/>
                </w:rPr>
                <w:t>Bogotá Humana entregó la Casa Nutrir Diversidad para población LGBTI y personas vinculadas a la prostitución.</w:t>
              </w:r>
              <w:r>
                <w:rPr>
                  <w:noProof/>
                </w:rPr>
                <w:t xml:space="preserve"> Obtenido </w:t>
              </w:r>
              <w:r>
                <w:rPr>
                  <w:noProof/>
                </w:rPr>
                <w:lastRenderedPageBreak/>
                <w:t>de https://www.integracionsocial.gov.co/index.php/noticias/97-noticias-lgbti/666-bogota-humana-entrega-la-casa-nutrir-diversidad-para-la-poblacion-lgbti-y-personas-vinculadas-a-la-prostitucion</w:t>
              </w:r>
            </w:p>
            <w:p w14:paraId="04D906A7" w14:textId="77777777" w:rsidR="00F02D7A" w:rsidRDefault="00F02D7A" w:rsidP="00F02D7A">
              <w:pPr>
                <w:pStyle w:val="Bibliografa"/>
                <w:ind w:left="720" w:hanging="720"/>
                <w:rPr>
                  <w:noProof/>
                </w:rPr>
              </w:pPr>
              <w:r>
                <w:rPr>
                  <w:noProof/>
                </w:rPr>
                <w:t xml:space="preserve">Alcaldìa mayor de Bogotà. (2016). </w:t>
              </w:r>
              <w:r>
                <w:rPr>
                  <w:i/>
                  <w:iCs/>
                  <w:noProof/>
                </w:rPr>
                <w:t>Boletìn #16.</w:t>
              </w:r>
              <w:r>
                <w:rPr>
                  <w:noProof/>
                </w:rPr>
                <w:t xml:space="preserve"> Obtenido de Observatorio de la polìtica pùblicapara la Garantìa Plenade los Drechos de las Personas Lesbianas, Gays, Bisexuales, transgeneristas e intersexuales: http://www.planeacionbogota.gov.co/sites/default/files/boletin_16.pdf</w:t>
              </w:r>
            </w:p>
            <w:p w14:paraId="14E0D57D" w14:textId="77777777" w:rsidR="00F02D7A" w:rsidRDefault="00F02D7A" w:rsidP="00F02D7A">
              <w:pPr>
                <w:pStyle w:val="Bibliografa"/>
                <w:ind w:left="720" w:hanging="720"/>
                <w:rPr>
                  <w:noProof/>
                </w:rPr>
              </w:pPr>
              <w:r>
                <w:rPr>
                  <w:noProof/>
                </w:rPr>
                <w:t xml:space="preserve">Alfaro M. et al. (2020). </w:t>
              </w:r>
              <w:r>
                <w:rPr>
                  <w:i/>
                  <w:iCs/>
                  <w:noProof/>
                </w:rPr>
                <w:t>LA NORMATIVIDAD COLOMBIANA Y LA PROTECCION DE LA COMUNIDAD LGBTIQ CONTRA EL FENOMENO DE LA ENDODISCRIMINACION EN LA CIUDAD DE SANTA MARTA.</w:t>
              </w:r>
              <w:r>
                <w:rPr>
                  <w:noProof/>
                </w:rPr>
                <w:t xml:space="preserve"> Obtenido de https://repository.ucc.edu.co/bitstream/20.500.12494/32893/1/2020_normatividad_proteccion_comunidad.pdf</w:t>
              </w:r>
            </w:p>
            <w:p w14:paraId="106AE552" w14:textId="77777777" w:rsidR="00F02D7A" w:rsidRPr="00D56D3E" w:rsidRDefault="00F02D7A" w:rsidP="00F02D7A">
              <w:pPr>
                <w:pStyle w:val="Bibliografa"/>
                <w:ind w:left="720" w:hanging="720"/>
                <w:rPr>
                  <w:noProof/>
                  <w:lang w:val="en-US"/>
                </w:rPr>
              </w:pPr>
              <w:r>
                <w:rPr>
                  <w:noProof/>
                </w:rPr>
                <w:t xml:space="preserve">Alianza Social Lgbti Antioquia. (2015). </w:t>
              </w:r>
              <w:r>
                <w:rPr>
                  <w:i/>
                  <w:iCs/>
                  <w:noProof/>
                </w:rPr>
                <w:t xml:space="preserve">Alianza Social Lgbti Antioquia </w:t>
              </w:r>
              <w:r>
                <w:rPr>
                  <w:noProof/>
                </w:rPr>
                <w:t xml:space="preserve">. </w:t>
              </w:r>
              <w:r w:rsidRPr="00D56D3E">
                <w:rPr>
                  <w:noProof/>
                  <w:lang w:val="en-US"/>
                </w:rPr>
                <w:t>Obtenido de https://www.facebook.com/AlianzaLGBTI/</w:t>
              </w:r>
            </w:p>
            <w:p w14:paraId="6FEC2426" w14:textId="77777777" w:rsidR="00F02D7A" w:rsidRDefault="00F02D7A" w:rsidP="00F02D7A">
              <w:pPr>
                <w:pStyle w:val="Bibliografa"/>
                <w:ind w:left="720" w:hanging="720"/>
                <w:rPr>
                  <w:noProof/>
                </w:rPr>
              </w:pPr>
              <w:r w:rsidRPr="00D56D3E">
                <w:rPr>
                  <w:noProof/>
                  <w:lang w:val="en-US"/>
                </w:rPr>
                <w:t xml:space="preserve">Androgynous Project. (2017). </w:t>
              </w:r>
              <w:r w:rsidRPr="00D56D3E">
                <w:rPr>
                  <w:i/>
                  <w:iCs/>
                  <w:noProof/>
                  <w:lang w:val="en-US"/>
                </w:rPr>
                <w:t>Androgynous Project</w:t>
              </w:r>
              <w:r w:rsidRPr="00D56D3E">
                <w:rPr>
                  <w:noProof/>
                  <w:lang w:val="en-US"/>
                </w:rPr>
                <w:t xml:space="preserve">. </w:t>
              </w:r>
              <w:r>
                <w:rPr>
                  <w:noProof/>
                </w:rPr>
                <w:t>Obtenido de facebook.com/AndrogynousProject/</w:t>
              </w:r>
            </w:p>
            <w:p w14:paraId="5133A9D5" w14:textId="77777777" w:rsidR="00F02D7A" w:rsidRDefault="00F02D7A" w:rsidP="00F02D7A">
              <w:pPr>
                <w:pStyle w:val="Bibliografa"/>
                <w:ind w:left="720" w:hanging="720"/>
                <w:rPr>
                  <w:noProof/>
                </w:rPr>
              </w:pPr>
              <w:r>
                <w:rPr>
                  <w:noProof/>
                </w:rPr>
                <w:t xml:space="preserve">Armario Abierto. (2011). </w:t>
              </w:r>
              <w:r>
                <w:rPr>
                  <w:i/>
                  <w:iCs/>
                  <w:noProof/>
                </w:rPr>
                <w:t xml:space="preserve">Armario Abierto </w:t>
              </w:r>
              <w:r>
                <w:rPr>
                  <w:noProof/>
                </w:rPr>
                <w:t>. Obtenido de https://www.facebook.com/1armarioabierto/</w:t>
              </w:r>
            </w:p>
            <w:p w14:paraId="46073D1A" w14:textId="77777777" w:rsidR="00F02D7A" w:rsidRDefault="00F02D7A" w:rsidP="00F02D7A">
              <w:pPr>
                <w:pStyle w:val="Bibliografa"/>
                <w:ind w:left="720" w:hanging="720"/>
                <w:rPr>
                  <w:noProof/>
                </w:rPr>
              </w:pPr>
              <w:r>
                <w:rPr>
                  <w:noProof/>
                </w:rPr>
                <w:t xml:space="preserve">Armenia, M. L. (2010). </w:t>
              </w:r>
              <w:r>
                <w:rPr>
                  <w:i/>
                  <w:iCs/>
                  <w:noProof/>
                </w:rPr>
                <w:t xml:space="preserve">Mesa LGBTI Armenia </w:t>
              </w:r>
              <w:r>
                <w:rPr>
                  <w:noProof/>
                </w:rPr>
                <w:t>. Obtenido de https://www.facebook.com/mesa.lgbtiarmenia</w:t>
              </w:r>
            </w:p>
            <w:p w14:paraId="1EBFD76E" w14:textId="77777777" w:rsidR="00F02D7A" w:rsidRDefault="00F02D7A" w:rsidP="00F02D7A">
              <w:pPr>
                <w:pStyle w:val="Bibliografa"/>
                <w:ind w:left="720" w:hanging="720"/>
                <w:rPr>
                  <w:noProof/>
                </w:rPr>
              </w:pPr>
              <w:r>
                <w:rPr>
                  <w:noProof/>
                </w:rPr>
                <w:t xml:space="preserve">Armitage, M. (22 de 07 de 2019). </w:t>
              </w:r>
              <w:r>
                <w:rPr>
                  <w:i/>
                  <w:iCs/>
                  <w:noProof/>
                </w:rPr>
                <w:t>Acuerdo 0461 Cali Diversidad.</w:t>
              </w:r>
              <w:r>
                <w:rPr>
                  <w:noProof/>
                </w:rPr>
                <w:t xml:space="preserve"> Obtenido de https://www.cali.gov.co/loader.php?lServicio=Tools2&amp;lTipo=descargas&amp;lFuncion=descargar&amp;idFile=37715</w:t>
              </w:r>
            </w:p>
            <w:p w14:paraId="40B8474A" w14:textId="77777777" w:rsidR="00F02D7A" w:rsidRDefault="00F02D7A" w:rsidP="00F02D7A">
              <w:pPr>
                <w:pStyle w:val="Bibliografa"/>
                <w:ind w:left="720" w:hanging="720"/>
                <w:rPr>
                  <w:noProof/>
                </w:rPr>
              </w:pPr>
              <w:r>
                <w:rPr>
                  <w:noProof/>
                </w:rPr>
                <w:lastRenderedPageBreak/>
                <w:t xml:space="preserve">ASMUPAZ. (2016). </w:t>
              </w:r>
              <w:r>
                <w:rPr>
                  <w:i/>
                  <w:iCs/>
                  <w:noProof/>
                </w:rPr>
                <w:t>ASMUPAZ - Asociación Mujeres y Paz</w:t>
              </w:r>
              <w:r>
                <w:rPr>
                  <w:noProof/>
                </w:rPr>
                <w:t>. Obtenido de https://www.facebook.com/ASMUPAZ15/</w:t>
              </w:r>
            </w:p>
            <w:p w14:paraId="7893C1CA" w14:textId="77777777" w:rsidR="00F02D7A" w:rsidRDefault="00F02D7A" w:rsidP="00F02D7A">
              <w:pPr>
                <w:pStyle w:val="Bibliografa"/>
                <w:ind w:left="720" w:hanging="720"/>
                <w:rPr>
                  <w:noProof/>
                </w:rPr>
              </w:pPr>
              <w:r>
                <w:rPr>
                  <w:noProof/>
                </w:rPr>
                <w:t xml:space="preserve">Asociación Chaparral LGBTI Diversa. (2016). </w:t>
              </w:r>
              <w:r>
                <w:rPr>
                  <w:i/>
                  <w:iCs/>
                  <w:noProof/>
                </w:rPr>
                <w:t xml:space="preserve">Asociación Chaparral LGBTI Diversa </w:t>
              </w:r>
              <w:r>
                <w:rPr>
                  <w:noProof/>
                </w:rPr>
                <w:t>. Obtenido de https://www.facebook.com/Asociaci%C3%B3n-Chaparral-LGBTI-Diversa-1178572118850018/</w:t>
              </w:r>
            </w:p>
            <w:p w14:paraId="577E4F67" w14:textId="77777777" w:rsidR="00F02D7A" w:rsidRDefault="00F02D7A" w:rsidP="00F02D7A">
              <w:pPr>
                <w:pStyle w:val="Bibliografa"/>
                <w:ind w:left="720" w:hanging="720"/>
                <w:rPr>
                  <w:noProof/>
                </w:rPr>
              </w:pPr>
              <w:r>
                <w:rPr>
                  <w:noProof/>
                </w:rPr>
                <w:t xml:space="preserve">Asociación Fund Avanzando. (2016). </w:t>
              </w:r>
              <w:r>
                <w:rPr>
                  <w:i/>
                  <w:iCs/>
                  <w:noProof/>
                </w:rPr>
                <w:t xml:space="preserve">Asociación Fund Avanzando </w:t>
              </w:r>
              <w:r>
                <w:rPr>
                  <w:noProof/>
                </w:rPr>
                <w:t>. Obtenido de https://www.facebook.com/lgbtiqsantander/</w:t>
              </w:r>
            </w:p>
            <w:p w14:paraId="23B90759" w14:textId="77777777" w:rsidR="00F02D7A" w:rsidRDefault="00F02D7A" w:rsidP="00F02D7A">
              <w:pPr>
                <w:pStyle w:val="Bibliografa"/>
                <w:ind w:left="720" w:hanging="720"/>
                <w:rPr>
                  <w:noProof/>
                </w:rPr>
              </w:pPr>
              <w:r>
                <w:rPr>
                  <w:noProof/>
                </w:rPr>
                <w:t xml:space="preserve">Asociación Libélula Lgbti. (2017). </w:t>
              </w:r>
              <w:r>
                <w:rPr>
                  <w:i/>
                  <w:iCs/>
                  <w:noProof/>
                </w:rPr>
                <w:t>Asociación Libélula Lgbti</w:t>
              </w:r>
              <w:r>
                <w:rPr>
                  <w:noProof/>
                </w:rPr>
                <w:t>. Obtenido de https://www.facebook.com/Asociacion-Libelula-Lgtbi-661641124041438/</w:t>
              </w:r>
            </w:p>
            <w:p w14:paraId="0C5BAE83" w14:textId="77777777" w:rsidR="00F02D7A" w:rsidRDefault="00F02D7A" w:rsidP="00F02D7A">
              <w:pPr>
                <w:pStyle w:val="Bibliografa"/>
                <w:ind w:left="720" w:hanging="720"/>
                <w:rPr>
                  <w:noProof/>
                </w:rPr>
              </w:pPr>
              <w:r>
                <w:rPr>
                  <w:noProof/>
                </w:rPr>
                <w:t xml:space="preserve">Asociación Men Pride. (2017). </w:t>
              </w:r>
              <w:r>
                <w:rPr>
                  <w:i/>
                  <w:iCs/>
                  <w:noProof/>
                </w:rPr>
                <w:t xml:space="preserve">Asociación Men Pride </w:t>
              </w:r>
              <w:r>
                <w:rPr>
                  <w:noProof/>
                </w:rPr>
                <w:t>. Obtenido de https://twitter.com/menpride06/</w:t>
              </w:r>
            </w:p>
            <w:p w14:paraId="34428E83" w14:textId="77777777" w:rsidR="00F02D7A" w:rsidRDefault="00F02D7A" w:rsidP="00F02D7A">
              <w:pPr>
                <w:pStyle w:val="Bibliografa"/>
                <w:ind w:left="720" w:hanging="720"/>
                <w:rPr>
                  <w:noProof/>
                </w:rPr>
              </w:pPr>
              <w:r>
                <w:rPr>
                  <w:noProof/>
                </w:rPr>
                <w:t xml:space="preserve">Asociación transgénero Zapatilla Dorada. (2018). </w:t>
              </w:r>
              <w:r>
                <w:rPr>
                  <w:i/>
                  <w:iCs/>
                  <w:noProof/>
                </w:rPr>
                <w:t xml:space="preserve">Asociación transgénero Zapatilla Dorada </w:t>
              </w:r>
              <w:r>
                <w:rPr>
                  <w:noProof/>
                </w:rPr>
                <w:t>. Obtenido de https://www.facebook.com/Asociaci%C3%B3n-Transgenero-Zapatilla-Dorada-1871983176193581/</w:t>
              </w:r>
            </w:p>
            <w:p w14:paraId="786216E5" w14:textId="77777777" w:rsidR="00F02D7A" w:rsidRDefault="00F02D7A" w:rsidP="00F02D7A">
              <w:pPr>
                <w:pStyle w:val="Bibliografa"/>
                <w:ind w:left="720" w:hanging="720"/>
                <w:rPr>
                  <w:noProof/>
                </w:rPr>
              </w:pPr>
              <w:r>
                <w:rPr>
                  <w:noProof/>
                </w:rPr>
                <w:t xml:space="preserve">Asotransnor. (2016). </w:t>
              </w:r>
              <w:r>
                <w:rPr>
                  <w:i/>
                  <w:iCs/>
                  <w:noProof/>
                </w:rPr>
                <w:t xml:space="preserve">Asotransnor </w:t>
              </w:r>
              <w:r>
                <w:rPr>
                  <w:noProof/>
                </w:rPr>
                <w:t>. Obtenido de https://www.facebook.com/asotransnor/</w:t>
              </w:r>
            </w:p>
            <w:p w14:paraId="66155131" w14:textId="77777777" w:rsidR="00F02D7A" w:rsidRDefault="00F02D7A" w:rsidP="00F02D7A">
              <w:pPr>
                <w:pStyle w:val="Bibliografa"/>
                <w:ind w:left="720" w:hanging="720"/>
                <w:rPr>
                  <w:noProof/>
                </w:rPr>
              </w:pPr>
              <w:r>
                <w:rPr>
                  <w:noProof/>
                </w:rPr>
                <w:t xml:space="preserve">ASTRAEA. (s.f.). </w:t>
              </w:r>
              <w:r>
                <w:rPr>
                  <w:i/>
                  <w:iCs/>
                  <w:noProof/>
                </w:rPr>
                <w:t>ASOCIACION LESBIAPOLIS ASTRAEA</w:t>
              </w:r>
              <w:r>
                <w:rPr>
                  <w:noProof/>
                </w:rPr>
                <w:t>. Obtenido de https://www.astraeafoundation.org/about-us/</w:t>
              </w:r>
            </w:p>
            <w:p w14:paraId="5AD8A455" w14:textId="77777777" w:rsidR="00F02D7A" w:rsidRDefault="00F02D7A" w:rsidP="00F02D7A">
              <w:pPr>
                <w:pStyle w:val="Bibliografa"/>
                <w:ind w:left="720" w:hanging="720"/>
                <w:rPr>
                  <w:noProof/>
                </w:rPr>
              </w:pPr>
              <w:r>
                <w:rPr>
                  <w:noProof/>
                </w:rPr>
                <w:t xml:space="preserve">Barrera, S. (Diciembre de 2017). </w:t>
              </w:r>
              <w:r>
                <w:rPr>
                  <w:i/>
                  <w:iCs/>
                  <w:noProof/>
                </w:rPr>
                <w:t>El movimiento LGBT (I) en Colombia: la voz de la diversidad de género. Logros, retos y desafíos.</w:t>
              </w:r>
              <w:r>
                <w:rPr>
                  <w:noProof/>
                </w:rPr>
                <w:t xml:space="preserve"> Obtenido de file:///C:/Users/57318/Downloads/2843-Texto%20del%20art%C3%ADculo-9084-1-10-20180112.pdf</w:t>
              </w:r>
            </w:p>
            <w:p w14:paraId="4425416C" w14:textId="77777777" w:rsidR="00F02D7A" w:rsidRDefault="00F02D7A" w:rsidP="00F02D7A">
              <w:pPr>
                <w:pStyle w:val="Bibliografa"/>
                <w:ind w:left="720" w:hanging="720"/>
                <w:rPr>
                  <w:noProof/>
                </w:rPr>
              </w:pPr>
              <w:r>
                <w:rPr>
                  <w:noProof/>
                </w:rPr>
                <w:t xml:space="preserve">Bernal, C. (2012). </w:t>
              </w:r>
              <w:r>
                <w:rPr>
                  <w:i/>
                  <w:iCs/>
                  <w:noProof/>
                </w:rPr>
                <w:t>El Círculo LGBT Uniandino</w:t>
              </w:r>
              <w:r>
                <w:rPr>
                  <w:noProof/>
                </w:rPr>
                <w:t>. Obtenido de https://lgbt.uniandes.edu.co/blog/</w:t>
              </w:r>
            </w:p>
            <w:p w14:paraId="644B9F54" w14:textId="77777777" w:rsidR="00F02D7A" w:rsidRDefault="00F02D7A" w:rsidP="00F02D7A">
              <w:pPr>
                <w:pStyle w:val="Bibliografa"/>
                <w:ind w:left="720" w:hanging="720"/>
                <w:rPr>
                  <w:noProof/>
                </w:rPr>
              </w:pPr>
              <w:r>
                <w:rPr>
                  <w:noProof/>
                </w:rPr>
                <w:lastRenderedPageBreak/>
                <w:t xml:space="preserve">Bike Team. (2016). </w:t>
              </w:r>
              <w:r>
                <w:rPr>
                  <w:i/>
                  <w:iCs/>
                  <w:noProof/>
                </w:rPr>
                <w:t xml:space="preserve">Bike Team </w:t>
              </w:r>
              <w:r>
                <w:rPr>
                  <w:noProof/>
                </w:rPr>
                <w:t>. Obtenido de Equipo Deportivo : https://www.facebook.com/biketeamlgbti/</w:t>
              </w:r>
            </w:p>
            <w:p w14:paraId="442C4437" w14:textId="77777777" w:rsidR="00F02D7A" w:rsidRDefault="00F02D7A" w:rsidP="00F02D7A">
              <w:pPr>
                <w:pStyle w:val="Bibliografa"/>
                <w:ind w:left="720" w:hanging="720"/>
                <w:rPr>
                  <w:noProof/>
                </w:rPr>
              </w:pPr>
              <w:r>
                <w:rPr>
                  <w:noProof/>
                </w:rPr>
                <w:t xml:space="preserve">Bruzón, L. (Junio de 2018). </w:t>
              </w:r>
              <w:r>
                <w:rPr>
                  <w:i/>
                  <w:iCs/>
                  <w:noProof/>
                </w:rPr>
                <w:t>Herramientas Eurosocial.</w:t>
              </w:r>
              <w:r>
                <w:rPr>
                  <w:noProof/>
                </w:rPr>
                <w:t xml:space="preserve"> Obtenido de El enfoque cultural de la cohesión social: marco conceptual y propuesta estratégica de accióndel Programa EUROsociAL+: file:///C:/Users/57318/Downloads/02_HERRAMIENTAS_enfoque%20cultural%20cohesion%20social_es.pdf</w:t>
              </w:r>
            </w:p>
            <w:p w14:paraId="7141BEA1" w14:textId="77777777" w:rsidR="00F02D7A" w:rsidRDefault="00F02D7A" w:rsidP="00F02D7A">
              <w:pPr>
                <w:pStyle w:val="Bibliografa"/>
                <w:ind w:left="720" w:hanging="720"/>
                <w:rPr>
                  <w:noProof/>
                </w:rPr>
              </w:pPr>
              <w:r>
                <w:rPr>
                  <w:noProof/>
                </w:rPr>
                <w:t xml:space="preserve">C.N.O.A. (2002). </w:t>
              </w:r>
              <w:r>
                <w:rPr>
                  <w:i/>
                  <w:iCs/>
                  <w:noProof/>
                </w:rPr>
                <w:t>Conferencia Nacional de Organizaciones Afrocolombianas C.N.O.A</w:t>
              </w:r>
              <w:r>
                <w:rPr>
                  <w:noProof/>
                </w:rPr>
                <w:t>. Obtenido de https://convergenciacnoa.org/</w:t>
              </w:r>
            </w:p>
            <w:p w14:paraId="023B1FBA" w14:textId="77777777" w:rsidR="00F02D7A" w:rsidRDefault="00F02D7A" w:rsidP="00F02D7A">
              <w:pPr>
                <w:pStyle w:val="Bibliografa"/>
                <w:ind w:left="720" w:hanging="720"/>
                <w:rPr>
                  <w:noProof/>
                </w:rPr>
              </w:pPr>
              <w:r>
                <w:rPr>
                  <w:noProof/>
                </w:rPr>
                <w:t xml:space="preserve">Cardona, J. (14 de 06 de 2018 - 2028). </w:t>
              </w:r>
              <w:r>
                <w:rPr>
                  <w:i/>
                  <w:iCs/>
                  <w:noProof/>
                </w:rPr>
                <w:t>Decreto 0329 de 2018 .</w:t>
              </w:r>
              <w:r>
                <w:rPr>
                  <w:noProof/>
                </w:rPr>
                <w:t xml:space="preserve"> Obtenido de http://manizales.gov.co/RecursosAlcaldia/201812261902060789.pdf</w:t>
              </w:r>
            </w:p>
            <w:p w14:paraId="313CD227" w14:textId="77777777" w:rsidR="00F02D7A" w:rsidRDefault="00F02D7A" w:rsidP="00F02D7A">
              <w:pPr>
                <w:pStyle w:val="Bibliografa"/>
                <w:ind w:left="720" w:hanging="720"/>
                <w:rPr>
                  <w:noProof/>
                </w:rPr>
              </w:pPr>
              <w:r>
                <w:rPr>
                  <w:noProof/>
                </w:rPr>
                <w:t xml:space="preserve">Carvajal, P. (4 de Marzo de 2013). </w:t>
              </w:r>
              <w:r>
                <w:rPr>
                  <w:i/>
                  <w:iCs/>
                  <w:noProof/>
                </w:rPr>
                <w:t>El reconocimiento de derechos a la comunidad LGBTI.</w:t>
              </w:r>
              <w:r>
                <w:rPr>
                  <w:noProof/>
                </w:rPr>
                <w:t xml:space="preserve"> Obtenido de file:///C:/Users/57318/Downloads/Dialnet-ElReconocimientoDeDerechosALaComunidadLGBTI-4919267.pdf</w:t>
              </w:r>
            </w:p>
            <w:p w14:paraId="0556E2C3" w14:textId="77777777" w:rsidR="00F02D7A" w:rsidRDefault="00F02D7A" w:rsidP="00F02D7A">
              <w:pPr>
                <w:pStyle w:val="Bibliografa"/>
                <w:ind w:left="720" w:hanging="720"/>
                <w:rPr>
                  <w:noProof/>
                </w:rPr>
              </w:pPr>
              <w:r>
                <w:rPr>
                  <w:noProof/>
                </w:rPr>
                <w:t xml:space="preserve">Castañeda, W. (2017). </w:t>
              </w:r>
              <w:r>
                <w:rPr>
                  <w:i/>
                  <w:iCs/>
                  <w:noProof/>
                </w:rPr>
                <w:t>Casas Caribe Afirmativo</w:t>
              </w:r>
              <w:r>
                <w:rPr>
                  <w:noProof/>
                </w:rPr>
                <w:t>. Obtenido de https://caribeafirmativo.lgbt/casas-caribe-afirmativo/casas-de-paz/</w:t>
              </w:r>
            </w:p>
            <w:p w14:paraId="71460CFB" w14:textId="77777777" w:rsidR="00F02D7A" w:rsidRDefault="00F02D7A" w:rsidP="00F02D7A">
              <w:pPr>
                <w:pStyle w:val="Bibliografa"/>
                <w:ind w:left="720" w:hanging="720"/>
                <w:rPr>
                  <w:noProof/>
                </w:rPr>
              </w:pPr>
              <w:r>
                <w:rPr>
                  <w:noProof/>
                </w:rPr>
                <w:t xml:space="preserve">Chávez M. et al. (2018). La diversidad sexual y sus representaciones en la juventud. </w:t>
              </w:r>
              <w:r>
                <w:rPr>
                  <w:i/>
                  <w:iCs/>
                  <w:noProof/>
                </w:rPr>
                <w:t>Psicogente,</w:t>
              </w:r>
              <w:r>
                <w:rPr>
                  <w:noProof/>
                </w:rPr>
                <w:t>, 62-74 http://www.scielo.org.co/pdf/psico/v21n39/0124-0137-psico-21-39-00062.pdf. Obtenido de http://www.scielo.org.co/pdf/psico/v21n39/0124-0137-psico-21-39-00062.pdf</w:t>
              </w:r>
            </w:p>
            <w:p w14:paraId="276CF797" w14:textId="77777777" w:rsidR="00F02D7A" w:rsidRDefault="00F02D7A" w:rsidP="00F02D7A">
              <w:pPr>
                <w:pStyle w:val="Bibliografa"/>
                <w:ind w:left="720" w:hanging="720"/>
                <w:rPr>
                  <w:noProof/>
                </w:rPr>
              </w:pPr>
              <w:r>
                <w:rPr>
                  <w:noProof/>
                </w:rPr>
                <w:t xml:space="preserve">Chiappe M. (2020). </w:t>
              </w:r>
              <w:r>
                <w:rPr>
                  <w:i/>
                  <w:iCs/>
                  <w:noProof/>
                </w:rPr>
                <w:t>Visibilización de las violencias contra la población LGBTIQ, en el marco del conflicto armado durante el inicio del siglo XXI desde la serie radial cuéntame esas historias de Colombia.</w:t>
              </w:r>
              <w:r>
                <w:rPr>
                  <w:noProof/>
                </w:rPr>
                <w:t xml:space="preserve"> Obtenido de </w:t>
              </w:r>
              <w:r>
                <w:rPr>
                  <w:noProof/>
                </w:rPr>
                <w:lastRenderedPageBreak/>
                <w:t>https://repository.unad.edu.co/bitstream/handle/10596/36803/machiappep.pdf?sequence=1&amp;isAllowed=y</w:t>
              </w:r>
            </w:p>
            <w:p w14:paraId="1A631FD1" w14:textId="77777777" w:rsidR="00F02D7A" w:rsidRDefault="00F02D7A" w:rsidP="00F02D7A">
              <w:pPr>
                <w:pStyle w:val="Bibliografa"/>
                <w:ind w:left="720" w:hanging="720"/>
                <w:rPr>
                  <w:noProof/>
                </w:rPr>
              </w:pPr>
              <w:r>
                <w:rPr>
                  <w:noProof/>
                </w:rPr>
                <w:t xml:space="preserve">CIOMS. (6 de Junio de 2016). </w:t>
              </w:r>
              <w:r>
                <w:rPr>
                  <w:i/>
                  <w:iCs/>
                  <w:noProof/>
                </w:rPr>
                <w:t>Pautas éticas internacionales para la investigación relacionada con la salud de los seres humanos.</w:t>
              </w:r>
              <w:r>
                <w:rPr>
                  <w:noProof/>
                </w:rPr>
                <w:t xml:space="preserve"> Obtenido de https://cioms.ch/wp-content/uploads/2017/12/CIOMS-EthicalGuideline_SP_INTERIOR-FINAL.pdf</w:t>
              </w:r>
            </w:p>
            <w:p w14:paraId="67C86519" w14:textId="77777777" w:rsidR="00F02D7A" w:rsidRDefault="00F02D7A" w:rsidP="00F02D7A">
              <w:pPr>
                <w:pStyle w:val="Bibliografa"/>
                <w:ind w:left="720" w:hanging="720"/>
                <w:rPr>
                  <w:noProof/>
                </w:rPr>
              </w:pPr>
              <w:r>
                <w:rPr>
                  <w:noProof/>
                </w:rPr>
                <w:t xml:space="preserve">Ciudad de Osos. (s.f.). </w:t>
              </w:r>
              <w:r>
                <w:rPr>
                  <w:i/>
                  <w:iCs/>
                  <w:noProof/>
                </w:rPr>
                <w:t>Ciudad de Osos</w:t>
              </w:r>
              <w:r>
                <w:rPr>
                  <w:noProof/>
                </w:rPr>
                <w:t>. Obtenido de https://ciudaddeosos.wixsite.com/ciudaddeosos</w:t>
              </w:r>
            </w:p>
            <w:p w14:paraId="0DDB5790" w14:textId="77777777" w:rsidR="00F02D7A" w:rsidRDefault="00F02D7A" w:rsidP="00F02D7A">
              <w:pPr>
                <w:pStyle w:val="Bibliografa"/>
                <w:ind w:left="720" w:hanging="720"/>
                <w:rPr>
                  <w:noProof/>
                </w:rPr>
              </w:pPr>
              <w:r>
                <w:rPr>
                  <w:noProof/>
                </w:rPr>
                <w:t xml:space="preserve">Coello, V., &amp; al., e. (2017). </w:t>
              </w:r>
              <w:r>
                <w:rPr>
                  <w:i/>
                  <w:iCs/>
                  <w:noProof/>
                </w:rPr>
                <w:t>INVESTIGACIONES CUANTITATIVAS EN CIENCIA Y TECNOLOGÍA.</w:t>
              </w:r>
              <w:r>
                <w:rPr>
                  <w:noProof/>
                </w:rPr>
                <w:t xml:space="preserve"> Obtenido de file:///C:/Users/57318/Downloads/Dialnet-InvestigacionesCualitativasEnCienciaYTecnologia201-718933.pdf</w:t>
              </w:r>
            </w:p>
            <w:p w14:paraId="32BADCDF" w14:textId="77777777" w:rsidR="00F02D7A" w:rsidRDefault="00F02D7A" w:rsidP="00F02D7A">
              <w:pPr>
                <w:pStyle w:val="Bibliografa"/>
                <w:ind w:left="720" w:hanging="720"/>
                <w:rPr>
                  <w:noProof/>
                </w:rPr>
              </w:pPr>
              <w:r>
                <w:rPr>
                  <w:noProof/>
                </w:rPr>
                <w:t xml:space="preserve">Colectivo Amigos Diversos. (2012). </w:t>
              </w:r>
              <w:r>
                <w:rPr>
                  <w:i/>
                  <w:iCs/>
                  <w:noProof/>
                </w:rPr>
                <w:t xml:space="preserve">Colectivo Amigos Diversos </w:t>
              </w:r>
              <w:r>
                <w:rPr>
                  <w:noProof/>
                </w:rPr>
                <w:t>. Obtenido de https://www.facebook.com/amigosdiversoscol/</w:t>
              </w:r>
            </w:p>
            <w:p w14:paraId="45B81B45" w14:textId="77777777" w:rsidR="00F02D7A" w:rsidRDefault="00F02D7A" w:rsidP="00F02D7A">
              <w:pPr>
                <w:pStyle w:val="Bibliografa"/>
                <w:ind w:left="720" w:hanging="720"/>
                <w:rPr>
                  <w:noProof/>
                </w:rPr>
              </w:pPr>
              <w:r>
                <w:rPr>
                  <w:noProof/>
                </w:rPr>
                <w:t xml:space="preserve">Colectivo León Zuleta Santander. (2015). </w:t>
              </w:r>
              <w:r>
                <w:rPr>
                  <w:i/>
                  <w:iCs/>
                  <w:noProof/>
                </w:rPr>
                <w:t>Colectivo León Zuleta Santander</w:t>
              </w:r>
              <w:r>
                <w:rPr>
                  <w:noProof/>
                </w:rPr>
                <w:t>. Obtenido de https://www.facebook.com/CLZSantander/</w:t>
              </w:r>
            </w:p>
            <w:p w14:paraId="42FB121D" w14:textId="77777777" w:rsidR="00F02D7A" w:rsidRDefault="00F02D7A" w:rsidP="00F02D7A">
              <w:pPr>
                <w:pStyle w:val="Bibliografa"/>
                <w:ind w:left="720" w:hanging="720"/>
                <w:rPr>
                  <w:noProof/>
                </w:rPr>
              </w:pPr>
              <w:r>
                <w:rPr>
                  <w:noProof/>
                </w:rPr>
                <w:t xml:space="preserve">Colectivo MHD. (2018). </w:t>
              </w:r>
              <w:r>
                <w:rPr>
                  <w:i/>
                  <w:iCs/>
                  <w:noProof/>
                </w:rPr>
                <w:t>Colectivo MHD</w:t>
              </w:r>
              <w:r>
                <w:rPr>
                  <w:noProof/>
                </w:rPr>
                <w:t>. Obtenido de Organización Juvenil: https://www.facebook.com/Colectivo-MHD-Arauca-355516278357934/</w:t>
              </w:r>
            </w:p>
            <w:p w14:paraId="34F2B987" w14:textId="77777777" w:rsidR="00F02D7A" w:rsidRDefault="00F02D7A" w:rsidP="00F02D7A">
              <w:pPr>
                <w:pStyle w:val="Bibliografa"/>
                <w:ind w:left="720" w:hanging="720"/>
                <w:rPr>
                  <w:noProof/>
                </w:rPr>
              </w:pPr>
              <w:r>
                <w:rPr>
                  <w:noProof/>
                </w:rPr>
                <w:t xml:space="preserve">Colectivo Tinku. (2008). </w:t>
              </w:r>
              <w:r>
                <w:rPr>
                  <w:i/>
                  <w:iCs/>
                  <w:noProof/>
                </w:rPr>
                <w:t>Colectivo Tinku</w:t>
              </w:r>
              <w:r>
                <w:rPr>
                  <w:noProof/>
                </w:rPr>
                <w:t>. Obtenido de https://actiweb.one/tinku/index.html</w:t>
              </w:r>
            </w:p>
            <w:p w14:paraId="5EC44576" w14:textId="77777777" w:rsidR="00F02D7A" w:rsidRDefault="00F02D7A" w:rsidP="00F02D7A">
              <w:pPr>
                <w:pStyle w:val="Bibliografa"/>
                <w:ind w:left="720" w:hanging="720"/>
                <w:rPr>
                  <w:noProof/>
                </w:rPr>
              </w:pPr>
              <w:r>
                <w:rPr>
                  <w:noProof/>
                </w:rPr>
                <w:t xml:space="preserve">Colombia Diversa. (2018). </w:t>
              </w:r>
              <w:r>
                <w:rPr>
                  <w:i/>
                  <w:iCs/>
                  <w:noProof/>
                </w:rPr>
                <w:t xml:space="preserve">Los 50 sucesos que marcaron la historia de personas LGBT en Colombia </w:t>
              </w:r>
              <w:r>
                <w:rPr>
                  <w:noProof/>
                </w:rPr>
                <w:t>. Obtenido de Revista Semana: https://colombiadiversa.org/blogs/los-50-sucesos-que-marcaron-la-historia-de-personas-lgbt-en-colombia/</w:t>
              </w:r>
            </w:p>
            <w:p w14:paraId="2AA99C68" w14:textId="77777777" w:rsidR="00F02D7A" w:rsidRDefault="00F02D7A" w:rsidP="00F02D7A">
              <w:pPr>
                <w:pStyle w:val="Bibliografa"/>
                <w:ind w:left="720" w:hanging="720"/>
                <w:rPr>
                  <w:noProof/>
                </w:rPr>
              </w:pPr>
              <w:r>
                <w:rPr>
                  <w:noProof/>
                </w:rPr>
                <w:t xml:space="preserve">Colombia Diversa. (s.f.). </w:t>
              </w:r>
              <w:r>
                <w:rPr>
                  <w:i/>
                  <w:iCs/>
                  <w:noProof/>
                </w:rPr>
                <w:t>Jurisprudencia</w:t>
              </w:r>
              <w:r>
                <w:rPr>
                  <w:noProof/>
                </w:rPr>
                <w:t>. Obtenido de http://www.colombia-diversa.org/p/sentencias.html</w:t>
              </w:r>
            </w:p>
            <w:p w14:paraId="47E201C5" w14:textId="77777777" w:rsidR="00F02D7A" w:rsidRDefault="00F02D7A" w:rsidP="00F02D7A">
              <w:pPr>
                <w:pStyle w:val="Bibliografa"/>
                <w:ind w:left="720" w:hanging="720"/>
                <w:rPr>
                  <w:noProof/>
                </w:rPr>
              </w:pPr>
              <w:r>
                <w:rPr>
                  <w:noProof/>
                </w:rPr>
                <w:t xml:space="preserve">Colombia Diversa. (s.f.). </w:t>
              </w:r>
              <w:r>
                <w:rPr>
                  <w:i/>
                  <w:iCs/>
                  <w:noProof/>
                </w:rPr>
                <w:t>Sentencias</w:t>
              </w:r>
              <w:r>
                <w:rPr>
                  <w:noProof/>
                </w:rPr>
                <w:t>. Obtenido de https://colombiadiversa.org/avances/</w:t>
              </w:r>
            </w:p>
            <w:p w14:paraId="446AC10D" w14:textId="77777777" w:rsidR="00F02D7A" w:rsidRDefault="00F02D7A" w:rsidP="00F02D7A">
              <w:pPr>
                <w:pStyle w:val="Bibliografa"/>
                <w:ind w:left="720" w:hanging="720"/>
                <w:rPr>
                  <w:noProof/>
                </w:rPr>
              </w:pPr>
              <w:r>
                <w:rPr>
                  <w:noProof/>
                </w:rPr>
                <w:lastRenderedPageBreak/>
                <w:t xml:space="preserve">ColombiaDiversa, &amp;. a. (12 de 2020). </w:t>
              </w:r>
              <w:r>
                <w:rPr>
                  <w:i/>
                  <w:iCs/>
                  <w:noProof/>
                </w:rPr>
                <w:t>COLOMBIA DIVERSA. Al menos 448 personas LGBT fueron víctimas de actos de violencia entre 2019 y 2020 en Colombia</w:t>
              </w:r>
              <w:r>
                <w:rPr>
                  <w:noProof/>
                </w:rPr>
                <w:t>. Obtenido de https://colombiadiversa.org/blogs/al-menos-448-personas-lgbt-fueron-victimas-de-a</w:t>
              </w:r>
            </w:p>
            <w:p w14:paraId="4E7CEB6F" w14:textId="77777777" w:rsidR="00F02D7A" w:rsidRDefault="00F02D7A" w:rsidP="00F02D7A">
              <w:pPr>
                <w:pStyle w:val="Bibliografa"/>
                <w:ind w:left="720" w:hanging="720"/>
                <w:rPr>
                  <w:noProof/>
                </w:rPr>
              </w:pPr>
              <w:r>
                <w:rPr>
                  <w:noProof/>
                </w:rPr>
                <w:t xml:space="preserve">Comunidad Cali /Blog LGBTI. (2012). </w:t>
              </w:r>
              <w:r>
                <w:rPr>
                  <w:i/>
                  <w:iCs/>
                  <w:noProof/>
                </w:rPr>
                <w:t>Comunidad Cali /Blog LGBTI</w:t>
              </w:r>
              <w:r>
                <w:rPr>
                  <w:noProof/>
                </w:rPr>
                <w:t>. Obtenido de https://www.facebook.com/ComunidadCali/</w:t>
              </w:r>
            </w:p>
            <w:p w14:paraId="2960E7C1" w14:textId="77777777" w:rsidR="00F02D7A" w:rsidRDefault="00F02D7A" w:rsidP="00F02D7A">
              <w:pPr>
                <w:pStyle w:val="Bibliografa"/>
                <w:ind w:left="720" w:hanging="720"/>
                <w:rPr>
                  <w:noProof/>
                </w:rPr>
              </w:pPr>
              <w:r>
                <w:rPr>
                  <w:noProof/>
                </w:rPr>
                <w:t xml:space="preserve">Comunidad Lgbti Uniamazonia. (2012). </w:t>
              </w:r>
              <w:r>
                <w:rPr>
                  <w:i/>
                  <w:iCs/>
                  <w:noProof/>
                </w:rPr>
                <w:t xml:space="preserve">Comunidad Lgbti Uniamazonia </w:t>
              </w:r>
              <w:r>
                <w:rPr>
                  <w:noProof/>
                </w:rPr>
                <w:t>. Obtenido de https://www.facebook.com/ComunidadLgbtiUniamazonia/</w:t>
              </w:r>
            </w:p>
            <w:p w14:paraId="05A79635" w14:textId="77777777" w:rsidR="00F02D7A" w:rsidRDefault="00F02D7A" w:rsidP="00F02D7A">
              <w:pPr>
                <w:pStyle w:val="Bibliografa"/>
                <w:ind w:left="720" w:hanging="720"/>
                <w:rPr>
                  <w:noProof/>
                </w:rPr>
              </w:pPr>
              <w:r>
                <w:rPr>
                  <w:noProof/>
                </w:rPr>
                <w:t xml:space="preserve">ConPAZes Colombia. (2015). </w:t>
              </w:r>
              <w:r>
                <w:rPr>
                  <w:i/>
                  <w:iCs/>
                  <w:noProof/>
                </w:rPr>
                <w:t xml:space="preserve">ConPAZes Colombia </w:t>
              </w:r>
              <w:r>
                <w:rPr>
                  <w:noProof/>
                </w:rPr>
                <w:t>. Obtenido de https://conpazesdiverso.webnode.com.co/contacto/</w:t>
              </w:r>
            </w:p>
            <w:p w14:paraId="093A207C" w14:textId="77777777" w:rsidR="00F02D7A" w:rsidRDefault="00F02D7A" w:rsidP="00F02D7A">
              <w:pPr>
                <w:pStyle w:val="Bibliografa"/>
                <w:ind w:left="720" w:hanging="720"/>
                <w:rPr>
                  <w:noProof/>
                </w:rPr>
              </w:pPr>
              <w:r>
                <w:rPr>
                  <w:noProof/>
                </w:rPr>
                <w:t xml:space="preserve">Consejo Consultivo LGBTI Medellín. (2018). </w:t>
              </w:r>
              <w:r>
                <w:rPr>
                  <w:i/>
                  <w:iCs/>
                  <w:noProof/>
                </w:rPr>
                <w:t>Consejo Consultivo LGBTI Medellín</w:t>
              </w:r>
              <w:r>
                <w:rPr>
                  <w:noProof/>
                </w:rPr>
                <w:t>. Obtenido de https://www.facebook.com/consejoconsultivoLGTBI/</w:t>
              </w:r>
            </w:p>
            <w:p w14:paraId="15FCF57D" w14:textId="77777777" w:rsidR="00F02D7A" w:rsidRDefault="00F02D7A" w:rsidP="00F02D7A">
              <w:pPr>
                <w:pStyle w:val="Bibliografa"/>
                <w:ind w:left="720" w:hanging="720"/>
                <w:rPr>
                  <w:noProof/>
                </w:rPr>
              </w:pPr>
              <w:r>
                <w:rPr>
                  <w:noProof/>
                </w:rPr>
                <w:t xml:space="preserve">Corporación ÁGORA Club. (2018). </w:t>
              </w:r>
              <w:r>
                <w:rPr>
                  <w:i/>
                  <w:iCs/>
                  <w:noProof/>
                </w:rPr>
                <w:t>La Corporación ÁGORA Club – “Organización de Derechos Humanos”,</w:t>
              </w:r>
              <w:r>
                <w:rPr>
                  <w:noProof/>
                </w:rPr>
                <w:t>. Obtenido de http://agoraclubpasto.blogspot.com/p/quienes-somos.html</w:t>
              </w:r>
            </w:p>
            <w:p w14:paraId="246277FB" w14:textId="77777777" w:rsidR="00F02D7A" w:rsidRDefault="00F02D7A" w:rsidP="00F02D7A">
              <w:pPr>
                <w:pStyle w:val="Bibliografa"/>
                <w:ind w:left="720" w:hanging="720"/>
                <w:rPr>
                  <w:noProof/>
                </w:rPr>
              </w:pPr>
              <w:r>
                <w:rPr>
                  <w:noProof/>
                </w:rPr>
                <w:t xml:space="preserve">Corporación Arte Diverso. (20028). </w:t>
              </w:r>
              <w:r>
                <w:rPr>
                  <w:i/>
                  <w:iCs/>
                  <w:noProof/>
                </w:rPr>
                <w:t xml:space="preserve">Corporación Arte Diverso </w:t>
              </w:r>
              <w:r>
                <w:rPr>
                  <w:noProof/>
                </w:rPr>
                <w:t>. Obtenido de https://www.facebook.com/corporacion.diverso</w:t>
              </w:r>
            </w:p>
            <w:p w14:paraId="70A19B2B" w14:textId="77777777" w:rsidR="00F02D7A" w:rsidRDefault="00F02D7A" w:rsidP="00F02D7A">
              <w:pPr>
                <w:pStyle w:val="Bibliografa"/>
                <w:ind w:left="720" w:hanging="720"/>
                <w:rPr>
                  <w:noProof/>
                </w:rPr>
              </w:pPr>
              <w:r>
                <w:rPr>
                  <w:noProof/>
                </w:rPr>
                <w:t xml:space="preserve">Corporación Bolívar Diverso. (2014). </w:t>
              </w:r>
              <w:r>
                <w:rPr>
                  <w:i/>
                  <w:iCs/>
                  <w:noProof/>
                </w:rPr>
                <w:t>Corporación Bolívar Diverso</w:t>
              </w:r>
              <w:r>
                <w:rPr>
                  <w:noProof/>
                </w:rPr>
                <w:t>. Obtenido de https://www.facebook.com/Bolivarsurdiverso/</w:t>
              </w:r>
            </w:p>
            <w:p w14:paraId="02CAA94D" w14:textId="77777777" w:rsidR="00F02D7A" w:rsidRDefault="00F02D7A" w:rsidP="00F02D7A">
              <w:pPr>
                <w:pStyle w:val="Bibliografa"/>
                <w:ind w:left="720" w:hanging="720"/>
                <w:rPr>
                  <w:noProof/>
                </w:rPr>
              </w:pPr>
              <w:r>
                <w:rPr>
                  <w:noProof/>
                </w:rPr>
                <w:t xml:space="preserve">Corporación Equivalentes. (2012). </w:t>
              </w:r>
              <w:r>
                <w:rPr>
                  <w:i/>
                  <w:iCs/>
                  <w:noProof/>
                </w:rPr>
                <w:t xml:space="preserve">Corporación Equivalentes </w:t>
              </w:r>
              <w:r>
                <w:rPr>
                  <w:noProof/>
                </w:rPr>
                <w:t>. Obtenido de https://www.facebook.com/cequivalentes/</w:t>
              </w:r>
            </w:p>
            <w:p w14:paraId="33CD9902" w14:textId="77777777" w:rsidR="00F02D7A" w:rsidRDefault="00F02D7A" w:rsidP="00F02D7A">
              <w:pPr>
                <w:pStyle w:val="Bibliografa"/>
                <w:ind w:left="720" w:hanging="720"/>
                <w:rPr>
                  <w:noProof/>
                </w:rPr>
              </w:pPr>
              <w:r>
                <w:rPr>
                  <w:noProof/>
                </w:rPr>
                <w:t xml:space="preserve">Cortas, C. U. (2009). </w:t>
              </w:r>
              <w:r>
                <w:rPr>
                  <w:i/>
                  <w:iCs/>
                  <w:noProof/>
                </w:rPr>
                <w:t>COLECTIVO UÑAS CORTAS</w:t>
              </w:r>
              <w:r>
                <w:rPr>
                  <w:noProof/>
                </w:rPr>
                <w:t>. Obtenido de http://colectivounascortas.blogspot.com/</w:t>
              </w:r>
            </w:p>
            <w:p w14:paraId="7173B7BE" w14:textId="77777777" w:rsidR="00F02D7A" w:rsidRDefault="00F02D7A" w:rsidP="00F02D7A">
              <w:pPr>
                <w:pStyle w:val="Bibliografa"/>
                <w:ind w:left="720" w:hanging="720"/>
                <w:rPr>
                  <w:noProof/>
                </w:rPr>
              </w:pPr>
              <w:r>
                <w:rPr>
                  <w:noProof/>
                </w:rPr>
                <w:lastRenderedPageBreak/>
                <w:t xml:space="preserve">De la Fuente, C. (s.f.). </w:t>
              </w:r>
              <w:r>
                <w:rPr>
                  <w:i/>
                  <w:iCs/>
                  <w:noProof/>
                </w:rPr>
                <w:t>¿Qué es la diversidad sexual y de género?</w:t>
              </w:r>
              <w:r>
                <w:rPr>
                  <w:noProof/>
                </w:rPr>
                <w:t xml:space="preserve"> Obtenido de Instituto Colombiano de Bienestar Familiar: https://www.icbf.gov.co/que-es-la-diversidad-sexual-y-de-genero</w:t>
              </w:r>
            </w:p>
            <w:p w14:paraId="7F5CF8F1" w14:textId="77777777" w:rsidR="00F02D7A" w:rsidRDefault="00F02D7A" w:rsidP="00F02D7A">
              <w:pPr>
                <w:pStyle w:val="Bibliografa"/>
                <w:ind w:left="720" w:hanging="720"/>
                <w:rPr>
                  <w:noProof/>
                </w:rPr>
              </w:pPr>
              <w:r>
                <w:rPr>
                  <w:noProof/>
                </w:rPr>
                <w:t xml:space="preserve">Defensoría, D. (Diciembre de 2018). </w:t>
              </w:r>
              <w:r>
                <w:rPr>
                  <w:i/>
                  <w:iCs/>
                  <w:noProof/>
                </w:rPr>
                <w:t>Cartilla Virtual Protegiendo La Diversidad.</w:t>
              </w:r>
              <w:r>
                <w:rPr>
                  <w:noProof/>
                </w:rPr>
                <w:t xml:space="preserve"> Obtenido de https://www.defensoria.gov.co/es/nube/destacados/7290/Consulte-y-descargue-aqu%C3%AD-la-cartilla-Protegiendo-la-Diversidad-documento-elaborado-por-la-Defensor%C3%ADa-del-Pueblo-con-apoyo-de-ACNUR-lgbti-DIVERSIDAD-acnur-Defensor%C3%ADa-del-Pueblo-derechos.</w:t>
              </w:r>
            </w:p>
            <w:p w14:paraId="2CC73EBF" w14:textId="77777777" w:rsidR="00F02D7A" w:rsidRDefault="00F02D7A" w:rsidP="00F02D7A">
              <w:pPr>
                <w:pStyle w:val="Bibliografa"/>
                <w:ind w:left="720" w:hanging="720"/>
                <w:rPr>
                  <w:noProof/>
                </w:rPr>
              </w:pPr>
              <w:r>
                <w:rPr>
                  <w:noProof/>
                </w:rPr>
                <w:t xml:space="preserve">Delgado et al. ((2015 -2025).). </w:t>
              </w:r>
              <w:r>
                <w:rPr>
                  <w:i/>
                  <w:iCs/>
                  <w:noProof/>
                </w:rPr>
                <w:t>Política Pública en Diversidad Sexual y de Género en el Departamento de Nariño. .</w:t>
              </w:r>
              <w:r>
                <w:rPr>
                  <w:noProof/>
                </w:rPr>
                <w:t xml:space="preserve"> Obtenido de https://caribeafirmativo.lgbt/wp-content/uploads/2013/06/POLITICA-PUBLICA-NARI%C3%91O-FINAL-DIGITAL.pdf</w:t>
              </w:r>
            </w:p>
            <w:p w14:paraId="72BEEF57" w14:textId="77777777" w:rsidR="00F02D7A" w:rsidRDefault="00F02D7A" w:rsidP="00F02D7A">
              <w:pPr>
                <w:pStyle w:val="Bibliografa"/>
                <w:ind w:left="720" w:hanging="720"/>
                <w:rPr>
                  <w:noProof/>
                </w:rPr>
              </w:pPr>
              <w:r>
                <w:rPr>
                  <w:noProof/>
                </w:rPr>
                <w:t xml:space="preserve">Dimensión Bi. (2008). </w:t>
              </w:r>
              <w:r>
                <w:rPr>
                  <w:i/>
                  <w:iCs/>
                  <w:noProof/>
                </w:rPr>
                <w:t>Dimensión Bi</w:t>
              </w:r>
              <w:r>
                <w:rPr>
                  <w:noProof/>
                </w:rPr>
                <w:t>. Obtenido de https://dimensionbi.wixsite.com/inicio/nuestra-organizacion</w:t>
              </w:r>
            </w:p>
            <w:p w14:paraId="21F0C129" w14:textId="77777777" w:rsidR="00F02D7A" w:rsidRDefault="00F02D7A" w:rsidP="00F02D7A">
              <w:pPr>
                <w:pStyle w:val="Bibliografa"/>
                <w:ind w:left="720" w:hanging="720"/>
                <w:rPr>
                  <w:noProof/>
                </w:rPr>
              </w:pPr>
              <w:r>
                <w:rPr>
                  <w:noProof/>
                </w:rPr>
                <w:t xml:space="preserve">Diversa, C. (2016). </w:t>
              </w:r>
              <w:r>
                <w:rPr>
                  <w:i/>
                  <w:iCs/>
                  <w:noProof/>
                </w:rPr>
                <w:t xml:space="preserve">Caquetá Diversa </w:t>
              </w:r>
              <w:r>
                <w:rPr>
                  <w:noProof/>
                </w:rPr>
                <w:t>. Obtenido de https://www.facebook.com/Caquet%C3%A1-Diversa-1698406573755562/</w:t>
              </w:r>
            </w:p>
            <w:p w14:paraId="2C2F12BE" w14:textId="77777777" w:rsidR="00F02D7A" w:rsidRDefault="00F02D7A" w:rsidP="00F02D7A">
              <w:pPr>
                <w:pStyle w:val="Bibliografa"/>
                <w:ind w:left="720" w:hanging="720"/>
                <w:rPr>
                  <w:noProof/>
                </w:rPr>
              </w:pPr>
              <w:r>
                <w:rPr>
                  <w:noProof/>
                </w:rPr>
                <w:t xml:space="preserve">Diversas Incorrectas. (2015). </w:t>
              </w:r>
              <w:r>
                <w:rPr>
                  <w:i/>
                  <w:iCs/>
                  <w:noProof/>
                </w:rPr>
                <w:t xml:space="preserve">Diversas Incorrectas </w:t>
              </w:r>
              <w:r>
                <w:rPr>
                  <w:noProof/>
                </w:rPr>
                <w:t>. Obtenido de https://www.facebook.com/diversasincorrectas/</w:t>
              </w:r>
            </w:p>
            <w:p w14:paraId="24EEDC7D" w14:textId="77777777" w:rsidR="00F02D7A" w:rsidRDefault="00F02D7A" w:rsidP="00F02D7A">
              <w:pPr>
                <w:pStyle w:val="Bibliografa"/>
                <w:ind w:left="720" w:hanging="720"/>
                <w:rPr>
                  <w:noProof/>
                </w:rPr>
              </w:pPr>
              <w:r>
                <w:rPr>
                  <w:noProof/>
                </w:rPr>
                <w:t xml:space="preserve">Diversidad Sexual UIS. (2016). </w:t>
              </w:r>
              <w:r>
                <w:rPr>
                  <w:i/>
                  <w:iCs/>
                  <w:noProof/>
                </w:rPr>
                <w:t>Diversidad Sexual UIS</w:t>
              </w:r>
              <w:r>
                <w:rPr>
                  <w:noProof/>
                </w:rPr>
                <w:t>. Obtenido de https://www.facebook.com/Diversidad-sexual-UIS-1710133355938761/</w:t>
              </w:r>
            </w:p>
            <w:p w14:paraId="7A8D7C9A" w14:textId="77777777" w:rsidR="00F02D7A" w:rsidRDefault="00F02D7A" w:rsidP="00F02D7A">
              <w:pPr>
                <w:pStyle w:val="Bibliografa"/>
                <w:ind w:left="720" w:hanging="720"/>
                <w:rPr>
                  <w:noProof/>
                </w:rPr>
              </w:pPr>
              <w:r>
                <w:rPr>
                  <w:noProof/>
                </w:rPr>
                <w:t xml:space="preserve">Diversidad, F. (2009). </w:t>
              </w:r>
              <w:r>
                <w:rPr>
                  <w:i/>
                  <w:iCs/>
                  <w:noProof/>
                </w:rPr>
                <w:t>Fundación Diversidad Pasto</w:t>
              </w:r>
              <w:r>
                <w:rPr>
                  <w:noProof/>
                </w:rPr>
                <w:t>. Obtenido de https://www.facebook.com/fundaciondiversidad.pasto/</w:t>
              </w:r>
            </w:p>
            <w:p w14:paraId="20F20DF1" w14:textId="77777777" w:rsidR="00F02D7A" w:rsidRDefault="00F02D7A" w:rsidP="00F02D7A">
              <w:pPr>
                <w:pStyle w:val="Bibliografa"/>
                <w:ind w:left="720" w:hanging="720"/>
                <w:rPr>
                  <w:noProof/>
                </w:rPr>
              </w:pPr>
              <w:r>
                <w:rPr>
                  <w:noProof/>
                </w:rPr>
                <w:t xml:space="preserve">Diverso, U. (2019). </w:t>
              </w:r>
              <w:r>
                <w:rPr>
                  <w:i/>
                  <w:iCs/>
                  <w:noProof/>
                </w:rPr>
                <w:t>Uninorte Diverso.</w:t>
              </w:r>
              <w:r>
                <w:rPr>
                  <w:noProof/>
                </w:rPr>
                <w:t xml:space="preserve"> Obtenido de http://uninortediverso.com/</w:t>
              </w:r>
            </w:p>
            <w:p w14:paraId="010DA2E8" w14:textId="77777777" w:rsidR="00F02D7A" w:rsidRDefault="00F02D7A" w:rsidP="00F02D7A">
              <w:pPr>
                <w:pStyle w:val="Bibliografa"/>
                <w:ind w:left="720" w:hanging="720"/>
                <w:rPr>
                  <w:noProof/>
                </w:rPr>
              </w:pPr>
              <w:r>
                <w:rPr>
                  <w:noProof/>
                </w:rPr>
                <w:lastRenderedPageBreak/>
                <w:t xml:space="preserve">Duque J. (2011). </w:t>
              </w:r>
              <w:r>
                <w:rPr>
                  <w:i/>
                  <w:iCs/>
                  <w:noProof/>
                </w:rPr>
                <w:t>Acuerdo Municipal 08 Alcaldía de Medellín.</w:t>
              </w:r>
              <w:r>
                <w:rPr>
                  <w:noProof/>
                </w:rPr>
                <w:t xml:space="preserve"> Obtenido de Política pública para el reconocimiento de las diversidades sexuales e identidades de género y para la protección, atención y garantía de derechos de la población de lesbianas, gays, bisexuales y transgeneristas (LGBT: https://www.medellin.gov.co/irj/go/km/docs/wpccontent/Sites/Subportal%20del%20Ciudadano/Nuestro%20Gobierno/Secciones/Publicaciones/Documentos/Gaceta%20Oficial/2011/Gaceta%203850/ACUERDO%20MUNICIPAL%2008%20DE%202011.pdf</w:t>
              </w:r>
            </w:p>
            <w:p w14:paraId="032F5548" w14:textId="77777777" w:rsidR="00F02D7A" w:rsidRDefault="00F02D7A" w:rsidP="00F02D7A">
              <w:pPr>
                <w:pStyle w:val="Bibliografa"/>
                <w:ind w:left="720" w:hanging="720"/>
                <w:rPr>
                  <w:noProof/>
                </w:rPr>
              </w:pPr>
              <w:r>
                <w:rPr>
                  <w:noProof/>
                </w:rPr>
                <w:t xml:space="preserve">Duque, I. (2018 -2022). </w:t>
              </w:r>
              <w:r>
                <w:rPr>
                  <w:i/>
                  <w:iCs/>
                  <w:noProof/>
                </w:rPr>
                <w:t>Plan Nacional de Desarrollo Pacto por Colombia, Pacto por la Equidad.</w:t>
              </w:r>
              <w:r>
                <w:rPr>
                  <w:noProof/>
                </w:rPr>
                <w:t xml:space="preserve"> Obtenido de https://colaboracion.dnp.gov.co/CDT/Prensa/Resumen-PND2018-2022-final.pdf</w:t>
              </w:r>
            </w:p>
            <w:p w14:paraId="49E76B12" w14:textId="77777777" w:rsidR="00F02D7A" w:rsidRDefault="00F02D7A" w:rsidP="00F02D7A">
              <w:pPr>
                <w:pStyle w:val="Bibliografa"/>
                <w:ind w:left="720" w:hanging="720"/>
                <w:rPr>
                  <w:noProof/>
                </w:rPr>
              </w:pPr>
              <w:r>
                <w:rPr>
                  <w:noProof/>
                </w:rPr>
                <w:t xml:space="preserve">El CIrculo. (2019). </w:t>
              </w:r>
              <w:r>
                <w:rPr>
                  <w:i/>
                  <w:iCs/>
                  <w:noProof/>
                </w:rPr>
                <w:t xml:space="preserve">El CIrculo </w:t>
              </w:r>
              <w:r>
                <w:rPr>
                  <w:noProof/>
                </w:rPr>
                <w:t>. Obtenido de https://www.facebook.com/CirculoLGBTI/</w:t>
              </w:r>
            </w:p>
            <w:p w14:paraId="4E03748E" w14:textId="77777777" w:rsidR="00F02D7A" w:rsidRDefault="00F02D7A" w:rsidP="00F02D7A">
              <w:pPr>
                <w:pStyle w:val="Bibliografa"/>
                <w:ind w:left="720" w:hanging="720"/>
                <w:rPr>
                  <w:noProof/>
                </w:rPr>
              </w:pPr>
              <w:r>
                <w:rPr>
                  <w:noProof/>
                </w:rPr>
                <w:t xml:space="preserve">ENIGMA. (2009). </w:t>
              </w:r>
              <w:r>
                <w:rPr>
                  <w:i/>
                  <w:iCs/>
                  <w:noProof/>
                </w:rPr>
                <w:t xml:space="preserve">ENIGMA </w:t>
              </w:r>
              <w:r>
                <w:rPr>
                  <w:noProof/>
                </w:rPr>
                <w:t>. Obtenido de https://www.facebook.com/groups/98718527683/?fref=ts</w:t>
              </w:r>
            </w:p>
            <w:p w14:paraId="759B4319" w14:textId="77777777" w:rsidR="00F02D7A" w:rsidRDefault="00F02D7A" w:rsidP="00F02D7A">
              <w:pPr>
                <w:pStyle w:val="Bibliografa"/>
                <w:ind w:left="720" w:hanging="720"/>
                <w:rPr>
                  <w:noProof/>
                </w:rPr>
              </w:pPr>
              <w:r>
                <w:rPr>
                  <w:noProof/>
                </w:rPr>
                <w:t xml:space="preserve">Escamilla, M. (2010). </w:t>
              </w:r>
              <w:r>
                <w:rPr>
                  <w:i/>
                  <w:iCs/>
                  <w:noProof/>
                </w:rPr>
                <w:t>Unidad 3. Aplicación Básica de los Métodos Científicos .</w:t>
              </w:r>
              <w:r>
                <w:rPr>
                  <w:noProof/>
                </w:rPr>
                <w:t xml:space="preserve"> Obtenido de "DISEÑO NO EXPERIMENTAL": https://www.uaeh.edu.mx/docencia/VI_Presentaciones/licenciatura_en_mercadotecnia/fundamentos_de_metodologia_investigacion/PRES38.pdf</w:t>
              </w:r>
            </w:p>
            <w:p w14:paraId="606A1C47" w14:textId="77777777" w:rsidR="00F02D7A" w:rsidRDefault="00F02D7A" w:rsidP="00F02D7A">
              <w:pPr>
                <w:pStyle w:val="Bibliografa"/>
                <w:ind w:left="720" w:hanging="720"/>
                <w:rPr>
                  <w:noProof/>
                </w:rPr>
              </w:pPr>
              <w:r>
                <w:rPr>
                  <w:noProof/>
                </w:rPr>
                <w:t xml:space="preserve">Escaparate Variopinto. (2001). </w:t>
              </w:r>
              <w:r>
                <w:rPr>
                  <w:i/>
                  <w:iCs/>
                  <w:noProof/>
                </w:rPr>
                <w:t>Escaparate Variopinto.</w:t>
              </w:r>
              <w:r>
                <w:rPr>
                  <w:noProof/>
                </w:rPr>
                <w:t xml:space="preserve"> Obtenido de http://escaparatevariopinto.blogspot.com/</w:t>
              </w:r>
            </w:p>
            <w:p w14:paraId="61CBB5EB" w14:textId="77777777" w:rsidR="00F02D7A" w:rsidRDefault="00F02D7A" w:rsidP="00F02D7A">
              <w:pPr>
                <w:pStyle w:val="Bibliografa"/>
                <w:ind w:left="720" w:hanging="720"/>
                <w:rPr>
                  <w:noProof/>
                </w:rPr>
              </w:pPr>
              <w:r>
                <w:rPr>
                  <w:noProof/>
                </w:rPr>
                <w:t xml:space="preserve">FindGlocal. (s.f.). </w:t>
              </w:r>
              <w:r>
                <w:rPr>
                  <w:i/>
                  <w:iCs/>
                  <w:noProof/>
                </w:rPr>
                <w:t>Comunidad San Sebastian</w:t>
              </w:r>
              <w:r>
                <w:rPr>
                  <w:noProof/>
                </w:rPr>
                <w:t>. Obtenido de FindGlocal : https://www.findglocal.com/CO/Bogot%C3%A1/740940452695001/Comunidad-San-Sebastian</w:t>
              </w:r>
            </w:p>
            <w:p w14:paraId="5F0EE850" w14:textId="77777777" w:rsidR="00F02D7A" w:rsidRDefault="00F02D7A" w:rsidP="00F02D7A">
              <w:pPr>
                <w:pStyle w:val="Bibliografa"/>
                <w:ind w:left="720" w:hanging="720"/>
                <w:rPr>
                  <w:noProof/>
                </w:rPr>
              </w:pPr>
              <w:r>
                <w:rPr>
                  <w:noProof/>
                </w:rPr>
                <w:t xml:space="preserve">Fuente, C. D. (02 de 2020). </w:t>
              </w:r>
              <w:r>
                <w:rPr>
                  <w:i/>
                  <w:iCs/>
                  <w:noProof/>
                </w:rPr>
                <w:t>¿Qué es la diversidad sexual y de género?</w:t>
              </w:r>
              <w:r>
                <w:rPr>
                  <w:noProof/>
                </w:rPr>
                <w:t xml:space="preserve"> Obtenido de ICBF: https://www.icbf.gov.co/que-es-la-diversidad-sexual-y-de-genero</w:t>
              </w:r>
            </w:p>
            <w:p w14:paraId="59F32D23" w14:textId="77777777" w:rsidR="00F02D7A" w:rsidRDefault="00F02D7A" w:rsidP="00F02D7A">
              <w:pPr>
                <w:pStyle w:val="Bibliografa"/>
                <w:ind w:left="720" w:hanging="720"/>
                <w:rPr>
                  <w:noProof/>
                </w:rPr>
              </w:pPr>
              <w:r>
                <w:rPr>
                  <w:noProof/>
                </w:rPr>
                <w:lastRenderedPageBreak/>
                <w:t xml:space="preserve">Fuentes, L. (2018). </w:t>
              </w:r>
              <w:r>
                <w:rPr>
                  <w:i/>
                  <w:iCs/>
                  <w:noProof/>
                </w:rPr>
                <w:t>FUNDACIÒN ORGANIZACIÒN ACCIÒN HUMANISTA.</w:t>
              </w:r>
              <w:r>
                <w:rPr>
                  <w:noProof/>
                </w:rPr>
                <w:t xml:space="preserve"> Obtenido de https://organizacionaccionhumanista.jimdofree.com/</w:t>
              </w:r>
            </w:p>
            <w:p w14:paraId="61177D04" w14:textId="77777777" w:rsidR="00F02D7A" w:rsidRDefault="00F02D7A" w:rsidP="00F02D7A">
              <w:pPr>
                <w:pStyle w:val="Bibliografa"/>
                <w:ind w:left="720" w:hanging="720"/>
                <w:rPr>
                  <w:noProof/>
                </w:rPr>
              </w:pPr>
              <w:r>
                <w:rPr>
                  <w:noProof/>
                </w:rPr>
                <w:t xml:space="preserve">Fundación Diferencia. (s.f.). </w:t>
              </w:r>
              <w:r>
                <w:rPr>
                  <w:i/>
                  <w:iCs/>
                  <w:noProof/>
                </w:rPr>
                <w:t xml:space="preserve">Fundación Diferencia </w:t>
              </w:r>
              <w:r>
                <w:rPr>
                  <w:noProof/>
                </w:rPr>
                <w:t>. Obtenido de http://www.fundiferencia.org/</w:t>
              </w:r>
            </w:p>
            <w:p w14:paraId="5D23F278" w14:textId="77777777" w:rsidR="00F02D7A" w:rsidRDefault="00F02D7A" w:rsidP="00F02D7A">
              <w:pPr>
                <w:pStyle w:val="Bibliografa"/>
                <w:ind w:left="720" w:hanging="720"/>
                <w:rPr>
                  <w:noProof/>
                </w:rPr>
              </w:pPr>
              <w:r>
                <w:rPr>
                  <w:noProof/>
                </w:rPr>
                <w:t xml:space="preserve">Fundación GAIA Internacional. (s.f.). </w:t>
              </w:r>
              <w:r>
                <w:rPr>
                  <w:i/>
                  <w:iCs/>
                  <w:noProof/>
                </w:rPr>
                <w:t xml:space="preserve">Grupo Arco Iris Alternativo Internacional </w:t>
              </w:r>
              <w:r>
                <w:rPr>
                  <w:noProof/>
                </w:rPr>
                <w:t>. Obtenido de http://www.guiagaycolombia.com/grupos/#</w:t>
              </w:r>
            </w:p>
            <w:p w14:paraId="4719D4A3" w14:textId="77777777" w:rsidR="00F02D7A" w:rsidRDefault="00F02D7A" w:rsidP="00F02D7A">
              <w:pPr>
                <w:pStyle w:val="Bibliografa"/>
                <w:ind w:left="720" w:hanging="720"/>
                <w:rPr>
                  <w:noProof/>
                </w:rPr>
              </w:pPr>
              <w:r>
                <w:rPr>
                  <w:noProof/>
                </w:rPr>
                <w:t xml:space="preserve">Fundación La Amistad. (2011). </w:t>
              </w:r>
              <w:r>
                <w:rPr>
                  <w:i/>
                  <w:iCs/>
                  <w:noProof/>
                </w:rPr>
                <w:t xml:space="preserve">Fundación La Amistad </w:t>
              </w:r>
              <w:r>
                <w:rPr>
                  <w:noProof/>
                </w:rPr>
                <w:t>. Obtenido de https://www.facebook.com/Fundaci%C3%B3n-La-Amistad-140830895991500/</w:t>
              </w:r>
            </w:p>
            <w:p w14:paraId="44FF5266" w14:textId="77777777" w:rsidR="00F02D7A" w:rsidRDefault="00F02D7A" w:rsidP="00F02D7A">
              <w:pPr>
                <w:pStyle w:val="Bibliografa"/>
                <w:ind w:left="720" w:hanging="720"/>
                <w:rPr>
                  <w:noProof/>
                </w:rPr>
              </w:pPr>
              <w:r>
                <w:rPr>
                  <w:noProof/>
                </w:rPr>
                <w:t xml:space="preserve">Fundación Le Transformen´s Revue, F. (s.f.). </w:t>
              </w:r>
              <w:r>
                <w:rPr>
                  <w:i/>
                  <w:iCs/>
                  <w:noProof/>
                </w:rPr>
                <w:t xml:space="preserve">Fundación Le Transformen´s Revue </w:t>
              </w:r>
              <w:r>
                <w:rPr>
                  <w:noProof/>
                </w:rPr>
                <w:t>. Obtenido de https://le-transformen-revue.jimdofree.com/</w:t>
              </w:r>
            </w:p>
            <w:p w14:paraId="1208DD16" w14:textId="77777777" w:rsidR="00F02D7A" w:rsidRDefault="00F02D7A" w:rsidP="00F02D7A">
              <w:pPr>
                <w:pStyle w:val="Bibliografa"/>
                <w:ind w:left="720" w:hanging="720"/>
                <w:rPr>
                  <w:noProof/>
                </w:rPr>
              </w:pPr>
              <w:r>
                <w:rPr>
                  <w:noProof/>
                </w:rPr>
                <w:t xml:space="preserve">Fundación LGBTI. (2016). </w:t>
              </w:r>
              <w:r>
                <w:rPr>
                  <w:i/>
                  <w:iCs/>
                  <w:noProof/>
                </w:rPr>
                <w:t>Fundación LGBTI del departamento de Boyacá</w:t>
              </w:r>
              <w:r>
                <w:rPr>
                  <w:noProof/>
                </w:rPr>
                <w:t>. Obtenido de https://www.facebook.com/fundaciondeboyacalgbti/</w:t>
              </w:r>
            </w:p>
            <w:p w14:paraId="79165A26" w14:textId="77777777" w:rsidR="00F02D7A" w:rsidRDefault="00F02D7A" w:rsidP="00F02D7A">
              <w:pPr>
                <w:pStyle w:val="Bibliografa"/>
                <w:ind w:left="720" w:hanging="720"/>
                <w:rPr>
                  <w:noProof/>
                </w:rPr>
              </w:pPr>
              <w:r>
                <w:rPr>
                  <w:noProof/>
                </w:rPr>
                <w:t xml:space="preserve">Fundación Plataformas. (2015). </w:t>
              </w:r>
              <w:r>
                <w:rPr>
                  <w:i/>
                  <w:iCs/>
                  <w:noProof/>
                </w:rPr>
                <w:t xml:space="preserve">Fundación Plataformas </w:t>
              </w:r>
              <w:r>
                <w:rPr>
                  <w:noProof/>
                </w:rPr>
                <w:t>. Obtenido de https://www.facebook.com/fundacionplataformas/</w:t>
              </w:r>
            </w:p>
            <w:p w14:paraId="698D56BE" w14:textId="77777777" w:rsidR="00F02D7A" w:rsidRDefault="00F02D7A" w:rsidP="00F02D7A">
              <w:pPr>
                <w:pStyle w:val="Bibliografa"/>
                <w:ind w:left="720" w:hanging="720"/>
                <w:rPr>
                  <w:noProof/>
                </w:rPr>
              </w:pPr>
              <w:r>
                <w:rPr>
                  <w:noProof/>
                </w:rPr>
                <w:t xml:space="preserve">Fundación Polari. (2019). </w:t>
              </w:r>
              <w:r>
                <w:rPr>
                  <w:i/>
                  <w:iCs/>
                  <w:noProof/>
                </w:rPr>
                <w:t>Fundación Polari</w:t>
              </w:r>
              <w:r>
                <w:rPr>
                  <w:noProof/>
                </w:rPr>
                <w:t>. Obtenido de https://www.facebook.com/fundacionpolari/</w:t>
              </w:r>
            </w:p>
            <w:p w14:paraId="6E45A970" w14:textId="77777777" w:rsidR="00F02D7A" w:rsidRDefault="00F02D7A" w:rsidP="00F02D7A">
              <w:pPr>
                <w:pStyle w:val="Bibliografa"/>
                <w:ind w:left="720" w:hanging="720"/>
                <w:rPr>
                  <w:noProof/>
                </w:rPr>
              </w:pPr>
              <w:r>
                <w:rPr>
                  <w:noProof/>
                </w:rPr>
                <w:t xml:space="preserve">Fundación Santamaría. (2005). </w:t>
              </w:r>
              <w:r>
                <w:rPr>
                  <w:i/>
                  <w:iCs/>
                  <w:noProof/>
                </w:rPr>
                <w:t xml:space="preserve">Fundación Santamaría </w:t>
              </w:r>
              <w:r>
                <w:rPr>
                  <w:noProof/>
                </w:rPr>
                <w:t>. Obtenido de https://www.sfcolombia.org/about_us</w:t>
              </w:r>
            </w:p>
            <w:p w14:paraId="0182158B" w14:textId="77777777" w:rsidR="00F02D7A" w:rsidRDefault="00F02D7A" w:rsidP="00F02D7A">
              <w:pPr>
                <w:pStyle w:val="Bibliografa"/>
                <w:ind w:left="720" w:hanging="720"/>
                <w:rPr>
                  <w:noProof/>
                </w:rPr>
              </w:pPr>
              <w:r>
                <w:rPr>
                  <w:noProof/>
                </w:rPr>
                <w:t xml:space="preserve">Fundación Trans Men Cúcuta. (2019). </w:t>
              </w:r>
              <w:r>
                <w:rPr>
                  <w:i/>
                  <w:iCs/>
                  <w:noProof/>
                </w:rPr>
                <w:t>Fundación Trans Men Cúcuta</w:t>
              </w:r>
              <w:r>
                <w:rPr>
                  <w:noProof/>
                </w:rPr>
                <w:t>. Obtenido de https://www.facebook.com/fundaciontransmencucuta/</w:t>
              </w:r>
            </w:p>
            <w:p w14:paraId="76811FAD" w14:textId="77777777" w:rsidR="00F02D7A" w:rsidRDefault="00F02D7A" w:rsidP="00F02D7A">
              <w:pPr>
                <w:pStyle w:val="Bibliografa"/>
                <w:ind w:left="720" w:hanging="720"/>
                <w:rPr>
                  <w:noProof/>
                </w:rPr>
              </w:pPr>
              <w:r>
                <w:rPr>
                  <w:noProof/>
                </w:rPr>
                <w:t xml:space="preserve">Fundación Volver Vivir. (2008). </w:t>
              </w:r>
              <w:r>
                <w:rPr>
                  <w:i/>
                  <w:iCs/>
                  <w:noProof/>
                </w:rPr>
                <w:t xml:space="preserve">Fundación Volver Vivir </w:t>
              </w:r>
              <w:r>
                <w:rPr>
                  <w:noProof/>
                </w:rPr>
                <w:t>. Obtenido de https://www.facebook.com/fundacionvolveravivir/</w:t>
              </w:r>
            </w:p>
            <w:p w14:paraId="52A93A2A" w14:textId="77777777" w:rsidR="00F02D7A" w:rsidRDefault="00F02D7A" w:rsidP="00F02D7A">
              <w:pPr>
                <w:pStyle w:val="Bibliografa"/>
                <w:ind w:left="720" w:hanging="720"/>
                <w:rPr>
                  <w:noProof/>
                </w:rPr>
              </w:pPr>
              <w:r>
                <w:rPr>
                  <w:noProof/>
                </w:rPr>
                <w:t xml:space="preserve">FundAvanzando. (2018). </w:t>
              </w:r>
              <w:r>
                <w:rPr>
                  <w:i/>
                  <w:iCs/>
                  <w:noProof/>
                </w:rPr>
                <w:t xml:space="preserve">FundAvanzando </w:t>
              </w:r>
              <w:r>
                <w:rPr>
                  <w:noProof/>
                </w:rPr>
                <w:t>. Obtenido de https://www.facebook.com/FundAvanzando/</w:t>
              </w:r>
            </w:p>
            <w:p w14:paraId="41294E7A" w14:textId="77777777" w:rsidR="00F02D7A" w:rsidRDefault="00F02D7A" w:rsidP="00F02D7A">
              <w:pPr>
                <w:pStyle w:val="Bibliografa"/>
                <w:ind w:left="720" w:hanging="720"/>
                <w:rPr>
                  <w:noProof/>
                </w:rPr>
              </w:pPr>
              <w:r>
                <w:rPr>
                  <w:noProof/>
                </w:rPr>
                <w:lastRenderedPageBreak/>
                <w:t xml:space="preserve">GAAT, F. G. (2008). </w:t>
              </w:r>
              <w:r>
                <w:rPr>
                  <w:i/>
                  <w:iCs/>
                  <w:noProof/>
                </w:rPr>
                <w:t>Fundación Grupo de Acción y Apoyo a personas Trans – GAAT.</w:t>
              </w:r>
              <w:r>
                <w:rPr>
                  <w:noProof/>
                </w:rPr>
                <w:t xml:space="preserve"> Obtenido de https://fundaciongaat.org/</w:t>
              </w:r>
            </w:p>
            <w:p w14:paraId="68B46367" w14:textId="77777777" w:rsidR="00F02D7A" w:rsidRDefault="00F02D7A" w:rsidP="00F02D7A">
              <w:pPr>
                <w:pStyle w:val="Bibliografa"/>
                <w:ind w:left="720" w:hanging="720"/>
                <w:rPr>
                  <w:noProof/>
                </w:rPr>
              </w:pPr>
              <w:r>
                <w:rPr>
                  <w:i/>
                  <w:iCs/>
                  <w:noProof/>
                </w:rPr>
                <w:t>GAPEF Colombia Gays Apasionados por el Futbol</w:t>
              </w:r>
              <w:r>
                <w:rPr>
                  <w:noProof/>
                </w:rPr>
                <w:t>. (s.f.). Obtenido de https://www.facebook.com/groups/1099409450071399/</w:t>
              </w:r>
            </w:p>
            <w:p w14:paraId="6B565263" w14:textId="77777777" w:rsidR="00F02D7A" w:rsidRDefault="00F02D7A" w:rsidP="00F02D7A">
              <w:pPr>
                <w:pStyle w:val="Bibliografa"/>
                <w:ind w:left="720" w:hanging="720"/>
                <w:rPr>
                  <w:noProof/>
                </w:rPr>
              </w:pPr>
              <w:r>
                <w:rPr>
                  <w:noProof/>
                </w:rPr>
                <w:t xml:space="preserve">Giraldo, S. (2018). Diversidad sexual y de género en el marco del conflicto armado en Colombia. Algunas reflexiones para su estudio. </w:t>
              </w:r>
              <w:r>
                <w:rPr>
                  <w:i/>
                  <w:iCs/>
                  <w:noProof/>
                </w:rPr>
                <w:t>Eleuthera, 19,</w:t>
              </w:r>
              <w:r>
                <w:rPr>
                  <w:noProof/>
                </w:rPr>
                <w:t>, 115-133 https://revistasojs.ucaldas.edu.co/index.php/eleuthera/article/view/3041/2817.</w:t>
              </w:r>
            </w:p>
            <w:p w14:paraId="69A39659" w14:textId="77777777" w:rsidR="00F02D7A" w:rsidRDefault="00F02D7A" w:rsidP="00F02D7A">
              <w:pPr>
                <w:pStyle w:val="Bibliografa"/>
                <w:ind w:left="720" w:hanging="720"/>
                <w:rPr>
                  <w:noProof/>
                </w:rPr>
              </w:pPr>
              <w:r>
                <w:rPr>
                  <w:noProof/>
                </w:rPr>
                <w:t xml:space="preserve">Gómez, C. (2018). </w:t>
              </w:r>
              <w:r>
                <w:rPr>
                  <w:i/>
                  <w:iCs/>
                  <w:noProof/>
                </w:rPr>
                <w:t>Diseño de una estrategia comunicativa para la inclusión social y el fomento de las prácticas culturales de la comunidad LGTBI en la Universidad Francisco de Paula Santander Ocaña.</w:t>
              </w:r>
              <w:r>
                <w:rPr>
                  <w:noProof/>
                </w:rPr>
                <w:t xml:space="preserve"> Obtenido de http://repositorio.ufpso.edu.co/bitstream/123456789/206/1/31786.pdf</w:t>
              </w:r>
            </w:p>
            <w:p w14:paraId="43CBD43C" w14:textId="77777777" w:rsidR="00F02D7A" w:rsidRDefault="00F02D7A" w:rsidP="00F02D7A">
              <w:pPr>
                <w:pStyle w:val="Bibliografa"/>
                <w:ind w:left="720" w:hanging="720"/>
                <w:rPr>
                  <w:noProof/>
                </w:rPr>
              </w:pPr>
              <w:r>
                <w:rPr>
                  <w:noProof/>
                </w:rPr>
                <w:t xml:space="preserve">Gómez, R. D. (2017). </w:t>
              </w:r>
              <w:r>
                <w:rPr>
                  <w:i/>
                  <w:iCs/>
                  <w:noProof/>
                </w:rPr>
                <w:t>Asoicación de Comerciantes y Empresarios LGBTI de colombia - ASOCOE LGBTI</w:t>
              </w:r>
              <w:r>
                <w:rPr>
                  <w:noProof/>
                </w:rPr>
                <w:t>. Obtenido de https://asocoe.com/</w:t>
              </w:r>
            </w:p>
            <w:p w14:paraId="7D99DDF5" w14:textId="77777777" w:rsidR="00F02D7A" w:rsidRDefault="00F02D7A" w:rsidP="00F02D7A">
              <w:pPr>
                <w:pStyle w:val="Bibliografa"/>
                <w:ind w:left="720" w:hanging="720"/>
                <w:rPr>
                  <w:noProof/>
                </w:rPr>
              </w:pPr>
              <w:r>
                <w:rPr>
                  <w:noProof/>
                </w:rPr>
                <w:t xml:space="preserve">Gonzalez et al. (2007). </w:t>
              </w:r>
              <w:r>
                <w:rPr>
                  <w:i/>
                  <w:iCs/>
                  <w:noProof/>
                </w:rPr>
                <w:t>coorporación FEMM</w:t>
              </w:r>
              <w:r>
                <w:rPr>
                  <w:noProof/>
                </w:rPr>
                <w:t>. Obtenido de http://www.corporacion-femm.org/index.php/somos/historia-femm</w:t>
              </w:r>
            </w:p>
            <w:p w14:paraId="12E4E9E1" w14:textId="77777777" w:rsidR="00F02D7A" w:rsidRDefault="00F02D7A" w:rsidP="00F02D7A">
              <w:pPr>
                <w:pStyle w:val="Bibliografa"/>
                <w:ind w:left="720" w:hanging="720"/>
                <w:rPr>
                  <w:noProof/>
                </w:rPr>
              </w:pPr>
              <w:r>
                <w:rPr>
                  <w:noProof/>
                </w:rPr>
                <w:t xml:space="preserve">GRAJALES &amp; IBARRA. (2012). </w:t>
              </w:r>
              <w:r>
                <w:rPr>
                  <w:i/>
                  <w:iCs/>
                  <w:noProof/>
                </w:rPr>
                <w:t>PROPUESTA DE COMUNICACIÓN PARA PROMOVER LA VISIBILIZACIÓN E INCLUSIÓN DE LA COMUNIDAD LGBT EN BOGOTÁ .</w:t>
              </w:r>
              <w:r>
                <w:rPr>
                  <w:noProof/>
                </w:rPr>
                <w:t xml:space="preserve"> Obtenido de https://red.uao.edu.co/bitstream/handle/10614/4906/;jsessionid=2F12F9D6CE2E27704CDC3ADA7B6FA7E1?sequence=1</w:t>
              </w:r>
            </w:p>
            <w:p w14:paraId="72ED2989" w14:textId="77777777" w:rsidR="00F02D7A" w:rsidRDefault="00F02D7A" w:rsidP="00F02D7A">
              <w:pPr>
                <w:pStyle w:val="Bibliografa"/>
                <w:ind w:left="720" w:hanging="720"/>
                <w:rPr>
                  <w:noProof/>
                </w:rPr>
              </w:pPr>
              <w:r>
                <w:rPr>
                  <w:noProof/>
                </w:rPr>
                <w:t xml:space="preserve">Grupo Griis. (2015). </w:t>
              </w:r>
              <w:r>
                <w:rPr>
                  <w:i/>
                  <w:iCs/>
                  <w:noProof/>
                </w:rPr>
                <w:t xml:space="preserve">Grupo Griis </w:t>
              </w:r>
              <w:r>
                <w:rPr>
                  <w:noProof/>
                </w:rPr>
                <w:t>. Obtenido de https://www.facebook.com/grupo.griis/</w:t>
              </w:r>
            </w:p>
            <w:p w14:paraId="0F5F73F2" w14:textId="77777777" w:rsidR="00F02D7A" w:rsidRDefault="00F02D7A" w:rsidP="00F02D7A">
              <w:pPr>
                <w:pStyle w:val="Bibliografa"/>
                <w:ind w:left="720" w:hanging="720"/>
                <w:rPr>
                  <w:noProof/>
                </w:rPr>
              </w:pPr>
              <w:r>
                <w:rPr>
                  <w:noProof/>
                </w:rPr>
                <w:t xml:space="preserve">GRUPO PRISMA DEL LAGO. (2016). </w:t>
              </w:r>
              <w:r>
                <w:rPr>
                  <w:i/>
                  <w:iCs/>
                  <w:noProof/>
                </w:rPr>
                <w:t xml:space="preserve">GRUPO PRISMA DEL LAGO </w:t>
              </w:r>
              <w:r>
                <w:rPr>
                  <w:noProof/>
                </w:rPr>
                <w:t>. Obtenido de https://www.facebook.com/KennedyLGBTI/</w:t>
              </w:r>
            </w:p>
            <w:p w14:paraId="5BEFB21A" w14:textId="77777777" w:rsidR="00F02D7A" w:rsidRDefault="00F02D7A" w:rsidP="00F02D7A">
              <w:pPr>
                <w:pStyle w:val="Bibliografa"/>
                <w:ind w:left="720" w:hanging="720"/>
                <w:rPr>
                  <w:noProof/>
                </w:rPr>
              </w:pPr>
              <w:r>
                <w:rPr>
                  <w:noProof/>
                </w:rPr>
                <w:lastRenderedPageBreak/>
                <w:t xml:space="preserve">Guane Diverso. (2019). </w:t>
              </w:r>
              <w:r>
                <w:rPr>
                  <w:i/>
                  <w:iCs/>
                  <w:noProof/>
                </w:rPr>
                <w:t>Guane Diverso</w:t>
              </w:r>
              <w:r>
                <w:rPr>
                  <w:noProof/>
                </w:rPr>
                <w:t>. Obtenido de https://www.facebook.com/Guanediverso/</w:t>
              </w:r>
            </w:p>
            <w:p w14:paraId="15906936" w14:textId="77777777" w:rsidR="00F02D7A" w:rsidRDefault="00F02D7A" w:rsidP="00F02D7A">
              <w:pPr>
                <w:pStyle w:val="Bibliografa"/>
                <w:ind w:left="720" w:hanging="720"/>
                <w:rPr>
                  <w:noProof/>
                </w:rPr>
              </w:pPr>
              <w:r>
                <w:rPr>
                  <w:noProof/>
                </w:rPr>
                <w:t xml:space="preserve">Guia Gay Colombia. (s.f.). </w:t>
              </w:r>
              <w:r>
                <w:rPr>
                  <w:i/>
                  <w:iCs/>
                  <w:noProof/>
                </w:rPr>
                <w:t xml:space="preserve">Guia Gay Colombia </w:t>
              </w:r>
              <w:r>
                <w:rPr>
                  <w:noProof/>
                </w:rPr>
                <w:t>. Obtenido de http://www.guiagaycolombia.com/grupos/#</w:t>
              </w:r>
            </w:p>
            <w:p w14:paraId="60210752" w14:textId="77777777" w:rsidR="00F02D7A" w:rsidRDefault="00F02D7A" w:rsidP="00F02D7A">
              <w:pPr>
                <w:pStyle w:val="Bibliografa"/>
                <w:ind w:left="720" w:hanging="720"/>
                <w:rPr>
                  <w:noProof/>
                </w:rPr>
              </w:pPr>
              <w:r>
                <w:rPr>
                  <w:noProof/>
                </w:rPr>
                <w:t xml:space="preserve">Hernandez, e. a. (2010). </w:t>
              </w:r>
              <w:r>
                <w:rPr>
                  <w:i/>
                  <w:iCs/>
                  <w:noProof/>
                </w:rPr>
                <w:t>Metodología De La Investigación Sexta Edición.</w:t>
              </w:r>
              <w:r>
                <w:rPr>
                  <w:noProof/>
                </w:rPr>
                <w:t xml:space="preserve"> Obtenido de https://www.uca.ac.cr/wp-content/uploads/2017/10/Investigacion.pdf</w:t>
              </w:r>
            </w:p>
            <w:p w14:paraId="6E22B24C" w14:textId="77777777" w:rsidR="00F02D7A" w:rsidRDefault="00F02D7A" w:rsidP="00F02D7A">
              <w:pPr>
                <w:pStyle w:val="Bibliografa"/>
                <w:ind w:left="720" w:hanging="720"/>
                <w:rPr>
                  <w:noProof/>
                </w:rPr>
              </w:pPr>
              <w:r>
                <w:rPr>
                  <w:noProof/>
                </w:rPr>
                <w:t xml:space="preserve">Identidad Diversa. (2020). </w:t>
              </w:r>
              <w:r>
                <w:rPr>
                  <w:i/>
                  <w:iCs/>
                  <w:noProof/>
                </w:rPr>
                <w:t xml:space="preserve">Identidad Diversa Tolima </w:t>
              </w:r>
              <w:r>
                <w:rPr>
                  <w:noProof/>
                </w:rPr>
                <w:t>. Obtenido de https://www.facebook.com/IDDITOL/</w:t>
              </w:r>
            </w:p>
            <w:p w14:paraId="441F01D3" w14:textId="77777777" w:rsidR="00F02D7A" w:rsidRDefault="00F02D7A" w:rsidP="00F02D7A">
              <w:pPr>
                <w:pStyle w:val="Bibliografa"/>
                <w:ind w:left="720" w:hanging="720"/>
                <w:rPr>
                  <w:noProof/>
                </w:rPr>
              </w:pPr>
              <w:r>
                <w:rPr>
                  <w:noProof/>
                </w:rPr>
                <w:t xml:space="preserve">Identidad Libre. (2016). </w:t>
              </w:r>
              <w:r>
                <w:rPr>
                  <w:i/>
                  <w:iCs/>
                  <w:noProof/>
                </w:rPr>
                <w:t xml:space="preserve">Identidad Libre </w:t>
              </w:r>
              <w:r>
                <w:rPr>
                  <w:noProof/>
                </w:rPr>
                <w:t>. Obtenido de https://www.facebook.com/Identidad.Libre.UL</w:t>
              </w:r>
            </w:p>
            <w:p w14:paraId="7495CB00" w14:textId="77777777" w:rsidR="00F02D7A" w:rsidRDefault="00F02D7A" w:rsidP="00F02D7A">
              <w:pPr>
                <w:pStyle w:val="Bibliografa"/>
                <w:ind w:left="720" w:hanging="720"/>
                <w:rPr>
                  <w:noProof/>
                </w:rPr>
              </w:pPr>
              <w:r>
                <w:rPr>
                  <w:noProof/>
                </w:rPr>
                <w:t xml:space="preserve">Instituto Colombiano de Bienestar Familiar. (03 de 03 de 2020). </w:t>
              </w:r>
              <w:r>
                <w:rPr>
                  <w:i/>
                  <w:iCs/>
                  <w:noProof/>
                </w:rPr>
                <w:t>¿Qué significan las letras LGBTI?</w:t>
              </w:r>
              <w:r>
                <w:rPr>
                  <w:noProof/>
                </w:rPr>
                <w:t xml:space="preserve"> Obtenido de https://www.icbf.gov.co/que-significan-las-letras-lgbti#:~:text=Respuesta%3A,cuya%20orientaci%C3%B3n%20sexual%20es%20homosexual.</w:t>
              </w:r>
            </w:p>
            <w:p w14:paraId="3199A68D" w14:textId="77777777" w:rsidR="00F02D7A" w:rsidRDefault="00F02D7A" w:rsidP="00F02D7A">
              <w:pPr>
                <w:pStyle w:val="Bibliografa"/>
                <w:ind w:left="720" w:hanging="720"/>
                <w:rPr>
                  <w:noProof/>
                </w:rPr>
              </w:pPr>
              <w:r>
                <w:rPr>
                  <w:noProof/>
                </w:rPr>
                <w:t xml:space="preserve">IntegraSur LGBTI. (2011). </w:t>
              </w:r>
              <w:r>
                <w:rPr>
                  <w:i/>
                  <w:iCs/>
                  <w:noProof/>
                </w:rPr>
                <w:t>IntegraSur LGBTI</w:t>
              </w:r>
              <w:r>
                <w:rPr>
                  <w:noProof/>
                </w:rPr>
                <w:t>. Obtenido de https://www.facebook.com/groups/IntegraSur.LGBTI/about</w:t>
              </w:r>
            </w:p>
            <w:p w14:paraId="6E974A42" w14:textId="77777777" w:rsidR="00F02D7A" w:rsidRDefault="00F02D7A" w:rsidP="00F02D7A">
              <w:pPr>
                <w:pStyle w:val="Bibliografa"/>
                <w:ind w:left="720" w:hanging="720"/>
                <w:rPr>
                  <w:noProof/>
                </w:rPr>
              </w:pPr>
              <w:r>
                <w:rPr>
                  <w:noProof/>
                </w:rPr>
                <w:t xml:space="preserve">InternacionalAmnistia. (2012). </w:t>
              </w:r>
              <w:r>
                <w:rPr>
                  <w:i/>
                  <w:iCs/>
                  <w:noProof/>
                </w:rPr>
                <w:t>DIVERIDAD SEXUAL Y DE GENERO</w:t>
              </w:r>
              <w:r>
                <w:rPr>
                  <w:noProof/>
                </w:rPr>
                <w:t>. Obtenido de https://www.es.amnesty.org/en-que-estamos/temas/diversidad-afectivo-sexual/</w:t>
              </w:r>
            </w:p>
            <w:p w14:paraId="3D08BA6A" w14:textId="77777777" w:rsidR="00F02D7A" w:rsidRDefault="00F02D7A" w:rsidP="00F02D7A">
              <w:pPr>
                <w:pStyle w:val="Bibliografa"/>
                <w:ind w:left="720" w:hanging="720"/>
                <w:rPr>
                  <w:noProof/>
                </w:rPr>
              </w:pPr>
              <w:r>
                <w:rPr>
                  <w:noProof/>
                </w:rPr>
                <w:t xml:space="preserve">IRISAR. (2010). </w:t>
              </w:r>
              <w:r>
                <w:rPr>
                  <w:i/>
                  <w:iCs/>
                  <w:noProof/>
                </w:rPr>
                <w:t>Irisar Pasto</w:t>
              </w:r>
              <w:r>
                <w:rPr>
                  <w:noProof/>
                </w:rPr>
                <w:t>. Obtenido de https://www.facebook.com/irisar.pasto/</w:t>
              </w:r>
            </w:p>
            <w:p w14:paraId="12E458D7" w14:textId="77777777" w:rsidR="00F02D7A" w:rsidRDefault="00F02D7A" w:rsidP="00F02D7A">
              <w:pPr>
                <w:pStyle w:val="Bibliografa"/>
                <w:ind w:left="720" w:hanging="720"/>
                <w:rPr>
                  <w:noProof/>
                </w:rPr>
              </w:pPr>
              <w:r w:rsidRPr="00D56D3E">
                <w:rPr>
                  <w:noProof/>
                  <w:lang w:val="en-US"/>
                </w:rPr>
                <w:t xml:space="preserve">It Gets Better Colombia. (2010). </w:t>
              </w:r>
              <w:r w:rsidRPr="00D56D3E">
                <w:rPr>
                  <w:i/>
                  <w:iCs/>
                  <w:noProof/>
                  <w:lang w:val="en-US"/>
                </w:rPr>
                <w:t>It Gets Better Colombia .</w:t>
              </w:r>
              <w:r w:rsidRPr="00D56D3E">
                <w:rPr>
                  <w:noProof/>
                  <w:lang w:val="en-US"/>
                </w:rPr>
                <w:t xml:space="preserve"> </w:t>
              </w:r>
              <w:r>
                <w:rPr>
                  <w:noProof/>
                </w:rPr>
                <w:t>Obtenido de https://www.itgetsbettercolombia.org/</w:t>
              </w:r>
            </w:p>
            <w:p w14:paraId="5D30EBE6" w14:textId="77777777" w:rsidR="00F02D7A" w:rsidRDefault="00F02D7A" w:rsidP="00F02D7A">
              <w:pPr>
                <w:pStyle w:val="Bibliografa"/>
                <w:ind w:left="720" w:hanging="720"/>
                <w:rPr>
                  <w:noProof/>
                </w:rPr>
              </w:pPr>
              <w:r>
                <w:rPr>
                  <w:noProof/>
                </w:rPr>
                <w:t xml:space="preserve">Jaramillo, G. A. (13 de 08 de 2019). </w:t>
              </w:r>
              <w:r>
                <w:rPr>
                  <w:i/>
                  <w:iCs/>
                  <w:noProof/>
                </w:rPr>
                <w:t>Acuerdo número 015 de 2019.</w:t>
              </w:r>
              <w:r>
                <w:rPr>
                  <w:noProof/>
                </w:rPr>
                <w:t xml:space="preserve"> Obtenido de https://www.ibague.gov.co/portal/admin/archivos/publicaciones/2020/30813-DOC-20200709172430.pdf</w:t>
              </w:r>
            </w:p>
            <w:p w14:paraId="38D6AE72" w14:textId="77777777" w:rsidR="00F02D7A" w:rsidRDefault="00F02D7A" w:rsidP="00F02D7A">
              <w:pPr>
                <w:pStyle w:val="Bibliografa"/>
                <w:ind w:left="720" w:hanging="720"/>
                <w:rPr>
                  <w:noProof/>
                </w:rPr>
              </w:pPr>
              <w:r>
                <w:rPr>
                  <w:noProof/>
                </w:rPr>
                <w:lastRenderedPageBreak/>
                <w:t xml:space="preserve">Jodelet. (Enero de 1986). </w:t>
              </w:r>
              <w:r>
                <w:rPr>
                  <w:i/>
                  <w:iCs/>
                  <w:noProof/>
                </w:rPr>
                <w:t>Las Representaciones Sociales.</w:t>
              </w:r>
              <w:r>
                <w:rPr>
                  <w:noProof/>
                </w:rPr>
                <w:t xml:space="preserve"> Obtenido de https://www.miteco.gob.es/ministerio/pags/biblioteca/fondo/pdf/87506_6.pdf</w:t>
              </w:r>
            </w:p>
            <w:p w14:paraId="1EEF27BA" w14:textId="77777777" w:rsidR="00F02D7A" w:rsidRDefault="00F02D7A" w:rsidP="00F02D7A">
              <w:pPr>
                <w:pStyle w:val="Bibliografa"/>
                <w:ind w:left="720" w:hanging="720"/>
                <w:rPr>
                  <w:noProof/>
                </w:rPr>
              </w:pPr>
              <w:r>
                <w:rPr>
                  <w:noProof/>
                </w:rPr>
                <w:t xml:space="preserve">La Tebaida LGBTI. (2015). </w:t>
              </w:r>
              <w:r>
                <w:rPr>
                  <w:i/>
                  <w:iCs/>
                  <w:noProof/>
                </w:rPr>
                <w:t>La Tebaida LGBTI</w:t>
              </w:r>
              <w:r>
                <w:rPr>
                  <w:noProof/>
                </w:rPr>
                <w:t>. Obtenido de https://www.facebook.com/latebaidadiversa/about</w:t>
              </w:r>
            </w:p>
            <w:p w14:paraId="57D3DC04" w14:textId="77777777" w:rsidR="00F02D7A" w:rsidRDefault="00F02D7A" w:rsidP="00F02D7A">
              <w:pPr>
                <w:pStyle w:val="Bibliografa"/>
                <w:ind w:left="720" w:hanging="720"/>
                <w:rPr>
                  <w:noProof/>
                </w:rPr>
              </w:pPr>
              <w:r>
                <w:rPr>
                  <w:noProof/>
                </w:rPr>
                <w:t xml:space="preserve">Larepublica. (27 de Junio de 2019). </w:t>
              </w:r>
              <w:r>
                <w:rPr>
                  <w:i/>
                  <w:iCs/>
                  <w:noProof/>
                </w:rPr>
                <w:t>La comunidad Lgbt movió el año pasado US$253.000 millones en América Latina</w:t>
              </w:r>
              <w:r>
                <w:rPr>
                  <w:noProof/>
                </w:rPr>
                <w:t>. Obtenido de https://www.larepublica.co/globoeconomia/la-comunidad-lgbt-movio-el-ano-pasado-us253000-millones-en-america-latina-2878418</w:t>
              </w:r>
            </w:p>
            <w:p w14:paraId="75AC704C" w14:textId="77777777" w:rsidR="00F02D7A" w:rsidRDefault="00F02D7A" w:rsidP="00F02D7A">
              <w:pPr>
                <w:pStyle w:val="Bibliografa"/>
                <w:ind w:left="720" w:hanging="720"/>
                <w:rPr>
                  <w:noProof/>
                </w:rPr>
              </w:pPr>
              <w:r>
                <w:rPr>
                  <w:noProof/>
                </w:rPr>
                <w:t xml:space="preserve">LGBTI Bucaramaga, L. (2008). </w:t>
              </w:r>
              <w:r>
                <w:rPr>
                  <w:i/>
                  <w:iCs/>
                  <w:noProof/>
                </w:rPr>
                <w:t xml:space="preserve">LGBTI Bucaramaga </w:t>
              </w:r>
              <w:r>
                <w:rPr>
                  <w:noProof/>
                </w:rPr>
                <w:t>. Obtenido de https://lgbtbucaramanga.es.tl/</w:t>
              </w:r>
            </w:p>
            <w:p w14:paraId="735D148F" w14:textId="77777777" w:rsidR="00F02D7A" w:rsidRDefault="00F02D7A" w:rsidP="00F02D7A">
              <w:pPr>
                <w:pStyle w:val="Bibliografa"/>
                <w:ind w:left="720" w:hanging="720"/>
                <w:rPr>
                  <w:noProof/>
                </w:rPr>
              </w:pPr>
              <w:r>
                <w:rPr>
                  <w:noProof/>
                </w:rPr>
                <w:t xml:space="preserve">LGBTI, C. (2017). </w:t>
              </w:r>
              <w:r>
                <w:rPr>
                  <w:i/>
                  <w:iCs/>
                  <w:noProof/>
                </w:rPr>
                <w:t>Cali LGBTI - Oficina de Diversidad Sexual y de Géneros</w:t>
              </w:r>
              <w:r>
                <w:rPr>
                  <w:noProof/>
                </w:rPr>
                <w:t>. Obtenido de https://www.facebook.com/OficinaLgbtiCali/</w:t>
              </w:r>
            </w:p>
            <w:p w14:paraId="54EAA304" w14:textId="77777777" w:rsidR="00F02D7A" w:rsidRDefault="00F02D7A" w:rsidP="00F02D7A">
              <w:pPr>
                <w:pStyle w:val="Bibliografa"/>
                <w:ind w:left="720" w:hanging="720"/>
                <w:rPr>
                  <w:noProof/>
                </w:rPr>
              </w:pPr>
              <w:r>
                <w:rPr>
                  <w:noProof/>
                </w:rPr>
                <w:t xml:space="preserve">LGBTI, C. U. (2015). </w:t>
              </w:r>
              <w:r>
                <w:rPr>
                  <w:i/>
                  <w:iCs/>
                  <w:noProof/>
                </w:rPr>
                <w:t>Corporación Universo LGBTI</w:t>
              </w:r>
              <w:r>
                <w:rPr>
                  <w:noProof/>
                </w:rPr>
                <w:t>. Obtenido de Organización : https://www.facebook.com/corpouniversolgbti/</w:t>
              </w:r>
            </w:p>
            <w:p w14:paraId="487CAE0A" w14:textId="77777777" w:rsidR="00F02D7A" w:rsidRDefault="00F02D7A" w:rsidP="00F02D7A">
              <w:pPr>
                <w:pStyle w:val="Bibliografa"/>
                <w:ind w:left="720" w:hanging="720"/>
                <w:rPr>
                  <w:noProof/>
                </w:rPr>
              </w:pPr>
              <w:r>
                <w:rPr>
                  <w:noProof/>
                </w:rPr>
                <w:t xml:space="preserve">LGBTI, M. C. (2016). </w:t>
              </w:r>
              <w:r>
                <w:rPr>
                  <w:i/>
                  <w:iCs/>
                  <w:noProof/>
                </w:rPr>
                <w:t>Mecanismo Coordinador LGBTI Cúcuta</w:t>
              </w:r>
              <w:r>
                <w:rPr>
                  <w:noProof/>
                </w:rPr>
                <w:t>. Obtenido de https://www.facebook.com/MCLGBTICUCUTA/</w:t>
              </w:r>
            </w:p>
            <w:p w14:paraId="722D8A73" w14:textId="77777777" w:rsidR="00F02D7A" w:rsidRDefault="00F02D7A" w:rsidP="00F02D7A">
              <w:pPr>
                <w:pStyle w:val="Bibliografa"/>
                <w:ind w:left="720" w:hanging="720"/>
                <w:rPr>
                  <w:noProof/>
                </w:rPr>
              </w:pPr>
              <w:r>
                <w:rPr>
                  <w:noProof/>
                </w:rPr>
                <w:t xml:space="preserve">Lourido, F. J. (01 de 12 de 2011). </w:t>
              </w:r>
              <w:r>
                <w:rPr>
                  <w:i/>
                  <w:iCs/>
                  <w:noProof/>
                </w:rPr>
                <w:t>Asamblea del Valle - Gobernación del Valle.</w:t>
              </w:r>
              <w:r>
                <w:rPr>
                  <w:noProof/>
                </w:rPr>
                <w:t xml:space="preserve"> Obtenido de http://asamblea.valledelcauca.gov.co/descargar.php?id=17598</w:t>
              </w:r>
            </w:p>
            <w:p w14:paraId="58254F4B" w14:textId="77777777" w:rsidR="00F02D7A" w:rsidRDefault="00F02D7A" w:rsidP="00F02D7A">
              <w:pPr>
                <w:pStyle w:val="Bibliografa"/>
                <w:ind w:left="720" w:hanging="720"/>
                <w:rPr>
                  <w:noProof/>
                </w:rPr>
              </w:pPr>
              <w:r>
                <w:rPr>
                  <w:noProof/>
                </w:rPr>
                <w:t xml:space="preserve">Macias, J. (2021). </w:t>
              </w:r>
              <w:r>
                <w:rPr>
                  <w:i/>
                  <w:iCs/>
                  <w:noProof/>
                </w:rPr>
                <w:t>Comunidad LGBT: Una revisión de la realidad de la inclusión laboral en Colombia desde la perspectiva de la Psicología Comunitaria.</w:t>
              </w:r>
              <w:r>
                <w:rPr>
                  <w:noProof/>
                </w:rPr>
                <w:t xml:space="preserve"> Obtenido de https://repository.unad.edu.co/bitstream/handle/10596/40297/jgmaciass.pdf?sequence=1&amp;isAllowed=y</w:t>
              </w:r>
            </w:p>
            <w:p w14:paraId="2A5FD148" w14:textId="77777777" w:rsidR="00F02D7A" w:rsidRDefault="00F02D7A" w:rsidP="00F02D7A">
              <w:pPr>
                <w:pStyle w:val="Bibliografa"/>
                <w:ind w:left="720" w:hanging="720"/>
                <w:rPr>
                  <w:noProof/>
                </w:rPr>
              </w:pPr>
              <w:r>
                <w:rPr>
                  <w:noProof/>
                </w:rPr>
                <w:t xml:space="preserve">Maldonado, D. (2012). </w:t>
              </w:r>
              <w:r>
                <w:rPr>
                  <w:i/>
                  <w:iCs/>
                  <w:noProof/>
                </w:rPr>
                <w:t>Fundación Red Comunitaria Trans</w:t>
              </w:r>
              <w:r>
                <w:rPr>
                  <w:noProof/>
                </w:rPr>
                <w:t>. Obtenido de https://www.facebook.com/Red-Comunitaria-Trans-255992844505189</w:t>
              </w:r>
            </w:p>
            <w:p w14:paraId="38EC7340" w14:textId="77777777" w:rsidR="00F02D7A" w:rsidRDefault="00F02D7A" w:rsidP="00F02D7A">
              <w:pPr>
                <w:pStyle w:val="Bibliografa"/>
                <w:ind w:left="720" w:hanging="720"/>
                <w:rPr>
                  <w:noProof/>
                </w:rPr>
              </w:pPr>
              <w:r>
                <w:rPr>
                  <w:noProof/>
                </w:rPr>
                <w:lastRenderedPageBreak/>
                <w:t xml:space="preserve">Mauricio García. et al. (2005). </w:t>
              </w:r>
              <w:r>
                <w:rPr>
                  <w:i/>
                  <w:iCs/>
                  <w:noProof/>
                </w:rPr>
                <w:t>Dejusticia.</w:t>
              </w:r>
              <w:r>
                <w:rPr>
                  <w:noProof/>
                </w:rPr>
                <w:t xml:space="preserve"> Obtenido de https://www.dejusticia.org/acerca-de-nosotros/</w:t>
              </w:r>
            </w:p>
            <w:p w14:paraId="620E2BA6" w14:textId="77777777" w:rsidR="00F02D7A" w:rsidRDefault="00F02D7A" w:rsidP="00F02D7A">
              <w:pPr>
                <w:pStyle w:val="Bibliografa"/>
                <w:ind w:left="720" w:hanging="720"/>
                <w:rPr>
                  <w:noProof/>
                </w:rPr>
              </w:pPr>
              <w:r>
                <w:rPr>
                  <w:noProof/>
                </w:rPr>
                <w:t xml:space="preserve">Mendoza, G. E. (2013). </w:t>
              </w:r>
              <w:r>
                <w:rPr>
                  <w:i/>
                  <w:iCs/>
                  <w:noProof/>
                </w:rPr>
                <w:t>Sentencia T-450A/13.</w:t>
              </w:r>
              <w:r>
                <w:rPr>
                  <w:noProof/>
                </w:rPr>
                <w:t xml:space="preserve"> Obtenido de https://www.corteconstitucional.gov.co/relatoria/2013/t-450a-13.htm#:~:text=Atendiendo%20al%20principio%20de%20dignidad,al%20Estado%20y%20la%20sociedad.</w:t>
              </w:r>
            </w:p>
            <w:p w14:paraId="54AD717F" w14:textId="77777777" w:rsidR="00F02D7A" w:rsidRDefault="00F02D7A" w:rsidP="00F02D7A">
              <w:pPr>
                <w:pStyle w:val="Bibliografa"/>
                <w:ind w:left="720" w:hanging="720"/>
                <w:rPr>
                  <w:noProof/>
                </w:rPr>
              </w:pPr>
              <w:r>
                <w:rPr>
                  <w:noProof/>
                </w:rPr>
                <w:t xml:space="preserve">Mesa Lgbti Barrancabermeja. (2017). </w:t>
              </w:r>
              <w:r>
                <w:rPr>
                  <w:i/>
                  <w:iCs/>
                  <w:noProof/>
                </w:rPr>
                <w:t xml:space="preserve">Mesa Lgbti Barrancabermeja </w:t>
              </w:r>
              <w:r>
                <w:rPr>
                  <w:noProof/>
                </w:rPr>
                <w:t>. Obtenido de https://www.facebook.com/mesalgbtibarrancabermeja/</w:t>
              </w:r>
            </w:p>
            <w:p w14:paraId="1CE7E816" w14:textId="77777777" w:rsidR="00F02D7A" w:rsidRDefault="00F02D7A" w:rsidP="00F02D7A">
              <w:pPr>
                <w:pStyle w:val="Bibliografa"/>
                <w:ind w:left="720" w:hanging="720"/>
                <w:rPr>
                  <w:noProof/>
                </w:rPr>
              </w:pPr>
              <w:r>
                <w:rPr>
                  <w:noProof/>
                </w:rPr>
                <w:t xml:space="preserve">Mesa LGBTI sur de Bogotá. (2020). </w:t>
              </w:r>
              <w:r>
                <w:rPr>
                  <w:i/>
                  <w:iCs/>
                  <w:noProof/>
                </w:rPr>
                <w:t>Mesa LGBTI sur de Bogotá</w:t>
              </w:r>
              <w:r>
                <w:rPr>
                  <w:noProof/>
                </w:rPr>
                <w:t>. Obtenido de https://www.facebook.com/mesalgbtisurbta/about</w:t>
              </w:r>
            </w:p>
            <w:p w14:paraId="07BF4A65" w14:textId="77777777" w:rsidR="00F02D7A" w:rsidRDefault="00F02D7A" w:rsidP="00F02D7A">
              <w:pPr>
                <w:pStyle w:val="Bibliografa"/>
                <w:ind w:left="720" w:hanging="720"/>
                <w:rPr>
                  <w:noProof/>
                </w:rPr>
              </w:pPr>
              <w:r>
                <w:rPr>
                  <w:noProof/>
                </w:rPr>
                <w:t xml:space="preserve">Mi Pana Diversa. (2017). </w:t>
              </w:r>
              <w:r>
                <w:rPr>
                  <w:i/>
                  <w:iCs/>
                  <w:noProof/>
                </w:rPr>
                <w:t>Mi Pana Diversa</w:t>
              </w:r>
              <w:r>
                <w:rPr>
                  <w:noProof/>
                </w:rPr>
                <w:t>. Obtenido de https://www.facebook.com/MiPanaDiversa1/?ref=page_internal</w:t>
              </w:r>
            </w:p>
            <w:p w14:paraId="5095B339" w14:textId="77777777" w:rsidR="00F02D7A" w:rsidRDefault="00F02D7A" w:rsidP="00F02D7A">
              <w:pPr>
                <w:pStyle w:val="Bibliografa"/>
                <w:ind w:left="720" w:hanging="720"/>
                <w:rPr>
                  <w:noProof/>
                </w:rPr>
              </w:pPr>
              <w:r>
                <w:rPr>
                  <w:noProof/>
                </w:rPr>
                <w:t xml:space="preserve">Mininterior. (s.f.). </w:t>
              </w:r>
              <w:r>
                <w:rPr>
                  <w:i/>
                  <w:iCs/>
                  <w:noProof/>
                </w:rPr>
                <w:t>ENCUENTROS REGIONALES – CONSTRUCCIÓN Y FORMULACIÓN DE LA POLÍTICA PÚBLICA.</w:t>
              </w:r>
              <w:r>
                <w:rPr>
                  <w:noProof/>
                </w:rPr>
                <w:t xml:space="preserve"> Obtenido de https://www.mininterior.gov.co/sites/default/files/noticias/problematica_de_la_poblacion_lgbti_1.pdf</w:t>
              </w:r>
            </w:p>
            <w:p w14:paraId="1A0963D5" w14:textId="77777777" w:rsidR="00F02D7A" w:rsidRDefault="00F02D7A" w:rsidP="00F02D7A">
              <w:pPr>
                <w:pStyle w:val="Bibliografa"/>
                <w:ind w:left="720" w:hanging="720"/>
                <w:rPr>
                  <w:noProof/>
                </w:rPr>
              </w:pPr>
              <w:r>
                <w:rPr>
                  <w:noProof/>
                </w:rPr>
                <w:t xml:space="preserve">Mleón. (11 de 04 de 2014). </w:t>
              </w:r>
              <w:r>
                <w:rPr>
                  <w:i/>
                  <w:iCs/>
                  <w:noProof/>
                </w:rPr>
                <w:t>Bogotá Humana abre el Centro de Atención a la Diversidad Sexual más grande de Latinoamérica</w:t>
              </w:r>
              <w:r>
                <w:rPr>
                  <w:noProof/>
                </w:rPr>
                <w:t>. Obtenido de https://bogota.gov.co/mi-ciudad/integracion-social/bogota-humana-abre-el-centro-de-atencion-la-diversidad-sexual-mas-gr</w:t>
              </w:r>
            </w:p>
            <w:p w14:paraId="754798D9" w14:textId="77777777" w:rsidR="00F02D7A" w:rsidRDefault="00F02D7A" w:rsidP="00F02D7A">
              <w:pPr>
                <w:pStyle w:val="Bibliografa"/>
                <w:ind w:left="720" w:hanging="720"/>
                <w:rPr>
                  <w:noProof/>
                </w:rPr>
              </w:pPr>
              <w:r>
                <w:rPr>
                  <w:noProof/>
                </w:rPr>
                <w:t xml:space="preserve">MORENO, S. (01 de 04 de 2009). </w:t>
              </w:r>
              <w:r>
                <w:rPr>
                  <w:i/>
                  <w:iCs/>
                  <w:noProof/>
                </w:rPr>
                <w:t>Acuerdo 371 de 2009 Concejo de Bogotá D.C.</w:t>
              </w:r>
              <w:r>
                <w:rPr>
                  <w:noProof/>
                </w:rPr>
                <w:t xml:space="preserve"> Obtenido de http://intranet.bogotaturismo.gov.co/sites/intranet.bogotaturismo.gov.co/files/AcuerdoDistrital371de2009.pdf</w:t>
              </w:r>
            </w:p>
            <w:p w14:paraId="56BFBF0E" w14:textId="77777777" w:rsidR="00F02D7A" w:rsidRDefault="00F02D7A" w:rsidP="00F02D7A">
              <w:pPr>
                <w:pStyle w:val="Bibliografa"/>
                <w:ind w:left="720" w:hanging="720"/>
                <w:rPr>
                  <w:noProof/>
                </w:rPr>
              </w:pPr>
              <w:r>
                <w:rPr>
                  <w:noProof/>
                </w:rPr>
                <w:lastRenderedPageBreak/>
                <w:t xml:space="preserve">Mujeres al Borde. (2001). </w:t>
              </w:r>
              <w:r>
                <w:rPr>
                  <w:i/>
                  <w:iCs/>
                  <w:noProof/>
                </w:rPr>
                <w:t>MUJERES AL BORDE</w:t>
              </w:r>
              <w:r>
                <w:rPr>
                  <w:noProof/>
                </w:rPr>
                <w:t>. Obtenido de Tu deseo es tu revolución: https://mujeresalborde.org/</w:t>
              </w:r>
            </w:p>
            <w:p w14:paraId="1511709A" w14:textId="77777777" w:rsidR="00F02D7A" w:rsidRDefault="00F02D7A" w:rsidP="00F02D7A">
              <w:pPr>
                <w:pStyle w:val="Bibliografa"/>
                <w:ind w:left="720" w:hanging="720"/>
                <w:rPr>
                  <w:noProof/>
                </w:rPr>
              </w:pPr>
              <w:r>
                <w:rPr>
                  <w:noProof/>
                </w:rPr>
                <w:t xml:space="preserve">NAME, J. D. (09 de 06 de 2014 - 2018). </w:t>
              </w:r>
              <w:r>
                <w:rPr>
                  <w:i/>
                  <w:iCs/>
                  <w:noProof/>
                </w:rPr>
                <w:t>Ley 1753 de 2015.</w:t>
              </w:r>
              <w:r>
                <w:rPr>
                  <w:noProof/>
                </w:rPr>
                <w:t xml:space="preserve"> Obtenido de https://www.funcionpublica.gov.co/eva/gestornormativo/norma_pdf.php?i=61933</w:t>
              </w:r>
            </w:p>
            <w:p w14:paraId="591988BA" w14:textId="77777777" w:rsidR="00F02D7A" w:rsidRDefault="00F02D7A" w:rsidP="00F02D7A">
              <w:pPr>
                <w:pStyle w:val="Bibliografa"/>
                <w:ind w:left="720" w:hanging="720"/>
                <w:rPr>
                  <w:noProof/>
                </w:rPr>
              </w:pPr>
              <w:r>
                <w:rPr>
                  <w:noProof/>
                </w:rPr>
                <w:t xml:space="preserve">Nicuesa, M. (Enero de 2015). </w:t>
              </w:r>
              <w:r>
                <w:rPr>
                  <w:i/>
                  <w:iCs/>
                  <w:noProof/>
                </w:rPr>
                <w:t>Definición ABC</w:t>
              </w:r>
              <w:r>
                <w:rPr>
                  <w:noProof/>
                </w:rPr>
                <w:t>. Obtenido de Método Empírico Analítico: https://www.definicionabc.com/ciencia/metodo-empirico-analitico.php</w:t>
              </w:r>
            </w:p>
            <w:p w14:paraId="439F3E08" w14:textId="77777777" w:rsidR="00F02D7A" w:rsidRDefault="00F02D7A" w:rsidP="00F02D7A">
              <w:pPr>
                <w:pStyle w:val="Bibliografa"/>
                <w:ind w:left="720" w:hanging="720"/>
                <w:rPr>
                  <w:noProof/>
                </w:rPr>
              </w:pPr>
              <w:r>
                <w:rPr>
                  <w:noProof/>
                </w:rPr>
                <w:t xml:space="preserve">NUPD. (11 de Noviembre de 2020). </w:t>
              </w:r>
              <w:r>
                <w:rPr>
                  <w:i/>
                  <w:iCs/>
                  <w:noProof/>
                </w:rPr>
                <w:t>Naciones Unidas Para el Desarrollo.</w:t>
              </w:r>
              <w:r>
                <w:rPr>
                  <w:noProof/>
                </w:rPr>
                <w:t xml:space="preserve"> Obtenido de fortalecimiento de la cohesión social: https://www.undp.org/sites/g/files/zskgke326/files/publications/undp-cb_social_cohesion_guidance--conceptual_framing_and_programming_SP.pdf</w:t>
              </w:r>
            </w:p>
            <w:p w14:paraId="4F1B996A" w14:textId="77777777" w:rsidR="00F02D7A" w:rsidRDefault="00F02D7A" w:rsidP="00F02D7A">
              <w:pPr>
                <w:pStyle w:val="Bibliografa"/>
                <w:ind w:left="720" w:hanging="720"/>
                <w:rPr>
                  <w:noProof/>
                </w:rPr>
              </w:pPr>
              <w:r>
                <w:rPr>
                  <w:noProof/>
                </w:rPr>
                <w:t xml:space="preserve">ONU, O. (17 de Mayo de 2020). </w:t>
              </w:r>
              <w:r>
                <w:rPr>
                  <w:i/>
                  <w:iCs/>
                  <w:noProof/>
                </w:rPr>
                <w:t>Unidos contra el odio y la violencia hacia las personas LGBTI.</w:t>
              </w:r>
              <w:r>
                <w:rPr>
                  <w:noProof/>
                </w:rPr>
                <w:t xml:space="preserve"> Obtenido de https://news.un.org/es/story/2020/05/1474522</w:t>
              </w:r>
            </w:p>
            <w:p w14:paraId="70D94F8C" w14:textId="77777777" w:rsidR="00F02D7A" w:rsidRDefault="00F02D7A" w:rsidP="00F02D7A">
              <w:pPr>
                <w:pStyle w:val="Bibliografa"/>
                <w:ind w:left="720" w:hanging="720"/>
                <w:rPr>
                  <w:noProof/>
                </w:rPr>
              </w:pPr>
              <w:r>
                <w:rPr>
                  <w:noProof/>
                </w:rPr>
                <w:t xml:space="preserve">Organización El Faro. (2009). </w:t>
              </w:r>
              <w:r>
                <w:rPr>
                  <w:i/>
                  <w:iCs/>
                  <w:noProof/>
                </w:rPr>
                <w:t>Organización El Faro</w:t>
              </w:r>
              <w:r>
                <w:rPr>
                  <w:noProof/>
                </w:rPr>
                <w:t>. Obtenido de https://www.facebook.com/organizacion.elfaro/</w:t>
              </w:r>
            </w:p>
            <w:p w14:paraId="5BCD981B" w14:textId="77777777" w:rsidR="00F02D7A" w:rsidRDefault="00F02D7A" w:rsidP="00F02D7A">
              <w:pPr>
                <w:pStyle w:val="Bibliografa"/>
                <w:ind w:left="720" w:hanging="720"/>
                <w:rPr>
                  <w:noProof/>
                </w:rPr>
              </w:pPr>
              <w:r>
                <w:rPr>
                  <w:noProof/>
                </w:rPr>
                <w:t xml:space="preserve">Orito Diverso. (2017). </w:t>
              </w:r>
              <w:r>
                <w:rPr>
                  <w:i/>
                  <w:iCs/>
                  <w:noProof/>
                </w:rPr>
                <w:t xml:space="preserve">Orito Diverso </w:t>
              </w:r>
              <w:r>
                <w:rPr>
                  <w:noProof/>
                </w:rPr>
                <w:t>. Obtenido de https://www.facebook.com/OritoDiversoOficial/</w:t>
              </w:r>
            </w:p>
            <w:p w14:paraId="79513386" w14:textId="77777777" w:rsidR="00F02D7A" w:rsidRDefault="00F02D7A" w:rsidP="00F02D7A">
              <w:pPr>
                <w:pStyle w:val="Bibliografa"/>
                <w:ind w:left="720" w:hanging="720"/>
                <w:rPr>
                  <w:noProof/>
                </w:rPr>
              </w:pPr>
              <w:r>
                <w:rPr>
                  <w:noProof/>
                </w:rPr>
                <w:t xml:space="preserve">Palacio, J. I. (2011). </w:t>
              </w:r>
              <w:r>
                <w:rPr>
                  <w:i/>
                  <w:iCs/>
                  <w:noProof/>
                </w:rPr>
                <w:t>Sentencia T-314/11.</w:t>
              </w:r>
              <w:r>
                <w:rPr>
                  <w:noProof/>
                </w:rPr>
                <w:t xml:space="preserve"> Obtenido de https://www.corteconstitucional.gov.co/relatoria/2011/T-314-11.htm</w:t>
              </w:r>
            </w:p>
            <w:p w14:paraId="3B329537" w14:textId="77777777" w:rsidR="00F02D7A" w:rsidRDefault="00F02D7A" w:rsidP="00F02D7A">
              <w:pPr>
                <w:pStyle w:val="Bibliografa"/>
                <w:ind w:left="720" w:hanging="720"/>
                <w:rPr>
                  <w:noProof/>
                </w:rPr>
              </w:pPr>
              <w:r>
                <w:rPr>
                  <w:noProof/>
                </w:rPr>
                <w:t xml:space="preserve">Pantoja et al. (2020). De la invisibilidad al continuum de homofobia: Barreras socioculturales para las familias LGBTI en Colombia. </w:t>
              </w:r>
              <w:r>
                <w:rPr>
                  <w:i/>
                  <w:iCs/>
                  <w:noProof/>
                </w:rPr>
                <w:t>Psicoperspectivas, 19</w:t>
              </w:r>
              <w:r>
                <w:rPr>
                  <w:noProof/>
                </w:rPr>
                <w:t>, 1 -13 https://scielo.conicyt.cl/pdf/psicop/v19n1/0718-6924-psicop-19-01-73.pdf.</w:t>
              </w:r>
            </w:p>
            <w:p w14:paraId="1E932A70" w14:textId="77777777" w:rsidR="00F02D7A" w:rsidRDefault="00F02D7A" w:rsidP="00F02D7A">
              <w:pPr>
                <w:pStyle w:val="Bibliografa"/>
                <w:ind w:left="720" w:hanging="720"/>
                <w:rPr>
                  <w:noProof/>
                </w:rPr>
              </w:pPr>
              <w:r>
                <w:rPr>
                  <w:noProof/>
                </w:rPr>
                <w:t xml:space="preserve">Peraza, M. (2013). </w:t>
              </w:r>
              <w:r>
                <w:rPr>
                  <w:i/>
                  <w:iCs/>
                  <w:noProof/>
                </w:rPr>
                <w:t>Corporación Neodiversivida ONG Diversidad e Inclusión sin Discriminación</w:t>
              </w:r>
              <w:r>
                <w:rPr>
                  <w:noProof/>
                </w:rPr>
                <w:t>. Obtenido de http://corporacionneodiversividaong.simplesite.com/</w:t>
              </w:r>
            </w:p>
            <w:p w14:paraId="0ECFBACB" w14:textId="77777777" w:rsidR="00F02D7A" w:rsidRDefault="00F02D7A" w:rsidP="00F02D7A">
              <w:pPr>
                <w:pStyle w:val="Bibliografa"/>
                <w:ind w:left="720" w:hanging="720"/>
                <w:rPr>
                  <w:noProof/>
                </w:rPr>
              </w:pPr>
              <w:r>
                <w:rPr>
                  <w:noProof/>
                </w:rPr>
                <w:lastRenderedPageBreak/>
                <w:t xml:space="preserve">Petro, G. (2012 - 2016). </w:t>
              </w:r>
              <w:r>
                <w:rPr>
                  <w:i/>
                  <w:iCs/>
                  <w:noProof/>
                </w:rPr>
                <w:t>Plande Desarrollo "Bogotà Hmana" .</w:t>
              </w:r>
              <w:r>
                <w:rPr>
                  <w:noProof/>
                </w:rPr>
                <w:t xml:space="preserve"> Obtenido de http://www.sdp.gov.co/sites/default/files/documentos/2012_2016_Bogota_Humana_Plan_Acuerdo489_2012.pdf</w:t>
              </w:r>
            </w:p>
            <w:p w14:paraId="523DC8C0" w14:textId="77777777" w:rsidR="00F02D7A" w:rsidRDefault="00F02D7A" w:rsidP="00F02D7A">
              <w:pPr>
                <w:pStyle w:val="Bibliografa"/>
                <w:ind w:left="720" w:hanging="720"/>
                <w:rPr>
                  <w:noProof/>
                </w:rPr>
              </w:pPr>
              <w:r>
                <w:rPr>
                  <w:noProof/>
                </w:rPr>
                <w:t xml:space="preserve">Petro, G. (07 de 02 de 2014). </w:t>
              </w:r>
              <w:r>
                <w:rPr>
                  <w:i/>
                  <w:iCs/>
                  <w:noProof/>
                </w:rPr>
                <w:t>DECRETO 062 DE 2014.</w:t>
              </w:r>
              <w:r>
                <w:rPr>
                  <w:noProof/>
                </w:rPr>
                <w:t xml:space="preserve"> Obtenido de Por el cual se adopta la Política Pública para la garantía plena de los derechos de las personas lesbianas, gay, bisexuales, transgeneristas e intersexuales- LGBTI – y sobre identidades de género y orientaciones sexuales en el Distrito Capital: http://www.saludcapital.gov.co/politicas/decreto_062_de_2014.pdf</w:t>
              </w:r>
            </w:p>
            <w:p w14:paraId="274B40C6" w14:textId="77777777" w:rsidR="00F02D7A" w:rsidRDefault="00F02D7A" w:rsidP="00F02D7A">
              <w:pPr>
                <w:pStyle w:val="Bibliografa"/>
                <w:ind w:left="720" w:hanging="720"/>
                <w:rPr>
                  <w:noProof/>
                </w:rPr>
              </w:pPr>
              <w:r>
                <w:rPr>
                  <w:noProof/>
                </w:rPr>
                <w:t xml:space="preserve">Petro, G. (2015). </w:t>
              </w:r>
              <w:r>
                <w:rPr>
                  <w:i/>
                  <w:iCs/>
                  <w:noProof/>
                </w:rPr>
                <w:t>Familias Diversas en Bogotà: Avances y perspectivas. Secretaría Distrital de Planeación, Dirección de .</w:t>
              </w:r>
              <w:r>
                <w:rPr>
                  <w:noProof/>
                </w:rPr>
                <w:t xml:space="preserve"> Obtenido de http://www.sdp.gov.co/sites/default/files/6_familias_diversas_en_bogota.pdf</w:t>
              </w:r>
            </w:p>
            <w:p w14:paraId="0D00A94D" w14:textId="77777777" w:rsidR="00F02D7A" w:rsidRDefault="00F02D7A" w:rsidP="00F02D7A">
              <w:pPr>
                <w:pStyle w:val="Bibliografa"/>
                <w:ind w:left="720" w:hanging="720"/>
                <w:rPr>
                  <w:noProof/>
                </w:rPr>
              </w:pPr>
              <w:r>
                <w:rPr>
                  <w:noProof/>
                </w:rPr>
                <w:t xml:space="preserve">Pichardo et al. (2015). </w:t>
              </w:r>
              <w:r>
                <w:rPr>
                  <w:i/>
                  <w:iCs/>
                  <w:noProof/>
                </w:rPr>
                <w:t>DIVERSIDAD SEXUAL Y CONVIVENCIA una oportunidad educativa.</w:t>
              </w:r>
              <w:r>
                <w:rPr>
                  <w:noProof/>
                </w:rPr>
                <w:t xml:space="preserve"> Obtenido de Madrid: Universidad Complutense de Madrid.: https://eprints.ucm.es/id/eprint/34926/1/Diversidad_y_convivencia_2015_FINAL.pdf</w:t>
              </w:r>
            </w:p>
            <w:p w14:paraId="6D6B9961" w14:textId="77777777" w:rsidR="00F02D7A" w:rsidRDefault="00F02D7A" w:rsidP="00F02D7A">
              <w:pPr>
                <w:pStyle w:val="Bibliografa"/>
                <w:ind w:left="720" w:hanging="720"/>
                <w:rPr>
                  <w:noProof/>
                </w:rPr>
              </w:pPr>
              <w:r>
                <w:rPr>
                  <w:noProof/>
                </w:rPr>
                <w:t xml:space="preserve">Prada, I. D. (2019). </w:t>
              </w:r>
              <w:r>
                <w:rPr>
                  <w:i/>
                  <w:iCs/>
                  <w:noProof/>
                </w:rPr>
                <w:t xml:space="preserve">Acción Prometea </w:t>
              </w:r>
              <w:r>
                <w:rPr>
                  <w:noProof/>
                </w:rPr>
                <w:t>. Obtenido de https://www.facebook.com/accionprometea/</w:t>
              </w:r>
            </w:p>
            <w:p w14:paraId="53E81719" w14:textId="77777777" w:rsidR="00F02D7A" w:rsidRDefault="00F02D7A" w:rsidP="00F02D7A">
              <w:pPr>
                <w:pStyle w:val="Bibliografa"/>
                <w:ind w:left="720" w:hanging="720"/>
                <w:rPr>
                  <w:noProof/>
                </w:rPr>
              </w:pPr>
              <w:r>
                <w:rPr>
                  <w:noProof/>
                </w:rPr>
                <w:t xml:space="preserve">Pretelt, J. I. (2012). </w:t>
              </w:r>
              <w:r>
                <w:rPr>
                  <w:i/>
                  <w:iCs/>
                  <w:noProof/>
                </w:rPr>
                <w:t>Sentencia T-918.</w:t>
              </w:r>
              <w:r>
                <w:rPr>
                  <w:noProof/>
                </w:rPr>
                <w:t xml:space="preserve"> Obtenido de https://www.corteconstitucional.gov.co/relatoria/2012/T-918-12.htm</w:t>
              </w:r>
            </w:p>
            <w:p w14:paraId="09CAF37A" w14:textId="77777777" w:rsidR="00F02D7A" w:rsidRDefault="00F02D7A" w:rsidP="00F02D7A">
              <w:pPr>
                <w:pStyle w:val="Bibliografa"/>
                <w:ind w:left="720" w:hanging="720"/>
                <w:rPr>
                  <w:noProof/>
                </w:rPr>
              </w:pPr>
              <w:r>
                <w:rPr>
                  <w:noProof/>
                </w:rPr>
                <w:t xml:space="preserve">Quintero, D. (2020 - 2023). </w:t>
              </w:r>
              <w:r>
                <w:rPr>
                  <w:i/>
                  <w:iCs/>
                  <w:noProof/>
                </w:rPr>
                <w:t>Plan de Desarrollo Medellín Futuro 2020 - 2023.</w:t>
              </w:r>
              <w:r>
                <w:rPr>
                  <w:noProof/>
                </w:rPr>
                <w:t xml:space="preserve"> Obtenido de https://www.medellin.gov.co/irj/go/km/docs/pccdesign/medellin/Temas/PlanDesarrollo/Publicaciones/Shared%20Content/Documentos/2020/DocumentoFinal_PlanDesarrolloMedellin2020-2023_MedellinFuturo.pdf</w:t>
              </w:r>
            </w:p>
            <w:p w14:paraId="49EB372F" w14:textId="77777777" w:rsidR="00F02D7A" w:rsidRDefault="00F02D7A" w:rsidP="00F02D7A">
              <w:pPr>
                <w:pStyle w:val="Bibliografa"/>
                <w:ind w:left="720" w:hanging="720"/>
                <w:rPr>
                  <w:noProof/>
                </w:rPr>
              </w:pPr>
              <w:r>
                <w:rPr>
                  <w:noProof/>
                </w:rPr>
                <w:t xml:space="preserve">Quirón LGBTI. (2011). </w:t>
              </w:r>
              <w:r>
                <w:rPr>
                  <w:i/>
                  <w:iCs/>
                  <w:noProof/>
                </w:rPr>
                <w:t>Proyecto Espiritual Quirón LGBTI</w:t>
              </w:r>
              <w:r>
                <w:rPr>
                  <w:noProof/>
                </w:rPr>
                <w:t>. Obtenido de https://www.facebook.com/QUIRON.LGBTI/</w:t>
              </w:r>
            </w:p>
            <w:p w14:paraId="5FB0D1D3" w14:textId="77777777" w:rsidR="00F02D7A" w:rsidRDefault="00F02D7A" w:rsidP="00F02D7A">
              <w:pPr>
                <w:pStyle w:val="Bibliografa"/>
                <w:ind w:left="720" w:hanging="720"/>
                <w:rPr>
                  <w:noProof/>
                </w:rPr>
              </w:pPr>
              <w:r>
                <w:rPr>
                  <w:noProof/>
                </w:rPr>
                <w:lastRenderedPageBreak/>
                <w:t xml:space="preserve">Ramírez A. et al. (2020). Actitudes hacia la diversidad sexual en el deporte en estudiantes de educación secundaria. </w:t>
              </w:r>
              <w:r>
                <w:rPr>
                  <w:i/>
                  <w:iCs/>
                  <w:noProof/>
                </w:rPr>
                <w:t>Federación Española de Asociaciones de Docentes de Educación Física (FEADEF)</w:t>
              </w:r>
              <w:r>
                <w:rPr>
                  <w:noProof/>
                </w:rPr>
                <w:t>, 654 a 660 https://dialnet.unirioja.es/descarga/articulo/7446950.pdf.</w:t>
              </w:r>
            </w:p>
            <w:p w14:paraId="1D6E7DFF" w14:textId="77777777" w:rsidR="00F02D7A" w:rsidRDefault="00F02D7A" w:rsidP="00F02D7A">
              <w:pPr>
                <w:pStyle w:val="Bibliografa"/>
                <w:ind w:left="720" w:hanging="720"/>
                <w:rPr>
                  <w:noProof/>
                </w:rPr>
              </w:pPr>
              <w:r>
                <w:rPr>
                  <w:noProof/>
                </w:rPr>
                <w:t xml:space="preserve">Red de Mujeres Diversas MRT. (2018). </w:t>
              </w:r>
              <w:r>
                <w:rPr>
                  <w:i/>
                  <w:iCs/>
                  <w:noProof/>
                </w:rPr>
                <w:t xml:space="preserve">Red de Mujeres Diversas MRT </w:t>
              </w:r>
              <w:r>
                <w:rPr>
                  <w:noProof/>
                </w:rPr>
                <w:t>. Obtenido de https://www.facebook.com/reddemujeresdiversasmrt/</w:t>
              </w:r>
            </w:p>
            <w:p w14:paraId="32E45A28" w14:textId="77777777" w:rsidR="00F02D7A" w:rsidRDefault="00F02D7A" w:rsidP="00F02D7A">
              <w:pPr>
                <w:pStyle w:val="Bibliografa"/>
                <w:ind w:left="720" w:hanging="720"/>
                <w:rPr>
                  <w:noProof/>
                </w:rPr>
              </w:pPr>
              <w:r>
                <w:rPr>
                  <w:noProof/>
                </w:rPr>
                <w:t xml:space="preserve">Red Diversa. (2017). </w:t>
              </w:r>
              <w:r>
                <w:rPr>
                  <w:i/>
                  <w:iCs/>
                  <w:noProof/>
                </w:rPr>
                <w:t>Red Diversa</w:t>
              </w:r>
              <w:r>
                <w:rPr>
                  <w:noProof/>
                </w:rPr>
                <w:t>. Obtenido de Organización Comunitaria: https://www.facebook.com/Red-Diversa-1515091228548856</w:t>
              </w:r>
            </w:p>
            <w:p w14:paraId="7D63850C" w14:textId="77777777" w:rsidR="00F02D7A" w:rsidRDefault="00F02D7A" w:rsidP="00F02D7A">
              <w:pPr>
                <w:pStyle w:val="Bibliografa"/>
                <w:ind w:left="720" w:hanging="720"/>
                <w:rPr>
                  <w:noProof/>
                </w:rPr>
              </w:pPr>
              <w:r>
                <w:rPr>
                  <w:noProof/>
                </w:rPr>
                <w:t xml:space="preserve">Red Internacional de Jóvenes LGBTIQ. (2017). </w:t>
              </w:r>
              <w:r>
                <w:rPr>
                  <w:i/>
                  <w:iCs/>
                  <w:noProof/>
                </w:rPr>
                <w:t>Red Internacional de Jóvenes LGBTIQ</w:t>
              </w:r>
              <w:r>
                <w:rPr>
                  <w:noProof/>
                </w:rPr>
                <w:t>. Obtenido de https://www.facebook.com/RIJLGBTIQ/</w:t>
              </w:r>
            </w:p>
            <w:p w14:paraId="6DF4195D" w14:textId="77777777" w:rsidR="00F02D7A" w:rsidRDefault="00F02D7A" w:rsidP="00F02D7A">
              <w:pPr>
                <w:pStyle w:val="Bibliografa"/>
                <w:ind w:left="720" w:hanging="720"/>
                <w:rPr>
                  <w:noProof/>
                </w:rPr>
              </w:pPr>
              <w:r>
                <w:rPr>
                  <w:noProof/>
                </w:rPr>
                <w:t xml:space="preserve">Red LGBTI Tolima. (2020). </w:t>
              </w:r>
              <w:r>
                <w:rPr>
                  <w:i/>
                  <w:iCs/>
                  <w:noProof/>
                </w:rPr>
                <w:t xml:space="preserve">Red LGBTI Tolima </w:t>
              </w:r>
              <w:r>
                <w:rPr>
                  <w:noProof/>
                </w:rPr>
                <w:t>. Obtenido de facebook.com/Red-LGBTI-Tolima-112419080305074/</w:t>
              </w:r>
            </w:p>
            <w:p w14:paraId="487DF64D" w14:textId="77777777" w:rsidR="00F02D7A" w:rsidRDefault="00F02D7A" w:rsidP="00F02D7A">
              <w:pPr>
                <w:pStyle w:val="Bibliografa"/>
                <w:ind w:left="720" w:hanging="720"/>
                <w:rPr>
                  <w:noProof/>
                </w:rPr>
              </w:pPr>
              <w:r>
                <w:rPr>
                  <w:noProof/>
                </w:rPr>
                <w:t xml:space="preserve">Red Popular Trans. (2018). </w:t>
              </w:r>
              <w:r>
                <w:rPr>
                  <w:i/>
                  <w:iCs/>
                  <w:noProof/>
                </w:rPr>
                <w:t>Red Popular Trans</w:t>
              </w:r>
              <w:r>
                <w:rPr>
                  <w:noProof/>
                </w:rPr>
                <w:t>. Obtenido de https://www.facebook.com/redpopulartrans/</w:t>
              </w:r>
            </w:p>
            <w:p w14:paraId="235EC902" w14:textId="77777777" w:rsidR="00F02D7A" w:rsidRDefault="00F02D7A" w:rsidP="00F02D7A">
              <w:pPr>
                <w:pStyle w:val="Bibliografa"/>
                <w:ind w:left="720" w:hanging="720"/>
                <w:rPr>
                  <w:noProof/>
                </w:rPr>
              </w:pPr>
              <w:r>
                <w:rPr>
                  <w:noProof/>
                </w:rPr>
                <w:t xml:space="preserve">Red Somos. (2007). </w:t>
              </w:r>
              <w:r>
                <w:rPr>
                  <w:i/>
                  <w:iCs/>
                  <w:noProof/>
                </w:rPr>
                <w:t xml:space="preserve">Red Somos </w:t>
              </w:r>
              <w:r>
                <w:rPr>
                  <w:noProof/>
                </w:rPr>
                <w:t>. Obtenido de https://www.redsomos.org/</w:t>
              </w:r>
            </w:p>
            <w:p w14:paraId="06520DD3" w14:textId="77777777" w:rsidR="00F02D7A" w:rsidRDefault="00F02D7A" w:rsidP="00F02D7A">
              <w:pPr>
                <w:pStyle w:val="Bibliografa"/>
                <w:ind w:left="720" w:hanging="720"/>
                <w:rPr>
                  <w:noProof/>
                </w:rPr>
              </w:pPr>
              <w:r>
                <w:rPr>
                  <w:noProof/>
                </w:rPr>
                <w:t xml:space="preserve">REDDES, C. (s.f.). </w:t>
              </w:r>
              <w:r>
                <w:rPr>
                  <w:i/>
                  <w:iCs/>
                  <w:noProof/>
                </w:rPr>
                <w:t>Corporación Red Interuniersitaria por la Diversidad de Identidades</w:t>
              </w:r>
              <w:r>
                <w:rPr>
                  <w:noProof/>
                </w:rPr>
                <w:t>. Obtenido de https://www.facebook.com/CorporacionReddes/</w:t>
              </w:r>
            </w:p>
            <w:p w14:paraId="14E8FEB1" w14:textId="77777777" w:rsidR="00F02D7A" w:rsidRDefault="00F02D7A" w:rsidP="00F02D7A">
              <w:pPr>
                <w:pStyle w:val="Bibliografa"/>
                <w:ind w:left="720" w:hanging="720"/>
                <w:rPr>
                  <w:noProof/>
                </w:rPr>
              </w:pPr>
              <w:r>
                <w:rPr>
                  <w:noProof/>
                </w:rPr>
                <w:t xml:space="preserve">REDJUP. (2011). </w:t>
              </w:r>
              <w:r>
                <w:rPr>
                  <w:i/>
                  <w:iCs/>
                  <w:noProof/>
                </w:rPr>
                <w:t xml:space="preserve">REDJUP - La Red Juvenil de Unidad Polular </w:t>
              </w:r>
              <w:r>
                <w:rPr>
                  <w:noProof/>
                </w:rPr>
                <w:t>. Obtenido de https://www.facebook.com/robinverdesiste/</w:t>
              </w:r>
            </w:p>
            <w:p w14:paraId="497F9821" w14:textId="77777777" w:rsidR="00F02D7A" w:rsidRDefault="00F02D7A" w:rsidP="00F02D7A">
              <w:pPr>
                <w:pStyle w:val="Bibliografa"/>
                <w:ind w:left="720" w:hanging="720"/>
                <w:rPr>
                  <w:noProof/>
                </w:rPr>
              </w:pPr>
              <w:r>
                <w:rPr>
                  <w:noProof/>
                </w:rPr>
                <w:t xml:space="preserve">Resolución008430. (4 de Octubre de 1993). </w:t>
              </w:r>
              <w:r>
                <w:rPr>
                  <w:i/>
                  <w:iCs/>
                  <w:noProof/>
                </w:rPr>
                <w:t>Titulo II.</w:t>
              </w:r>
              <w:r>
                <w:rPr>
                  <w:noProof/>
                </w:rPr>
                <w:t xml:space="preserve"> Obtenido de La Investigación En Seres Humanos: https://www.urosario.edu.co/Escuela-Medicina/Investigacion/Documentos-de-interes/Files/resolucion_008430_1993.pdf</w:t>
              </w:r>
            </w:p>
            <w:p w14:paraId="3EFBFCEF" w14:textId="77777777" w:rsidR="00F02D7A" w:rsidRDefault="00F02D7A" w:rsidP="00F02D7A">
              <w:pPr>
                <w:pStyle w:val="Bibliografa"/>
                <w:ind w:left="720" w:hanging="720"/>
                <w:rPr>
                  <w:noProof/>
                </w:rPr>
              </w:pPr>
              <w:r>
                <w:rPr>
                  <w:noProof/>
                </w:rPr>
                <w:t xml:space="preserve">RIVERA, G. (07 de 04 de 2018). </w:t>
              </w:r>
              <w:r>
                <w:rPr>
                  <w:i/>
                  <w:iCs/>
                  <w:noProof/>
                </w:rPr>
                <w:t>Decreto 762 del 2018 Ministerio del InteriorRepública de Colombia.</w:t>
              </w:r>
              <w:r>
                <w:rPr>
                  <w:noProof/>
                </w:rPr>
                <w:t xml:space="preserve"> Obtenido de </w:t>
              </w:r>
              <w:r>
                <w:rPr>
                  <w:noProof/>
                </w:rPr>
                <w:lastRenderedPageBreak/>
                <w:t>https://dapre.presidencia.gov.co/normativa/normativa/DECRETO%20762%20DEL%2007%20DE%20MAYO%20DE%202018.pdf</w:t>
              </w:r>
            </w:p>
            <w:p w14:paraId="64233995" w14:textId="77777777" w:rsidR="00F02D7A" w:rsidRDefault="00F02D7A" w:rsidP="00F02D7A">
              <w:pPr>
                <w:pStyle w:val="Bibliografa"/>
                <w:ind w:left="720" w:hanging="720"/>
                <w:rPr>
                  <w:noProof/>
                </w:rPr>
              </w:pPr>
              <w:r>
                <w:rPr>
                  <w:noProof/>
                </w:rPr>
                <w:t xml:space="preserve">Rocha et al. (2019). </w:t>
              </w:r>
              <w:r>
                <w:rPr>
                  <w:i/>
                  <w:iCs/>
                  <w:noProof/>
                </w:rPr>
                <w:t>Los factores culturales que inciden en la discriminación de los estudiantes homosexuales de la institución educativa INEM Francisco José De Caldas 2018.</w:t>
              </w:r>
              <w:r>
                <w:rPr>
                  <w:noProof/>
                </w:rPr>
                <w:t xml:space="preserve"> Obtenido de http://unividafup.edu.co/repositorio/files/original/545a435e36a942e4d7084e79d7bfec78.pdf</w:t>
              </w:r>
            </w:p>
            <w:p w14:paraId="36650463" w14:textId="77777777" w:rsidR="00F02D7A" w:rsidRDefault="00F02D7A" w:rsidP="00F02D7A">
              <w:pPr>
                <w:pStyle w:val="Bibliografa"/>
                <w:ind w:left="720" w:hanging="720"/>
                <w:rPr>
                  <w:noProof/>
                </w:rPr>
              </w:pPr>
              <w:r>
                <w:rPr>
                  <w:noProof/>
                </w:rPr>
                <w:t>Rodríguez et al. (2020). Diversidades sexuales y de identidades género: entre la aceptación y el reconocimiento. Instituciones de Educación Superior (IES). Revista CS, 31, 327-357. https://doi.org/10.18046/recs.i31.3261.</w:t>
              </w:r>
            </w:p>
            <w:p w14:paraId="5C661C16" w14:textId="77777777" w:rsidR="00F02D7A" w:rsidRDefault="00F02D7A" w:rsidP="00F02D7A">
              <w:pPr>
                <w:pStyle w:val="Bibliografa"/>
                <w:ind w:left="720" w:hanging="720"/>
                <w:rPr>
                  <w:noProof/>
                </w:rPr>
              </w:pPr>
              <w:r>
                <w:rPr>
                  <w:noProof/>
                </w:rPr>
                <w:t xml:space="preserve">Rodríguez et al. (04 de 12 de 2020). </w:t>
              </w:r>
              <w:r>
                <w:rPr>
                  <w:i/>
                  <w:iCs/>
                  <w:noProof/>
                </w:rPr>
                <w:t>La comunidad LGBTI como mercado emergente para el desarrollo del turismo en la ciudad de.</w:t>
              </w:r>
              <w:r>
                <w:rPr>
                  <w:noProof/>
                </w:rPr>
                <w:t xml:space="preserve"> Obtenido de http://repositorio.espe.edu.ec/bitstream/21000/23301/1/T-ESPE-044161.PDF</w:t>
              </w:r>
            </w:p>
            <w:p w14:paraId="545054D4" w14:textId="77777777" w:rsidR="00F02D7A" w:rsidRDefault="00F02D7A" w:rsidP="00F02D7A">
              <w:pPr>
                <w:pStyle w:val="Bibliografa"/>
                <w:ind w:left="720" w:hanging="720"/>
                <w:rPr>
                  <w:noProof/>
                </w:rPr>
              </w:pPr>
              <w:r>
                <w:rPr>
                  <w:noProof/>
                </w:rPr>
                <w:t xml:space="preserve">Rojas, A. (2015). </w:t>
              </w:r>
              <w:r>
                <w:rPr>
                  <w:i/>
                  <w:iCs/>
                  <w:noProof/>
                </w:rPr>
                <w:t>SENTENCIA T-371/15.</w:t>
              </w:r>
              <w:r>
                <w:rPr>
                  <w:noProof/>
                </w:rPr>
                <w:t xml:space="preserve"> Obtenido de https://www.corteconstitucional.gov.co/RELATORIA/2015/T-371-15.htm</w:t>
              </w:r>
            </w:p>
            <w:p w14:paraId="28D324E1" w14:textId="77777777" w:rsidR="00F02D7A" w:rsidRDefault="00F02D7A" w:rsidP="00F02D7A">
              <w:pPr>
                <w:pStyle w:val="Bibliografa"/>
                <w:ind w:left="720" w:hanging="720"/>
                <w:rPr>
                  <w:noProof/>
                </w:rPr>
              </w:pPr>
              <w:r>
                <w:rPr>
                  <w:noProof/>
                </w:rPr>
                <w:t xml:space="preserve">Ruiz, G. (2006). </w:t>
              </w:r>
              <w:r>
                <w:rPr>
                  <w:i/>
                  <w:iCs/>
                  <w:noProof/>
                </w:rPr>
                <w:t>FAUDS .</w:t>
              </w:r>
              <w:r>
                <w:rPr>
                  <w:noProof/>
                </w:rPr>
                <w:t xml:space="preserve"> Obtenido de Transformando Paradigmas desde el Amor de Familia : https://fauds.org/</w:t>
              </w:r>
            </w:p>
            <w:p w14:paraId="473A99BD" w14:textId="77777777" w:rsidR="00F02D7A" w:rsidRDefault="00F02D7A" w:rsidP="00F02D7A">
              <w:pPr>
                <w:pStyle w:val="Bibliografa"/>
                <w:ind w:left="720" w:hanging="720"/>
                <w:rPr>
                  <w:noProof/>
                </w:rPr>
              </w:pPr>
              <w:r>
                <w:rPr>
                  <w:noProof/>
                </w:rPr>
                <w:t xml:space="preserve">Sánchez Barrera, E. L. (2017). </w:t>
              </w:r>
              <w:r>
                <w:rPr>
                  <w:i/>
                  <w:iCs/>
                  <w:noProof/>
                </w:rPr>
                <w:t>El movimiento LGBT (I) en Colombia: la voz de la diversidad de género. Logros, retos y desafíos. Reflexión Política.</w:t>
              </w:r>
              <w:r>
                <w:rPr>
                  <w:noProof/>
                </w:rPr>
                <w:t xml:space="preserve"> Obtenido de https://www.redalyc.org/pdf/110/11054032009.pdf, paginas 116-13</w:t>
              </w:r>
            </w:p>
            <w:p w14:paraId="2E28C4DF" w14:textId="77777777" w:rsidR="00F02D7A" w:rsidRDefault="00F02D7A" w:rsidP="00F02D7A">
              <w:pPr>
                <w:pStyle w:val="Bibliografa"/>
                <w:ind w:left="720" w:hanging="720"/>
                <w:rPr>
                  <w:noProof/>
                </w:rPr>
              </w:pPr>
              <w:r>
                <w:rPr>
                  <w:noProof/>
                </w:rPr>
                <w:t xml:space="preserve">Sánchez, M. (2004). </w:t>
              </w:r>
              <w:r>
                <w:rPr>
                  <w:i/>
                  <w:iCs/>
                  <w:noProof/>
                </w:rPr>
                <w:t>Colombia Diversa.</w:t>
              </w:r>
              <w:r>
                <w:rPr>
                  <w:noProof/>
                </w:rPr>
                <w:t xml:space="preserve"> Obtenido de https://colombiadiversa.org/</w:t>
              </w:r>
            </w:p>
            <w:p w14:paraId="6D15775A" w14:textId="77777777" w:rsidR="00F02D7A" w:rsidRDefault="00F02D7A" w:rsidP="00F02D7A">
              <w:pPr>
                <w:pStyle w:val="Bibliografa"/>
                <w:ind w:left="720" w:hanging="720"/>
                <w:rPr>
                  <w:noProof/>
                </w:rPr>
              </w:pPr>
              <w:r>
                <w:rPr>
                  <w:noProof/>
                </w:rPr>
                <w:t xml:space="preserve">Sanín, J. (s.f.). </w:t>
              </w:r>
              <w:r>
                <w:rPr>
                  <w:i/>
                  <w:iCs/>
                  <w:noProof/>
                </w:rPr>
                <w:t>DDHH Diverso</w:t>
              </w:r>
              <w:r>
                <w:rPr>
                  <w:noProof/>
                </w:rPr>
                <w:t>. Obtenido de http://ddhhdiversocolombia.blogspot.com/</w:t>
              </w:r>
            </w:p>
            <w:p w14:paraId="6B909774" w14:textId="77777777" w:rsidR="00F02D7A" w:rsidRDefault="00F02D7A" w:rsidP="00F02D7A">
              <w:pPr>
                <w:pStyle w:val="Bibliografa"/>
                <w:ind w:left="720" w:hanging="720"/>
                <w:rPr>
                  <w:noProof/>
                </w:rPr>
              </w:pPr>
              <w:r>
                <w:rPr>
                  <w:noProof/>
                </w:rPr>
                <w:t xml:space="preserve">Satiricón. (2010). </w:t>
              </w:r>
              <w:r>
                <w:rPr>
                  <w:i/>
                  <w:iCs/>
                  <w:noProof/>
                </w:rPr>
                <w:t xml:space="preserve">Fundación Cultural Satiricón </w:t>
              </w:r>
              <w:r>
                <w:rPr>
                  <w:noProof/>
                </w:rPr>
                <w:t>. Obtenido de https://www.facebook.com/groups/124449190916461/</w:t>
              </w:r>
            </w:p>
            <w:p w14:paraId="250F1C60" w14:textId="77777777" w:rsidR="00F02D7A" w:rsidRDefault="00F02D7A" w:rsidP="00F02D7A">
              <w:pPr>
                <w:pStyle w:val="Bibliografa"/>
                <w:ind w:left="720" w:hanging="720"/>
                <w:rPr>
                  <w:noProof/>
                </w:rPr>
              </w:pPr>
              <w:r>
                <w:rPr>
                  <w:noProof/>
                </w:rPr>
                <w:lastRenderedPageBreak/>
                <w:t xml:space="preserve">SEISCO, C. (s.f.). </w:t>
              </w:r>
              <w:r>
                <w:rPr>
                  <w:i/>
                  <w:iCs/>
                  <w:noProof/>
                </w:rPr>
                <w:t>Corporación SEISCO</w:t>
              </w:r>
              <w:r>
                <w:rPr>
                  <w:noProof/>
                </w:rPr>
                <w:t>. Obtenido de https://www.facebook.com/CorpSEISCO/</w:t>
              </w:r>
            </w:p>
            <w:p w14:paraId="4FC0639E" w14:textId="77777777" w:rsidR="00F02D7A" w:rsidRDefault="00F02D7A" w:rsidP="00F02D7A">
              <w:pPr>
                <w:pStyle w:val="Bibliografa"/>
                <w:ind w:left="720" w:hanging="720"/>
                <w:rPr>
                  <w:noProof/>
                </w:rPr>
              </w:pPr>
              <w:r>
                <w:rPr>
                  <w:noProof/>
                </w:rPr>
                <w:t xml:space="preserve">Sentido Sexual. (2011). </w:t>
              </w:r>
              <w:r>
                <w:rPr>
                  <w:i/>
                  <w:iCs/>
                  <w:noProof/>
                </w:rPr>
                <w:t xml:space="preserve">Sentido Sexual </w:t>
              </w:r>
              <w:r>
                <w:rPr>
                  <w:noProof/>
                </w:rPr>
                <w:t>. Obtenido de https://www.facebook.com/Sentido-Bisexual-229213533762307/</w:t>
              </w:r>
            </w:p>
            <w:p w14:paraId="22BA8EF3" w14:textId="77777777" w:rsidR="00F02D7A" w:rsidRDefault="00F02D7A" w:rsidP="00F02D7A">
              <w:pPr>
                <w:pStyle w:val="Bibliografa"/>
                <w:ind w:left="720" w:hanging="720"/>
                <w:rPr>
                  <w:noProof/>
                </w:rPr>
              </w:pPr>
              <w:r>
                <w:rPr>
                  <w:noProof/>
                </w:rPr>
                <w:t xml:space="preserve">Sentimos Diverso. (2014). </w:t>
              </w:r>
              <w:r>
                <w:rPr>
                  <w:i/>
                  <w:iCs/>
                  <w:noProof/>
                </w:rPr>
                <w:t xml:space="preserve">Sentimos Diverso </w:t>
              </w:r>
              <w:r>
                <w:rPr>
                  <w:noProof/>
                </w:rPr>
                <w:t>. Obtenido de https://www.facebook.com/colectivosentimosdiverso</w:t>
              </w:r>
            </w:p>
            <w:p w14:paraId="6A0ABEFD" w14:textId="77777777" w:rsidR="00F02D7A" w:rsidRDefault="00F02D7A" w:rsidP="00F02D7A">
              <w:pPr>
                <w:pStyle w:val="Bibliografa"/>
                <w:ind w:left="720" w:hanging="720"/>
                <w:rPr>
                  <w:noProof/>
                </w:rPr>
              </w:pPr>
              <w:r>
                <w:rPr>
                  <w:noProof/>
                </w:rPr>
                <w:t xml:space="preserve">Siete Colores. (2015). </w:t>
              </w:r>
              <w:r>
                <w:rPr>
                  <w:i/>
                  <w:iCs/>
                  <w:noProof/>
                </w:rPr>
                <w:t xml:space="preserve">Siete Colores </w:t>
              </w:r>
              <w:r>
                <w:rPr>
                  <w:noProof/>
                </w:rPr>
                <w:t>. Obtenido de https://www.facebook.com/sietecolores.bucaramanga/</w:t>
              </w:r>
            </w:p>
            <w:p w14:paraId="394DF163" w14:textId="77777777" w:rsidR="00F02D7A" w:rsidRDefault="00F02D7A" w:rsidP="00F02D7A">
              <w:pPr>
                <w:pStyle w:val="Bibliografa"/>
                <w:ind w:left="720" w:hanging="720"/>
                <w:rPr>
                  <w:noProof/>
                </w:rPr>
              </w:pPr>
              <w:r>
                <w:rPr>
                  <w:noProof/>
                </w:rPr>
                <w:t xml:space="preserve">SKY, F. (s.f.). </w:t>
              </w:r>
              <w:r>
                <w:rPr>
                  <w:i/>
                  <w:iCs/>
                  <w:noProof/>
                </w:rPr>
                <w:t xml:space="preserve">Fundación SKY </w:t>
              </w:r>
              <w:r>
                <w:rPr>
                  <w:noProof/>
                </w:rPr>
                <w:t>. Obtenido de https://www.facebook.com/fundacionsky.barranquilla/</w:t>
              </w:r>
            </w:p>
            <w:p w14:paraId="7E323801" w14:textId="77777777" w:rsidR="00F02D7A" w:rsidRPr="00D56D3E" w:rsidRDefault="00F02D7A" w:rsidP="00F02D7A">
              <w:pPr>
                <w:pStyle w:val="Bibliografa"/>
                <w:ind w:left="720" w:hanging="720"/>
                <w:rPr>
                  <w:noProof/>
                  <w:lang w:val="en-US"/>
                </w:rPr>
              </w:pPr>
              <w:r w:rsidRPr="00D56D3E">
                <w:rPr>
                  <w:noProof/>
                  <w:lang w:val="en-US"/>
                </w:rPr>
                <w:t xml:space="preserve">Stonewall. (2015). </w:t>
              </w:r>
              <w:r w:rsidRPr="00D56D3E">
                <w:rPr>
                  <w:i/>
                  <w:iCs/>
                  <w:noProof/>
                  <w:lang w:val="en-US"/>
                </w:rPr>
                <w:t>Stonewall</w:t>
              </w:r>
              <w:r w:rsidRPr="00D56D3E">
                <w:rPr>
                  <w:noProof/>
                  <w:lang w:val="en-US"/>
                </w:rPr>
                <w:t>. Obtenido de http://www.derechosmedellin.org/sitio/contenidos_mo_izquierdo.php?c=216</w:t>
              </w:r>
            </w:p>
            <w:p w14:paraId="679B84C8" w14:textId="77777777" w:rsidR="00F02D7A" w:rsidRDefault="00F02D7A" w:rsidP="00F02D7A">
              <w:pPr>
                <w:pStyle w:val="Bibliografa"/>
                <w:ind w:left="720" w:hanging="720"/>
                <w:rPr>
                  <w:noProof/>
                </w:rPr>
              </w:pPr>
              <w:r>
                <w:rPr>
                  <w:noProof/>
                </w:rPr>
                <w:t xml:space="preserve">Suarez L. (2020). </w:t>
              </w:r>
              <w:r>
                <w:rPr>
                  <w:i/>
                  <w:iCs/>
                  <w:noProof/>
                </w:rPr>
                <w:t>Discriminación social en la comunidad LGBTI.</w:t>
              </w:r>
              <w:r>
                <w:rPr>
                  <w:noProof/>
                </w:rPr>
                <w:t xml:space="preserve"> Obtenido de https://repository.uniminuto.edu/bitstream/handle/10656/12196/T.TS_SuarezLady_2020.pdf?sequence=1&amp;isAllowed=y</w:t>
              </w:r>
            </w:p>
            <w:p w14:paraId="5441E7C3" w14:textId="77777777" w:rsidR="00F02D7A" w:rsidRDefault="00F02D7A" w:rsidP="00F02D7A">
              <w:pPr>
                <w:pStyle w:val="Bibliografa"/>
                <w:ind w:left="720" w:hanging="720"/>
                <w:rPr>
                  <w:noProof/>
                </w:rPr>
              </w:pPr>
              <w:r>
                <w:rPr>
                  <w:noProof/>
                </w:rPr>
                <w:t xml:space="preserve">Subersión Marica. (2014). </w:t>
              </w:r>
              <w:r>
                <w:rPr>
                  <w:i/>
                  <w:iCs/>
                  <w:noProof/>
                </w:rPr>
                <w:t xml:space="preserve">Subersión Marica </w:t>
              </w:r>
              <w:r>
                <w:rPr>
                  <w:noProof/>
                </w:rPr>
                <w:t>. Obtenido de https://www.facebook.com/subversionmarica/</w:t>
              </w:r>
            </w:p>
            <w:p w14:paraId="7F650E62" w14:textId="77777777" w:rsidR="00F02D7A" w:rsidRDefault="00F02D7A" w:rsidP="00F02D7A">
              <w:pPr>
                <w:pStyle w:val="Bibliografa"/>
                <w:ind w:left="720" w:hanging="720"/>
                <w:rPr>
                  <w:noProof/>
                </w:rPr>
              </w:pPr>
              <w:r>
                <w:rPr>
                  <w:noProof/>
                </w:rPr>
                <w:t xml:space="preserve">SucreDiversa. (s.f.). </w:t>
              </w:r>
              <w:r>
                <w:rPr>
                  <w:i/>
                  <w:iCs/>
                  <w:noProof/>
                </w:rPr>
                <w:t>SucreDiversa</w:t>
              </w:r>
              <w:r>
                <w:rPr>
                  <w:noProof/>
                </w:rPr>
                <w:t>. Obtenido de https://www.instagram.com/sucrediversa/</w:t>
              </w:r>
            </w:p>
            <w:p w14:paraId="62E5D10B" w14:textId="77777777" w:rsidR="00F02D7A" w:rsidRDefault="00F02D7A" w:rsidP="00F02D7A">
              <w:pPr>
                <w:pStyle w:val="Bibliografa"/>
                <w:ind w:left="720" w:hanging="720"/>
                <w:rPr>
                  <w:noProof/>
                </w:rPr>
              </w:pPr>
              <w:r>
                <w:rPr>
                  <w:noProof/>
                </w:rPr>
                <w:t xml:space="preserve">TRANSMUJER. (2009). </w:t>
              </w:r>
              <w:r>
                <w:rPr>
                  <w:i/>
                  <w:iCs/>
                  <w:noProof/>
                </w:rPr>
                <w:t xml:space="preserve">Asociación de Travestis y Transexuales - TRANSMUJER </w:t>
              </w:r>
              <w:r>
                <w:rPr>
                  <w:noProof/>
                </w:rPr>
                <w:t>. Obtenido de https://www.facebook.com/transmujer</w:t>
              </w:r>
            </w:p>
            <w:p w14:paraId="25916E30" w14:textId="77777777" w:rsidR="00F02D7A" w:rsidRDefault="00F02D7A" w:rsidP="00F02D7A">
              <w:pPr>
                <w:pStyle w:val="Bibliografa"/>
                <w:ind w:left="720" w:hanging="720"/>
                <w:rPr>
                  <w:noProof/>
                </w:rPr>
              </w:pPr>
              <w:r>
                <w:rPr>
                  <w:noProof/>
                </w:rPr>
                <w:t xml:space="preserve">Ulises, E. (14 de 08 de 2020). </w:t>
              </w:r>
              <w:r>
                <w:rPr>
                  <w:i/>
                  <w:iCs/>
                  <w:noProof/>
                </w:rPr>
                <w:t>Por Primera Vez, Vevelan Cuantas Personas LGBTI+ Hay en Colombia</w:t>
              </w:r>
              <w:r>
                <w:rPr>
                  <w:noProof/>
                </w:rPr>
                <w:t>. Obtenido de Homosensual: https://www.homosensual.com/lgbt/cuantas-personas-lgbt-hay-colombia/</w:t>
              </w:r>
            </w:p>
            <w:p w14:paraId="573CDD16" w14:textId="77777777" w:rsidR="00F02D7A" w:rsidRDefault="00F02D7A" w:rsidP="00F02D7A">
              <w:pPr>
                <w:pStyle w:val="Bibliografa"/>
                <w:ind w:left="720" w:hanging="720"/>
                <w:rPr>
                  <w:noProof/>
                </w:rPr>
              </w:pPr>
              <w:r>
                <w:rPr>
                  <w:noProof/>
                </w:rPr>
                <w:lastRenderedPageBreak/>
                <w:t xml:space="preserve">UniAtlántico. (2012). </w:t>
              </w:r>
              <w:r>
                <w:rPr>
                  <w:i/>
                  <w:iCs/>
                  <w:noProof/>
                </w:rPr>
                <w:t xml:space="preserve">UniAtlántico </w:t>
              </w:r>
              <w:r>
                <w:rPr>
                  <w:noProof/>
                </w:rPr>
                <w:t>. Obtenido de https://www.facebook.com/uniatlanticodiverso/</w:t>
              </w:r>
            </w:p>
            <w:p w14:paraId="54FA70EE" w14:textId="77777777" w:rsidR="00F02D7A" w:rsidRDefault="00F02D7A" w:rsidP="00F02D7A">
              <w:pPr>
                <w:pStyle w:val="Bibliografa"/>
                <w:ind w:left="720" w:hanging="720"/>
                <w:rPr>
                  <w:noProof/>
                </w:rPr>
              </w:pPr>
              <w:r>
                <w:rPr>
                  <w:noProof/>
                </w:rPr>
                <w:t xml:space="preserve">UniValle. (2010). </w:t>
              </w:r>
              <w:r>
                <w:rPr>
                  <w:i/>
                  <w:iCs/>
                  <w:noProof/>
                </w:rPr>
                <w:t>Colectivo Diversidades Sexuales de la UniValle</w:t>
              </w:r>
              <w:r>
                <w:rPr>
                  <w:noProof/>
                </w:rPr>
                <w:t>. Obtenido de http://colectivodiversidades.blogspot.com/</w:t>
              </w:r>
            </w:p>
            <w:p w14:paraId="26CB2F6E" w14:textId="77777777" w:rsidR="00F02D7A" w:rsidRDefault="00F02D7A" w:rsidP="00F02D7A">
              <w:pPr>
                <w:pStyle w:val="Bibliografa"/>
                <w:ind w:left="720" w:hanging="720"/>
                <w:rPr>
                  <w:noProof/>
                </w:rPr>
              </w:pPr>
              <w:r>
                <w:rPr>
                  <w:noProof/>
                </w:rPr>
                <w:t xml:space="preserve">UNIVERSIDAD INDUSTRIAL DE SANTANDER. (2001). </w:t>
              </w:r>
              <w:r>
                <w:rPr>
                  <w:i/>
                  <w:iCs/>
                  <w:noProof/>
                </w:rPr>
                <w:t>El grupo de estudios de Género y Sexualidad</w:t>
              </w:r>
              <w:r>
                <w:rPr>
                  <w:noProof/>
                </w:rPr>
                <w:t>. Obtenido de http://generoysexualidad.blogspot.com/</w:t>
              </w:r>
            </w:p>
            <w:p w14:paraId="5BE7680D" w14:textId="77777777" w:rsidR="00F02D7A" w:rsidRDefault="00F02D7A" w:rsidP="00F02D7A">
              <w:pPr>
                <w:pStyle w:val="Bibliografa"/>
                <w:ind w:left="720" w:hanging="720"/>
                <w:rPr>
                  <w:noProof/>
                </w:rPr>
              </w:pPr>
              <w:r>
                <w:rPr>
                  <w:noProof/>
                </w:rPr>
                <w:t xml:space="preserve">Uribe J. et al. (2020). </w:t>
              </w:r>
              <w:r>
                <w:rPr>
                  <w:i/>
                  <w:iCs/>
                  <w:noProof/>
                </w:rPr>
                <w:t>INVESTIGACIÓN DOCUMENTAL SOBRE VULNERACIÓN DE DERECHOS Y VIOLENCIA GENERADA HACIA LA COMUNIDAD LGTBI.</w:t>
              </w:r>
              <w:r>
                <w:rPr>
                  <w:noProof/>
                </w:rPr>
                <w:t xml:space="preserve"> Obtenido de https://repository.unad.edu.co/bitstream/handle/10596/36479/rytorreg.pdf?sequence=1&amp;isAllowed=y</w:t>
              </w:r>
            </w:p>
            <w:p w14:paraId="578F9370" w14:textId="77777777" w:rsidR="00F02D7A" w:rsidRDefault="00F02D7A" w:rsidP="00F02D7A">
              <w:pPr>
                <w:pStyle w:val="Bibliografa"/>
                <w:ind w:left="720" w:hanging="720"/>
                <w:rPr>
                  <w:noProof/>
                </w:rPr>
              </w:pPr>
              <w:r>
                <w:rPr>
                  <w:noProof/>
                </w:rPr>
                <w:t xml:space="preserve">Useche, A. (2017). </w:t>
              </w:r>
              <w:r>
                <w:rPr>
                  <w:i/>
                  <w:iCs/>
                  <w:noProof/>
                </w:rPr>
                <w:t xml:space="preserve">Fundación Colectivo Hombres Gay </w:t>
              </w:r>
              <w:r>
                <w:rPr>
                  <w:noProof/>
                </w:rPr>
                <w:t>. Obtenido de http://colectivohombresgay.blogspot.com/p/nosotros.html</w:t>
              </w:r>
            </w:p>
            <w:p w14:paraId="3A180BED" w14:textId="77777777" w:rsidR="00F02D7A" w:rsidRDefault="00F02D7A" w:rsidP="00F02D7A">
              <w:pPr>
                <w:pStyle w:val="Bibliografa"/>
                <w:ind w:left="720" w:hanging="720"/>
                <w:rPr>
                  <w:noProof/>
                </w:rPr>
              </w:pPr>
              <w:r>
                <w:rPr>
                  <w:noProof/>
                </w:rPr>
                <w:t xml:space="preserve">Usma M. et al. (2015 - 2016). </w:t>
              </w:r>
              <w:r>
                <w:rPr>
                  <w:i/>
                  <w:iCs/>
                  <w:noProof/>
                </w:rPr>
                <w:t>La participación ciudadana de la población LGBTI en el año 2015 bajo la acción de la Alianza Social en la ciudad de Medellín. .</w:t>
              </w:r>
              <w:r>
                <w:rPr>
                  <w:noProof/>
                </w:rPr>
                <w:t xml:space="preserve"> Obtenido de https://repository.uniminuto.edu/bitstream/handle/10656/5008/TTS_LopezMenesesEliana_2016.pdf?sequence=1</w:t>
              </w:r>
            </w:p>
            <w:p w14:paraId="478E4D94" w14:textId="77777777" w:rsidR="00F02D7A" w:rsidRDefault="00F02D7A" w:rsidP="00F02D7A">
              <w:pPr>
                <w:pStyle w:val="Bibliografa"/>
                <w:ind w:left="720" w:hanging="720"/>
                <w:rPr>
                  <w:noProof/>
                </w:rPr>
              </w:pPr>
              <w:r>
                <w:rPr>
                  <w:noProof/>
                </w:rPr>
                <w:t xml:space="preserve">Valles, M. S. (2000). Técnicas cualitativas de investigación social. Reflexión metodológica y práctica profesional. En V. M. S., </w:t>
              </w:r>
              <w:r>
                <w:rPr>
                  <w:i/>
                  <w:iCs/>
                  <w:noProof/>
                </w:rPr>
                <w:t>Cap. 5. Técnicas de observación y participación: de la observación-acción-participativa.</w:t>
              </w:r>
              <w:r>
                <w:rPr>
                  <w:noProof/>
                </w:rPr>
                <w:t xml:space="preserve"> (págs. 142-173). Madrid: Síntesis. Obtenido de Cap. 5. Técnicas de observación y participación: de la observación-acción-participativa.</w:t>
              </w:r>
            </w:p>
            <w:p w14:paraId="3942EF5F" w14:textId="77777777" w:rsidR="00F02D7A" w:rsidRDefault="00F02D7A" w:rsidP="00F02D7A">
              <w:pPr>
                <w:pStyle w:val="Bibliografa"/>
                <w:ind w:left="720" w:hanging="720"/>
                <w:rPr>
                  <w:noProof/>
                </w:rPr>
              </w:pPr>
              <w:r>
                <w:rPr>
                  <w:noProof/>
                </w:rPr>
                <w:t xml:space="preserve">VARGAS, L. E. (09 de 07 de 2014). </w:t>
              </w:r>
              <w:r>
                <w:rPr>
                  <w:i/>
                  <w:iCs/>
                  <w:noProof/>
                </w:rPr>
                <w:t>Sentencia T-476/14.</w:t>
              </w:r>
              <w:r>
                <w:rPr>
                  <w:noProof/>
                </w:rPr>
                <w:t xml:space="preserve"> Obtenido de https://www.corteconstitucional.gov.co/RELATORIA/2014/T-476-14.htm</w:t>
              </w:r>
            </w:p>
            <w:p w14:paraId="57E5E9B9" w14:textId="77777777" w:rsidR="00F02D7A" w:rsidRDefault="00F02D7A" w:rsidP="00F02D7A">
              <w:pPr>
                <w:pStyle w:val="Bibliografa"/>
                <w:ind w:left="720" w:hanging="720"/>
                <w:rPr>
                  <w:noProof/>
                </w:rPr>
              </w:pPr>
              <w:r>
                <w:rPr>
                  <w:noProof/>
                </w:rPr>
                <w:lastRenderedPageBreak/>
                <w:t xml:space="preserve">Voces Diversas. (2016). </w:t>
              </w:r>
              <w:r>
                <w:rPr>
                  <w:i/>
                  <w:iCs/>
                  <w:noProof/>
                </w:rPr>
                <w:t>Voces Diversas</w:t>
              </w:r>
              <w:r>
                <w:rPr>
                  <w:noProof/>
                </w:rPr>
                <w:t>. Obtenido de Organización Comunitaria: https://www.facebook.com/VocesDiversas16/</w:t>
              </w:r>
            </w:p>
            <w:p w14:paraId="2A4452B9" w14:textId="77777777" w:rsidR="00F02D7A" w:rsidRDefault="00F02D7A" w:rsidP="00F02D7A">
              <w:pPr>
                <w:pStyle w:val="Bibliografa"/>
                <w:ind w:left="720" w:hanging="720"/>
                <w:rPr>
                  <w:noProof/>
                </w:rPr>
              </w:pPr>
              <w:r>
                <w:rPr>
                  <w:noProof/>
                </w:rPr>
                <w:t xml:space="preserve">Xolar, E. (2003). </w:t>
              </w:r>
              <w:r>
                <w:rPr>
                  <w:i/>
                  <w:iCs/>
                  <w:noProof/>
                </w:rPr>
                <w:t xml:space="preserve">El Xolar </w:t>
              </w:r>
              <w:r>
                <w:rPr>
                  <w:noProof/>
                </w:rPr>
                <w:t>. Obtenido de http://elxolar.blogspot.com/search/label/Quienes%20Somos</w:t>
              </w:r>
            </w:p>
            <w:p w14:paraId="70FB1D76" w14:textId="6554037A" w:rsidR="00F9003B" w:rsidRDefault="00F9003B" w:rsidP="00F02D7A">
              <w:pPr>
                <w:ind w:firstLine="0"/>
                <w:jc w:val="both"/>
              </w:pPr>
              <w:r>
                <w:rPr>
                  <w:b/>
                  <w:bCs/>
                </w:rPr>
                <w:fldChar w:fldCharType="end"/>
              </w:r>
            </w:p>
          </w:sdtContent>
        </w:sdt>
      </w:sdtContent>
    </w:sdt>
    <w:sectPr w:rsidR="00F9003B" w:rsidSect="00BC37DB">
      <w:headerReference w:type="default" r:id="rId23"/>
      <w:headerReference w:type="first" r:id="rId24"/>
      <w:pgSz w:w="11907" w:h="16840" w:code="9"/>
      <w:pgMar w:top="1440" w:right="1440" w:bottom="1440" w:left="1440" w:header="510" w:footer="709" w:gutter="0"/>
      <w:pgNumType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A6C9E0A" w14:textId="77777777" w:rsidR="00450656" w:rsidRDefault="00450656">
      <w:pPr>
        <w:spacing w:line="240" w:lineRule="auto"/>
      </w:pPr>
      <w:r>
        <w:separator/>
      </w:r>
    </w:p>
  </w:endnote>
  <w:endnote w:type="continuationSeparator" w:id="0">
    <w:p w14:paraId="71AD3FCF" w14:textId="77777777" w:rsidR="00450656" w:rsidRDefault="0045065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81252D9" w14:textId="77777777" w:rsidR="00450656" w:rsidRDefault="00450656">
      <w:pPr>
        <w:spacing w:line="240" w:lineRule="auto"/>
      </w:pPr>
      <w:r>
        <w:separator/>
      </w:r>
    </w:p>
  </w:footnote>
  <w:footnote w:type="continuationSeparator" w:id="0">
    <w:p w14:paraId="6D774EB6" w14:textId="77777777" w:rsidR="00450656" w:rsidRDefault="00450656">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BC5E74" w14:textId="77D848FA" w:rsidR="00682B3E" w:rsidRPr="00EC0C72" w:rsidRDefault="00682B3E" w:rsidP="00090A3B">
    <w:pPr>
      <w:ind w:firstLine="0"/>
    </w:pPr>
    <w:r w:rsidRPr="00EC0C72">
      <w:rPr>
        <w:sz w:val="20"/>
      </w:rPr>
      <w:t>PERTENENCIAS CULTURALES DE COLOMBIA Y LOS PROCESOS DE ADHESIÓN EN REFERENCIA A LA DIVERSIDAD DE GÉNERO – AÑOS 2010-2020 ESTUDIO DE CASO: (POBLACIÓN LGBITQ)</w:t>
    </w:r>
  </w:p>
  <w:sdt>
    <w:sdtPr>
      <w:id w:val="460773989"/>
      <w:docPartObj>
        <w:docPartGallery w:val="Page Numbers (Top of Page)"/>
        <w:docPartUnique/>
      </w:docPartObj>
    </w:sdtPr>
    <w:sdtEndPr/>
    <w:sdtContent>
      <w:p w14:paraId="1C807E44" w14:textId="77777777" w:rsidR="00682B3E" w:rsidRDefault="00682B3E">
        <w:pPr>
          <w:pStyle w:val="Encabezado"/>
          <w:jc w:val="right"/>
        </w:pPr>
        <w:r>
          <w:fldChar w:fldCharType="begin"/>
        </w:r>
        <w:r>
          <w:instrText>PAGE   \* MERGEFORMAT</w:instrText>
        </w:r>
        <w:r>
          <w:fldChar w:fldCharType="separate"/>
        </w:r>
        <w:r w:rsidR="00BA2268">
          <w:rPr>
            <w:noProof/>
          </w:rPr>
          <w:t>90</w:t>
        </w:r>
        <w:r>
          <w:fldChar w:fldCharType="end"/>
        </w:r>
      </w:p>
    </w:sdtContent>
  </w:sdt>
  <w:p w14:paraId="0878CB27" w14:textId="77777777" w:rsidR="00682B3E" w:rsidRDefault="00682B3E">
    <w:pPr>
      <w:pBdr>
        <w:top w:val="nil"/>
        <w:left w:val="nil"/>
        <w:bottom w:val="nil"/>
        <w:right w:val="nil"/>
        <w:between w:val="nil"/>
      </w:pBdr>
      <w:tabs>
        <w:tab w:val="center" w:pos="4419"/>
        <w:tab w:val="right" w:pos="8838"/>
      </w:tabs>
      <w:spacing w:line="240" w:lineRule="auto"/>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8E20E1" w14:textId="77777777" w:rsidR="00682B3E" w:rsidRPr="00A674B0" w:rsidRDefault="00682B3E" w:rsidP="00090A3B">
    <w:pPr>
      <w:ind w:firstLine="0"/>
      <w:rPr>
        <w:b/>
        <w:szCs w:val="28"/>
      </w:rPr>
    </w:pPr>
    <w:r w:rsidRPr="00A674B0">
      <w:rPr>
        <w:b/>
        <w:szCs w:val="28"/>
      </w:rPr>
      <w:t>PERTENENCIAS CULTURALES DE COLOMBIA Y LOS PROCESOS DE ADHESIÓN EN REFERENCIA A LA DIVERSIDAD DE GÉNERO – AÑOS 2010-2020 ESTUDIO DE CASO: (POBLACIÓN LGBITQ)</w:t>
    </w:r>
  </w:p>
  <w:p w14:paraId="5C9057B7" w14:textId="77777777" w:rsidR="00682B3E" w:rsidRDefault="00682B3E">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62.65pt;height:162.65pt" o:bullet="t">
        <v:imagedata r:id="rId1" o:title="Logo_itfip"/>
      </v:shape>
    </w:pict>
  </w:numPicBullet>
  <w:abstractNum w:abstractNumId="0">
    <w:nsid w:val="044755CA"/>
    <w:multiLevelType w:val="hybridMultilevel"/>
    <w:tmpl w:val="3EE8C45A"/>
    <w:lvl w:ilvl="0" w:tplc="1318073E">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
    <w:nsid w:val="1FEA0E52"/>
    <w:multiLevelType w:val="hybridMultilevel"/>
    <w:tmpl w:val="5D641FA2"/>
    <w:lvl w:ilvl="0" w:tplc="87460314">
      <w:start w:val="1"/>
      <w:numFmt w:val="lowerLetter"/>
      <w:lvlText w:val="%1."/>
      <w:lvlJc w:val="left"/>
      <w:pPr>
        <w:ind w:left="1211" w:hanging="360"/>
      </w:pPr>
      <w:rPr>
        <w:rFonts w:hint="default"/>
      </w:rPr>
    </w:lvl>
    <w:lvl w:ilvl="1" w:tplc="240A0019" w:tentative="1">
      <w:start w:val="1"/>
      <w:numFmt w:val="lowerLetter"/>
      <w:lvlText w:val="%2."/>
      <w:lvlJc w:val="left"/>
      <w:pPr>
        <w:ind w:left="1931" w:hanging="360"/>
      </w:pPr>
    </w:lvl>
    <w:lvl w:ilvl="2" w:tplc="240A001B" w:tentative="1">
      <w:start w:val="1"/>
      <w:numFmt w:val="lowerRoman"/>
      <w:lvlText w:val="%3."/>
      <w:lvlJc w:val="right"/>
      <w:pPr>
        <w:ind w:left="2651" w:hanging="180"/>
      </w:pPr>
    </w:lvl>
    <w:lvl w:ilvl="3" w:tplc="240A000F" w:tentative="1">
      <w:start w:val="1"/>
      <w:numFmt w:val="decimal"/>
      <w:lvlText w:val="%4."/>
      <w:lvlJc w:val="left"/>
      <w:pPr>
        <w:ind w:left="3371" w:hanging="360"/>
      </w:pPr>
    </w:lvl>
    <w:lvl w:ilvl="4" w:tplc="240A0019" w:tentative="1">
      <w:start w:val="1"/>
      <w:numFmt w:val="lowerLetter"/>
      <w:lvlText w:val="%5."/>
      <w:lvlJc w:val="left"/>
      <w:pPr>
        <w:ind w:left="4091" w:hanging="360"/>
      </w:pPr>
    </w:lvl>
    <w:lvl w:ilvl="5" w:tplc="240A001B" w:tentative="1">
      <w:start w:val="1"/>
      <w:numFmt w:val="lowerRoman"/>
      <w:lvlText w:val="%6."/>
      <w:lvlJc w:val="right"/>
      <w:pPr>
        <w:ind w:left="4811" w:hanging="180"/>
      </w:pPr>
    </w:lvl>
    <w:lvl w:ilvl="6" w:tplc="240A000F" w:tentative="1">
      <w:start w:val="1"/>
      <w:numFmt w:val="decimal"/>
      <w:lvlText w:val="%7."/>
      <w:lvlJc w:val="left"/>
      <w:pPr>
        <w:ind w:left="5531" w:hanging="360"/>
      </w:pPr>
    </w:lvl>
    <w:lvl w:ilvl="7" w:tplc="240A0019" w:tentative="1">
      <w:start w:val="1"/>
      <w:numFmt w:val="lowerLetter"/>
      <w:lvlText w:val="%8."/>
      <w:lvlJc w:val="left"/>
      <w:pPr>
        <w:ind w:left="6251" w:hanging="360"/>
      </w:pPr>
    </w:lvl>
    <w:lvl w:ilvl="8" w:tplc="240A001B" w:tentative="1">
      <w:start w:val="1"/>
      <w:numFmt w:val="lowerRoman"/>
      <w:lvlText w:val="%9."/>
      <w:lvlJc w:val="right"/>
      <w:pPr>
        <w:ind w:left="6971" w:hanging="180"/>
      </w:pPr>
    </w:lvl>
  </w:abstractNum>
  <w:abstractNum w:abstractNumId="2">
    <w:nsid w:val="26387CCA"/>
    <w:multiLevelType w:val="multilevel"/>
    <w:tmpl w:val="4B7ADC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3A9D61FD"/>
    <w:multiLevelType w:val="multilevel"/>
    <w:tmpl w:val="D26C09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F3C188C"/>
    <w:multiLevelType w:val="multilevel"/>
    <w:tmpl w:val="81565C9A"/>
    <w:lvl w:ilvl="0">
      <w:start w:val="1"/>
      <w:numFmt w:val="decimal"/>
      <w:pStyle w:val="Titulo1"/>
      <w:lvlText w:val="%1."/>
      <w:lvlJc w:val="left"/>
      <w:pPr>
        <w:ind w:left="1440" w:hanging="360"/>
      </w:pPr>
    </w:lvl>
    <w:lvl w:ilvl="1">
      <w:start w:val="1"/>
      <w:numFmt w:val="decimal"/>
      <w:lvlText w:val="%1.%2"/>
      <w:lvlJc w:val="left"/>
      <w:pPr>
        <w:ind w:left="1440" w:hanging="360"/>
      </w:pPr>
    </w:lvl>
    <w:lvl w:ilvl="2">
      <w:start w:val="1"/>
      <w:numFmt w:val="decimal"/>
      <w:lvlText w:val="%1.%2.%3"/>
      <w:lvlJc w:val="left"/>
      <w:pPr>
        <w:ind w:left="1800" w:hanging="720"/>
      </w:pPr>
    </w:lvl>
    <w:lvl w:ilvl="3">
      <w:start w:val="1"/>
      <w:numFmt w:val="decimal"/>
      <w:lvlText w:val="%1.%2.%3.%4"/>
      <w:lvlJc w:val="left"/>
      <w:pPr>
        <w:ind w:left="1800" w:hanging="720"/>
      </w:pPr>
    </w:lvl>
    <w:lvl w:ilvl="4">
      <w:start w:val="1"/>
      <w:numFmt w:val="decimal"/>
      <w:lvlText w:val="%1.%2.%3.%4.%5"/>
      <w:lvlJc w:val="left"/>
      <w:pPr>
        <w:ind w:left="2160" w:hanging="1080"/>
      </w:pPr>
    </w:lvl>
    <w:lvl w:ilvl="5">
      <w:start w:val="1"/>
      <w:numFmt w:val="decimal"/>
      <w:lvlText w:val="%1.%2.%3.%4.%5.%6"/>
      <w:lvlJc w:val="left"/>
      <w:pPr>
        <w:ind w:left="2160" w:hanging="1080"/>
      </w:pPr>
    </w:lvl>
    <w:lvl w:ilvl="6">
      <w:start w:val="1"/>
      <w:numFmt w:val="decimal"/>
      <w:lvlText w:val="%1.%2.%3.%4.%5.%6.%7"/>
      <w:lvlJc w:val="left"/>
      <w:pPr>
        <w:ind w:left="2520" w:hanging="1440"/>
      </w:pPr>
    </w:lvl>
    <w:lvl w:ilvl="7">
      <w:start w:val="1"/>
      <w:numFmt w:val="decimal"/>
      <w:lvlText w:val="%1.%2.%3.%4.%5.%6.%7.%8"/>
      <w:lvlJc w:val="left"/>
      <w:pPr>
        <w:ind w:left="2520" w:hanging="1440"/>
      </w:pPr>
    </w:lvl>
    <w:lvl w:ilvl="8">
      <w:start w:val="1"/>
      <w:numFmt w:val="decimal"/>
      <w:lvlText w:val="%1.%2.%3.%4.%5.%6.%7.%8.%9"/>
      <w:lvlJc w:val="left"/>
      <w:pPr>
        <w:ind w:left="2880" w:hanging="1800"/>
      </w:pPr>
    </w:lvl>
  </w:abstractNum>
  <w:abstractNum w:abstractNumId="5">
    <w:nsid w:val="421C66EC"/>
    <w:multiLevelType w:val="hybridMultilevel"/>
    <w:tmpl w:val="5BF640F4"/>
    <w:lvl w:ilvl="0" w:tplc="2B7A67F0">
      <w:start w:val="1"/>
      <w:numFmt w:val="bullet"/>
      <w:lvlText w:val=""/>
      <w:lvlPicBulletId w:val="0"/>
      <w:lvlJc w:val="left"/>
      <w:pPr>
        <w:ind w:left="720" w:hanging="360"/>
      </w:pPr>
      <w:rPr>
        <w:rFonts w:ascii="Symbol" w:hAnsi="Symbol" w:hint="default"/>
        <w:color w:val="auto"/>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4464039F"/>
    <w:multiLevelType w:val="multilevel"/>
    <w:tmpl w:val="3E14E92E"/>
    <w:lvl w:ilvl="0">
      <w:start w:val="1"/>
      <w:numFmt w:val="bullet"/>
      <w:lvlText w:val="-"/>
      <w:lvlJc w:val="left"/>
      <w:pPr>
        <w:ind w:left="420" w:hanging="360"/>
      </w:pPr>
      <w:rPr>
        <w:rFonts w:ascii="Times New Roman" w:eastAsia="Times New Roman" w:hAnsi="Times New Roman" w:cs="Times New Roman"/>
      </w:rPr>
    </w:lvl>
    <w:lvl w:ilvl="1">
      <w:start w:val="1"/>
      <w:numFmt w:val="bullet"/>
      <w:lvlText w:val="o"/>
      <w:lvlJc w:val="left"/>
      <w:pPr>
        <w:ind w:left="1140" w:hanging="360"/>
      </w:pPr>
      <w:rPr>
        <w:rFonts w:ascii="Courier New" w:eastAsia="Courier New" w:hAnsi="Courier New" w:cs="Courier New"/>
      </w:rPr>
    </w:lvl>
    <w:lvl w:ilvl="2">
      <w:start w:val="1"/>
      <w:numFmt w:val="bullet"/>
      <w:lvlText w:val="▪"/>
      <w:lvlJc w:val="left"/>
      <w:pPr>
        <w:ind w:left="1860" w:hanging="360"/>
      </w:pPr>
      <w:rPr>
        <w:rFonts w:ascii="Noto Sans Symbols" w:eastAsia="Noto Sans Symbols" w:hAnsi="Noto Sans Symbols" w:cs="Noto Sans Symbols"/>
      </w:rPr>
    </w:lvl>
    <w:lvl w:ilvl="3">
      <w:start w:val="1"/>
      <w:numFmt w:val="bullet"/>
      <w:lvlText w:val="●"/>
      <w:lvlJc w:val="left"/>
      <w:pPr>
        <w:ind w:left="2580" w:hanging="360"/>
      </w:pPr>
      <w:rPr>
        <w:rFonts w:ascii="Noto Sans Symbols" w:eastAsia="Noto Sans Symbols" w:hAnsi="Noto Sans Symbols" w:cs="Noto Sans Symbols"/>
      </w:rPr>
    </w:lvl>
    <w:lvl w:ilvl="4">
      <w:start w:val="1"/>
      <w:numFmt w:val="bullet"/>
      <w:lvlText w:val="o"/>
      <w:lvlJc w:val="left"/>
      <w:pPr>
        <w:ind w:left="3300" w:hanging="360"/>
      </w:pPr>
      <w:rPr>
        <w:rFonts w:ascii="Courier New" w:eastAsia="Courier New" w:hAnsi="Courier New" w:cs="Courier New"/>
      </w:rPr>
    </w:lvl>
    <w:lvl w:ilvl="5">
      <w:start w:val="1"/>
      <w:numFmt w:val="bullet"/>
      <w:lvlText w:val="▪"/>
      <w:lvlJc w:val="left"/>
      <w:pPr>
        <w:ind w:left="4020" w:hanging="360"/>
      </w:pPr>
      <w:rPr>
        <w:rFonts w:ascii="Noto Sans Symbols" w:eastAsia="Noto Sans Symbols" w:hAnsi="Noto Sans Symbols" w:cs="Noto Sans Symbols"/>
      </w:rPr>
    </w:lvl>
    <w:lvl w:ilvl="6">
      <w:start w:val="1"/>
      <w:numFmt w:val="bullet"/>
      <w:lvlText w:val="●"/>
      <w:lvlJc w:val="left"/>
      <w:pPr>
        <w:ind w:left="4740" w:hanging="360"/>
      </w:pPr>
      <w:rPr>
        <w:rFonts w:ascii="Noto Sans Symbols" w:eastAsia="Noto Sans Symbols" w:hAnsi="Noto Sans Symbols" w:cs="Noto Sans Symbols"/>
      </w:rPr>
    </w:lvl>
    <w:lvl w:ilvl="7">
      <w:start w:val="1"/>
      <w:numFmt w:val="bullet"/>
      <w:lvlText w:val="o"/>
      <w:lvlJc w:val="left"/>
      <w:pPr>
        <w:ind w:left="5460" w:hanging="360"/>
      </w:pPr>
      <w:rPr>
        <w:rFonts w:ascii="Courier New" w:eastAsia="Courier New" w:hAnsi="Courier New" w:cs="Courier New"/>
      </w:rPr>
    </w:lvl>
    <w:lvl w:ilvl="8">
      <w:start w:val="1"/>
      <w:numFmt w:val="bullet"/>
      <w:lvlText w:val="▪"/>
      <w:lvlJc w:val="left"/>
      <w:pPr>
        <w:ind w:left="6180" w:hanging="360"/>
      </w:pPr>
      <w:rPr>
        <w:rFonts w:ascii="Noto Sans Symbols" w:eastAsia="Noto Sans Symbols" w:hAnsi="Noto Sans Symbols" w:cs="Noto Sans Symbols"/>
      </w:rPr>
    </w:lvl>
  </w:abstractNum>
  <w:abstractNum w:abstractNumId="7">
    <w:nsid w:val="471B1D33"/>
    <w:multiLevelType w:val="hybridMultilevel"/>
    <w:tmpl w:val="AE849694"/>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8">
    <w:nsid w:val="4B3E5ACF"/>
    <w:multiLevelType w:val="multilevel"/>
    <w:tmpl w:val="03401ED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9">
    <w:nsid w:val="4CAA5985"/>
    <w:multiLevelType w:val="hybridMultilevel"/>
    <w:tmpl w:val="6BE2357A"/>
    <w:lvl w:ilvl="0" w:tplc="C496387C">
      <w:start w:val="1"/>
      <w:numFmt w:val="lowerLetter"/>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0">
    <w:nsid w:val="50E240A1"/>
    <w:multiLevelType w:val="hybridMultilevel"/>
    <w:tmpl w:val="51629582"/>
    <w:lvl w:ilvl="0" w:tplc="240A0001">
      <w:start w:val="1"/>
      <w:numFmt w:val="bullet"/>
      <w:lvlText w:val=""/>
      <w:lvlJc w:val="left"/>
      <w:pPr>
        <w:ind w:left="782" w:hanging="360"/>
      </w:pPr>
      <w:rPr>
        <w:rFonts w:ascii="Symbol" w:hAnsi="Symbol" w:hint="default"/>
      </w:rPr>
    </w:lvl>
    <w:lvl w:ilvl="1" w:tplc="240A0003" w:tentative="1">
      <w:start w:val="1"/>
      <w:numFmt w:val="bullet"/>
      <w:lvlText w:val="o"/>
      <w:lvlJc w:val="left"/>
      <w:pPr>
        <w:ind w:left="1502" w:hanging="360"/>
      </w:pPr>
      <w:rPr>
        <w:rFonts w:ascii="Courier New" w:hAnsi="Courier New" w:cs="Courier New" w:hint="default"/>
      </w:rPr>
    </w:lvl>
    <w:lvl w:ilvl="2" w:tplc="240A0005" w:tentative="1">
      <w:start w:val="1"/>
      <w:numFmt w:val="bullet"/>
      <w:lvlText w:val=""/>
      <w:lvlJc w:val="left"/>
      <w:pPr>
        <w:ind w:left="2222" w:hanging="360"/>
      </w:pPr>
      <w:rPr>
        <w:rFonts w:ascii="Wingdings" w:hAnsi="Wingdings" w:hint="default"/>
      </w:rPr>
    </w:lvl>
    <w:lvl w:ilvl="3" w:tplc="240A0001" w:tentative="1">
      <w:start w:val="1"/>
      <w:numFmt w:val="bullet"/>
      <w:lvlText w:val=""/>
      <w:lvlJc w:val="left"/>
      <w:pPr>
        <w:ind w:left="2942" w:hanging="360"/>
      </w:pPr>
      <w:rPr>
        <w:rFonts w:ascii="Symbol" w:hAnsi="Symbol" w:hint="default"/>
      </w:rPr>
    </w:lvl>
    <w:lvl w:ilvl="4" w:tplc="240A0003" w:tentative="1">
      <w:start w:val="1"/>
      <w:numFmt w:val="bullet"/>
      <w:lvlText w:val="o"/>
      <w:lvlJc w:val="left"/>
      <w:pPr>
        <w:ind w:left="3662" w:hanging="360"/>
      </w:pPr>
      <w:rPr>
        <w:rFonts w:ascii="Courier New" w:hAnsi="Courier New" w:cs="Courier New" w:hint="default"/>
      </w:rPr>
    </w:lvl>
    <w:lvl w:ilvl="5" w:tplc="240A0005" w:tentative="1">
      <w:start w:val="1"/>
      <w:numFmt w:val="bullet"/>
      <w:lvlText w:val=""/>
      <w:lvlJc w:val="left"/>
      <w:pPr>
        <w:ind w:left="4382" w:hanging="360"/>
      </w:pPr>
      <w:rPr>
        <w:rFonts w:ascii="Wingdings" w:hAnsi="Wingdings" w:hint="default"/>
      </w:rPr>
    </w:lvl>
    <w:lvl w:ilvl="6" w:tplc="240A0001" w:tentative="1">
      <w:start w:val="1"/>
      <w:numFmt w:val="bullet"/>
      <w:lvlText w:val=""/>
      <w:lvlJc w:val="left"/>
      <w:pPr>
        <w:ind w:left="5102" w:hanging="360"/>
      </w:pPr>
      <w:rPr>
        <w:rFonts w:ascii="Symbol" w:hAnsi="Symbol" w:hint="default"/>
      </w:rPr>
    </w:lvl>
    <w:lvl w:ilvl="7" w:tplc="240A0003" w:tentative="1">
      <w:start w:val="1"/>
      <w:numFmt w:val="bullet"/>
      <w:lvlText w:val="o"/>
      <w:lvlJc w:val="left"/>
      <w:pPr>
        <w:ind w:left="5822" w:hanging="360"/>
      </w:pPr>
      <w:rPr>
        <w:rFonts w:ascii="Courier New" w:hAnsi="Courier New" w:cs="Courier New" w:hint="default"/>
      </w:rPr>
    </w:lvl>
    <w:lvl w:ilvl="8" w:tplc="240A0005" w:tentative="1">
      <w:start w:val="1"/>
      <w:numFmt w:val="bullet"/>
      <w:lvlText w:val=""/>
      <w:lvlJc w:val="left"/>
      <w:pPr>
        <w:ind w:left="6542" w:hanging="360"/>
      </w:pPr>
      <w:rPr>
        <w:rFonts w:ascii="Wingdings" w:hAnsi="Wingdings" w:hint="default"/>
      </w:rPr>
    </w:lvl>
  </w:abstractNum>
  <w:abstractNum w:abstractNumId="11">
    <w:nsid w:val="515F5F10"/>
    <w:multiLevelType w:val="multilevel"/>
    <w:tmpl w:val="4A54D2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A1E6D8D"/>
    <w:multiLevelType w:val="multilevel"/>
    <w:tmpl w:val="3500A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5B8C4278"/>
    <w:multiLevelType w:val="multilevel"/>
    <w:tmpl w:val="7D9ADD9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
    <w:nsid w:val="5BDD08EF"/>
    <w:multiLevelType w:val="hybridMultilevel"/>
    <w:tmpl w:val="F3B4F2BC"/>
    <w:lvl w:ilvl="0" w:tplc="240A000B">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
    <w:nsid w:val="5EFD6740"/>
    <w:multiLevelType w:val="hybridMultilevel"/>
    <w:tmpl w:val="220CA41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nsid w:val="64DB6294"/>
    <w:multiLevelType w:val="hybridMultilevel"/>
    <w:tmpl w:val="202CC0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68A83FA3"/>
    <w:multiLevelType w:val="multilevel"/>
    <w:tmpl w:val="22742CC6"/>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8">
    <w:nsid w:val="6FD209B4"/>
    <w:multiLevelType w:val="hybridMultilevel"/>
    <w:tmpl w:val="737A748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9">
    <w:nsid w:val="75033F39"/>
    <w:multiLevelType w:val="hybridMultilevel"/>
    <w:tmpl w:val="82F0B6B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0">
    <w:nsid w:val="7F203298"/>
    <w:multiLevelType w:val="multilevel"/>
    <w:tmpl w:val="5D1EB906"/>
    <w:lvl w:ilvl="0">
      <w:start w:val="1"/>
      <w:numFmt w:val="bullet"/>
      <w:lvlText w:val="-"/>
      <w:lvlJc w:val="left"/>
      <w:pPr>
        <w:ind w:left="420" w:hanging="360"/>
      </w:pPr>
      <w:rPr>
        <w:rFonts w:ascii="Times New Roman" w:eastAsia="Times New Roman" w:hAnsi="Times New Roman" w:cs="Times New Roman"/>
      </w:rPr>
    </w:lvl>
    <w:lvl w:ilvl="1">
      <w:start w:val="1"/>
      <w:numFmt w:val="bullet"/>
      <w:lvlText w:val="o"/>
      <w:lvlJc w:val="left"/>
      <w:pPr>
        <w:ind w:left="1140" w:hanging="360"/>
      </w:pPr>
      <w:rPr>
        <w:rFonts w:ascii="Courier New" w:eastAsia="Courier New" w:hAnsi="Courier New" w:cs="Courier New"/>
      </w:rPr>
    </w:lvl>
    <w:lvl w:ilvl="2">
      <w:start w:val="1"/>
      <w:numFmt w:val="bullet"/>
      <w:lvlText w:val="▪"/>
      <w:lvlJc w:val="left"/>
      <w:pPr>
        <w:ind w:left="1860" w:hanging="360"/>
      </w:pPr>
      <w:rPr>
        <w:rFonts w:ascii="Noto Sans Symbols" w:eastAsia="Noto Sans Symbols" w:hAnsi="Noto Sans Symbols" w:cs="Noto Sans Symbols"/>
      </w:rPr>
    </w:lvl>
    <w:lvl w:ilvl="3">
      <w:start w:val="1"/>
      <w:numFmt w:val="bullet"/>
      <w:lvlText w:val="●"/>
      <w:lvlJc w:val="left"/>
      <w:pPr>
        <w:ind w:left="2580" w:hanging="360"/>
      </w:pPr>
      <w:rPr>
        <w:rFonts w:ascii="Noto Sans Symbols" w:eastAsia="Noto Sans Symbols" w:hAnsi="Noto Sans Symbols" w:cs="Noto Sans Symbols"/>
      </w:rPr>
    </w:lvl>
    <w:lvl w:ilvl="4">
      <w:start w:val="1"/>
      <w:numFmt w:val="bullet"/>
      <w:lvlText w:val="o"/>
      <w:lvlJc w:val="left"/>
      <w:pPr>
        <w:ind w:left="3300" w:hanging="360"/>
      </w:pPr>
      <w:rPr>
        <w:rFonts w:ascii="Courier New" w:eastAsia="Courier New" w:hAnsi="Courier New" w:cs="Courier New"/>
      </w:rPr>
    </w:lvl>
    <w:lvl w:ilvl="5">
      <w:start w:val="1"/>
      <w:numFmt w:val="bullet"/>
      <w:lvlText w:val="▪"/>
      <w:lvlJc w:val="left"/>
      <w:pPr>
        <w:ind w:left="4020" w:hanging="360"/>
      </w:pPr>
      <w:rPr>
        <w:rFonts w:ascii="Noto Sans Symbols" w:eastAsia="Noto Sans Symbols" w:hAnsi="Noto Sans Symbols" w:cs="Noto Sans Symbols"/>
      </w:rPr>
    </w:lvl>
    <w:lvl w:ilvl="6">
      <w:start w:val="1"/>
      <w:numFmt w:val="bullet"/>
      <w:lvlText w:val="●"/>
      <w:lvlJc w:val="left"/>
      <w:pPr>
        <w:ind w:left="4740" w:hanging="360"/>
      </w:pPr>
      <w:rPr>
        <w:rFonts w:ascii="Noto Sans Symbols" w:eastAsia="Noto Sans Symbols" w:hAnsi="Noto Sans Symbols" w:cs="Noto Sans Symbols"/>
      </w:rPr>
    </w:lvl>
    <w:lvl w:ilvl="7">
      <w:start w:val="1"/>
      <w:numFmt w:val="bullet"/>
      <w:lvlText w:val="o"/>
      <w:lvlJc w:val="left"/>
      <w:pPr>
        <w:ind w:left="5460" w:hanging="360"/>
      </w:pPr>
      <w:rPr>
        <w:rFonts w:ascii="Courier New" w:eastAsia="Courier New" w:hAnsi="Courier New" w:cs="Courier New"/>
      </w:rPr>
    </w:lvl>
    <w:lvl w:ilvl="8">
      <w:start w:val="1"/>
      <w:numFmt w:val="bullet"/>
      <w:lvlText w:val="▪"/>
      <w:lvlJc w:val="left"/>
      <w:pPr>
        <w:ind w:left="6180" w:hanging="360"/>
      </w:pPr>
      <w:rPr>
        <w:rFonts w:ascii="Noto Sans Symbols" w:eastAsia="Noto Sans Symbols" w:hAnsi="Noto Sans Symbols" w:cs="Noto Sans Symbols"/>
      </w:rPr>
    </w:lvl>
  </w:abstractNum>
  <w:num w:numId="1">
    <w:abstractNumId w:val="13"/>
  </w:num>
  <w:num w:numId="2">
    <w:abstractNumId w:val="8"/>
  </w:num>
  <w:num w:numId="3">
    <w:abstractNumId w:val="4"/>
  </w:num>
  <w:num w:numId="4">
    <w:abstractNumId w:val="20"/>
  </w:num>
  <w:num w:numId="5">
    <w:abstractNumId w:val="1"/>
  </w:num>
  <w:num w:numId="6">
    <w:abstractNumId w:val="9"/>
  </w:num>
  <w:num w:numId="7">
    <w:abstractNumId w:val="10"/>
  </w:num>
  <w:num w:numId="8">
    <w:abstractNumId w:val="0"/>
  </w:num>
  <w:num w:numId="9">
    <w:abstractNumId w:val="11"/>
  </w:num>
  <w:num w:numId="10">
    <w:abstractNumId w:val="12"/>
  </w:num>
  <w:num w:numId="11">
    <w:abstractNumId w:val="2"/>
  </w:num>
  <w:num w:numId="12">
    <w:abstractNumId w:val="3"/>
  </w:num>
  <w:num w:numId="13">
    <w:abstractNumId w:val="17"/>
  </w:num>
  <w:num w:numId="14">
    <w:abstractNumId w:val="6"/>
  </w:num>
  <w:num w:numId="15">
    <w:abstractNumId w:val="18"/>
  </w:num>
  <w:num w:numId="16">
    <w:abstractNumId w:val="5"/>
  </w:num>
  <w:num w:numId="17">
    <w:abstractNumId w:val="14"/>
  </w:num>
  <w:num w:numId="18">
    <w:abstractNumId w:val="16"/>
  </w:num>
  <w:num w:numId="19">
    <w:abstractNumId w:val="19"/>
  </w:num>
  <w:num w:numId="20">
    <w:abstractNumId w:val="7"/>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8"/>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003B"/>
    <w:rsid w:val="0000475D"/>
    <w:rsid w:val="000049ED"/>
    <w:rsid w:val="00016E3D"/>
    <w:rsid w:val="00017955"/>
    <w:rsid w:val="000179F2"/>
    <w:rsid w:val="0002074F"/>
    <w:rsid w:val="0002242C"/>
    <w:rsid w:val="000311C0"/>
    <w:rsid w:val="00036342"/>
    <w:rsid w:val="00040FF2"/>
    <w:rsid w:val="00044233"/>
    <w:rsid w:val="00045E16"/>
    <w:rsid w:val="00046566"/>
    <w:rsid w:val="00052F9A"/>
    <w:rsid w:val="00056297"/>
    <w:rsid w:val="0005672B"/>
    <w:rsid w:val="000609E6"/>
    <w:rsid w:val="00062C51"/>
    <w:rsid w:val="00067D89"/>
    <w:rsid w:val="0007387F"/>
    <w:rsid w:val="00081A8F"/>
    <w:rsid w:val="00082474"/>
    <w:rsid w:val="000850C7"/>
    <w:rsid w:val="00087F39"/>
    <w:rsid w:val="00090A3B"/>
    <w:rsid w:val="00092134"/>
    <w:rsid w:val="00092E96"/>
    <w:rsid w:val="00096EDF"/>
    <w:rsid w:val="000970BB"/>
    <w:rsid w:val="00097131"/>
    <w:rsid w:val="00097E03"/>
    <w:rsid w:val="000A368B"/>
    <w:rsid w:val="000A5306"/>
    <w:rsid w:val="000A57DA"/>
    <w:rsid w:val="000B2DEF"/>
    <w:rsid w:val="000B44FF"/>
    <w:rsid w:val="000B6A0E"/>
    <w:rsid w:val="000B7466"/>
    <w:rsid w:val="000C29AD"/>
    <w:rsid w:val="000C57C2"/>
    <w:rsid w:val="000C6877"/>
    <w:rsid w:val="000D15E8"/>
    <w:rsid w:val="000E3DB4"/>
    <w:rsid w:val="000E7C85"/>
    <w:rsid w:val="000F3F3E"/>
    <w:rsid w:val="000F4C6F"/>
    <w:rsid w:val="0010488D"/>
    <w:rsid w:val="00111F3A"/>
    <w:rsid w:val="00116A3A"/>
    <w:rsid w:val="00122B42"/>
    <w:rsid w:val="0012483A"/>
    <w:rsid w:val="00132597"/>
    <w:rsid w:val="00132F77"/>
    <w:rsid w:val="00135A88"/>
    <w:rsid w:val="00135E97"/>
    <w:rsid w:val="00136CE1"/>
    <w:rsid w:val="0014136F"/>
    <w:rsid w:val="001610CD"/>
    <w:rsid w:val="00162D2F"/>
    <w:rsid w:val="001658CF"/>
    <w:rsid w:val="001671C6"/>
    <w:rsid w:val="00172247"/>
    <w:rsid w:val="001874C9"/>
    <w:rsid w:val="00192579"/>
    <w:rsid w:val="001A1688"/>
    <w:rsid w:val="001A6DF5"/>
    <w:rsid w:val="001A7C42"/>
    <w:rsid w:val="001C0395"/>
    <w:rsid w:val="001C7C1A"/>
    <w:rsid w:val="001D5DA3"/>
    <w:rsid w:val="001D6F13"/>
    <w:rsid w:val="001E286D"/>
    <w:rsid w:val="001E3B1F"/>
    <w:rsid w:val="001E55E6"/>
    <w:rsid w:val="001E6521"/>
    <w:rsid w:val="001E6DD5"/>
    <w:rsid w:val="001F08B2"/>
    <w:rsid w:val="00200215"/>
    <w:rsid w:val="002005C7"/>
    <w:rsid w:val="0020217E"/>
    <w:rsid w:val="00205E5F"/>
    <w:rsid w:val="002110A0"/>
    <w:rsid w:val="00212A34"/>
    <w:rsid w:val="00213AE1"/>
    <w:rsid w:val="002161FE"/>
    <w:rsid w:val="002236B0"/>
    <w:rsid w:val="00224250"/>
    <w:rsid w:val="0022585A"/>
    <w:rsid w:val="00233793"/>
    <w:rsid w:val="002366DE"/>
    <w:rsid w:val="0024214B"/>
    <w:rsid w:val="00247C63"/>
    <w:rsid w:val="0025321A"/>
    <w:rsid w:val="00253799"/>
    <w:rsid w:val="00254254"/>
    <w:rsid w:val="002558C8"/>
    <w:rsid w:val="002625CA"/>
    <w:rsid w:val="00272B38"/>
    <w:rsid w:val="00286407"/>
    <w:rsid w:val="002917FD"/>
    <w:rsid w:val="0029428C"/>
    <w:rsid w:val="002A03EB"/>
    <w:rsid w:val="002A0BBE"/>
    <w:rsid w:val="002B1445"/>
    <w:rsid w:val="002B285C"/>
    <w:rsid w:val="002B2865"/>
    <w:rsid w:val="002B6192"/>
    <w:rsid w:val="002B6249"/>
    <w:rsid w:val="002C1043"/>
    <w:rsid w:val="002C2E71"/>
    <w:rsid w:val="002D1A1B"/>
    <w:rsid w:val="002D5A15"/>
    <w:rsid w:val="002E0413"/>
    <w:rsid w:val="002E6CE7"/>
    <w:rsid w:val="002F0A23"/>
    <w:rsid w:val="002F2544"/>
    <w:rsid w:val="002F424E"/>
    <w:rsid w:val="002F7477"/>
    <w:rsid w:val="00304EB6"/>
    <w:rsid w:val="00330C95"/>
    <w:rsid w:val="003320D6"/>
    <w:rsid w:val="0033569A"/>
    <w:rsid w:val="003418FF"/>
    <w:rsid w:val="00341964"/>
    <w:rsid w:val="00346BA2"/>
    <w:rsid w:val="003518C0"/>
    <w:rsid w:val="003547AC"/>
    <w:rsid w:val="00362BDE"/>
    <w:rsid w:val="003709DE"/>
    <w:rsid w:val="003711E9"/>
    <w:rsid w:val="00373E38"/>
    <w:rsid w:val="00375911"/>
    <w:rsid w:val="003772EA"/>
    <w:rsid w:val="00377766"/>
    <w:rsid w:val="00377B1B"/>
    <w:rsid w:val="00383DD8"/>
    <w:rsid w:val="00394560"/>
    <w:rsid w:val="00397BF6"/>
    <w:rsid w:val="003A1BB6"/>
    <w:rsid w:val="003A5ACB"/>
    <w:rsid w:val="003B215C"/>
    <w:rsid w:val="003C0473"/>
    <w:rsid w:val="003C23CB"/>
    <w:rsid w:val="003C328F"/>
    <w:rsid w:val="003C3C43"/>
    <w:rsid w:val="003E4243"/>
    <w:rsid w:val="003E5D56"/>
    <w:rsid w:val="003F116F"/>
    <w:rsid w:val="003F19F6"/>
    <w:rsid w:val="003F1A27"/>
    <w:rsid w:val="003F27EA"/>
    <w:rsid w:val="00402B78"/>
    <w:rsid w:val="004042CC"/>
    <w:rsid w:val="00406405"/>
    <w:rsid w:val="00407B6E"/>
    <w:rsid w:val="0041027E"/>
    <w:rsid w:val="0041083B"/>
    <w:rsid w:val="00412617"/>
    <w:rsid w:val="00424A9C"/>
    <w:rsid w:val="00432BE8"/>
    <w:rsid w:val="00443C26"/>
    <w:rsid w:val="00444D30"/>
    <w:rsid w:val="004473EF"/>
    <w:rsid w:val="00450656"/>
    <w:rsid w:val="00451656"/>
    <w:rsid w:val="004525A5"/>
    <w:rsid w:val="004534FB"/>
    <w:rsid w:val="0045773F"/>
    <w:rsid w:val="00461EC2"/>
    <w:rsid w:val="004636E7"/>
    <w:rsid w:val="004643B5"/>
    <w:rsid w:val="00476309"/>
    <w:rsid w:val="00480C79"/>
    <w:rsid w:val="00480D05"/>
    <w:rsid w:val="00487587"/>
    <w:rsid w:val="004A19D8"/>
    <w:rsid w:val="004A43F2"/>
    <w:rsid w:val="004A7418"/>
    <w:rsid w:val="004C32A4"/>
    <w:rsid w:val="004C3B5C"/>
    <w:rsid w:val="004C4B47"/>
    <w:rsid w:val="004D5A9F"/>
    <w:rsid w:val="004E3435"/>
    <w:rsid w:val="004F4D99"/>
    <w:rsid w:val="004F6A67"/>
    <w:rsid w:val="00510EB1"/>
    <w:rsid w:val="00514C08"/>
    <w:rsid w:val="005169FF"/>
    <w:rsid w:val="005228AC"/>
    <w:rsid w:val="005244E2"/>
    <w:rsid w:val="00525054"/>
    <w:rsid w:val="00533699"/>
    <w:rsid w:val="00534130"/>
    <w:rsid w:val="00535940"/>
    <w:rsid w:val="00535D87"/>
    <w:rsid w:val="00545652"/>
    <w:rsid w:val="00550F5A"/>
    <w:rsid w:val="00551002"/>
    <w:rsid w:val="00552457"/>
    <w:rsid w:val="00552938"/>
    <w:rsid w:val="00552A60"/>
    <w:rsid w:val="00553428"/>
    <w:rsid w:val="00553E0D"/>
    <w:rsid w:val="0055547D"/>
    <w:rsid w:val="00561744"/>
    <w:rsid w:val="005730E7"/>
    <w:rsid w:val="0057753B"/>
    <w:rsid w:val="00577D03"/>
    <w:rsid w:val="00586F3F"/>
    <w:rsid w:val="005903D6"/>
    <w:rsid w:val="00593A14"/>
    <w:rsid w:val="005A4FB5"/>
    <w:rsid w:val="005B0F55"/>
    <w:rsid w:val="005B314A"/>
    <w:rsid w:val="005C13AD"/>
    <w:rsid w:val="005C5F52"/>
    <w:rsid w:val="005D231F"/>
    <w:rsid w:val="005D2809"/>
    <w:rsid w:val="005D4CE6"/>
    <w:rsid w:val="005D7C95"/>
    <w:rsid w:val="005E62C6"/>
    <w:rsid w:val="005F5B3E"/>
    <w:rsid w:val="0060406C"/>
    <w:rsid w:val="006054CA"/>
    <w:rsid w:val="006155DF"/>
    <w:rsid w:val="00617E8D"/>
    <w:rsid w:val="0062193B"/>
    <w:rsid w:val="00623DEE"/>
    <w:rsid w:val="00624891"/>
    <w:rsid w:val="00630FB9"/>
    <w:rsid w:val="00630FE7"/>
    <w:rsid w:val="00631A4F"/>
    <w:rsid w:val="00632A13"/>
    <w:rsid w:val="00636022"/>
    <w:rsid w:val="00637C1A"/>
    <w:rsid w:val="00640094"/>
    <w:rsid w:val="006424FC"/>
    <w:rsid w:val="00655B50"/>
    <w:rsid w:val="006614AA"/>
    <w:rsid w:val="00662E8B"/>
    <w:rsid w:val="00682B3E"/>
    <w:rsid w:val="006837BC"/>
    <w:rsid w:val="006864CA"/>
    <w:rsid w:val="00690B94"/>
    <w:rsid w:val="00691DDE"/>
    <w:rsid w:val="0069348C"/>
    <w:rsid w:val="00693FC3"/>
    <w:rsid w:val="006A6FD7"/>
    <w:rsid w:val="006B61D2"/>
    <w:rsid w:val="006B7181"/>
    <w:rsid w:val="006B7EA6"/>
    <w:rsid w:val="006C5F0E"/>
    <w:rsid w:val="006C706B"/>
    <w:rsid w:val="006D05EE"/>
    <w:rsid w:val="006D7516"/>
    <w:rsid w:val="006E275F"/>
    <w:rsid w:val="006E490C"/>
    <w:rsid w:val="006E4AEB"/>
    <w:rsid w:val="006E4CAB"/>
    <w:rsid w:val="006E5F27"/>
    <w:rsid w:val="006E7A9F"/>
    <w:rsid w:val="006F2C5D"/>
    <w:rsid w:val="006F4012"/>
    <w:rsid w:val="0070068B"/>
    <w:rsid w:val="00714501"/>
    <w:rsid w:val="00721DC1"/>
    <w:rsid w:val="00724752"/>
    <w:rsid w:val="00725682"/>
    <w:rsid w:val="007326C4"/>
    <w:rsid w:val="00734D88"/>
    <w:rsid w:val="007404F9"/>
    <w:rsid w:val="00742868"/>
    <w:rsid w:val="00747C51"/>
    <w:rsid w:val="00756B40"/>
    <w:rsid w:val="0076117C"/>
    <w:rsid w:val="00770F67"/>
    <w:rsid w:val="007733A3"/>
    <w:rsid w:val="00774963"/>
    <w:rsid w:val="00784F5C"/>
    <w:rsid w:val="00787AD5"/>
    <w:rsid w:val="00797D68"/>
    <w:rsid w:val="007A1766"/>
    <w:rsid w:val="007B22C9"/>
    <w:rsid w:val="007B2378"/>
    <w:rsid w:val="007B7F8A"/>
    <w:rsid w:val="007D29F3"/>
    <w:rsid w:val="007E24CF"/>
    <w:rsid w:val="007E48D6"/>
    <w:rsid w:val="007E67B6"/>
    <w:rsid w:val="007E6923"/>
    <w:rsid w:val="007E7488"/>
    <w:rsid w:val="00807402"/>
    <w:rsid w:val="00807FEB"/>
    <w:rsid w:val="00810F2B"/>
    <w:rsid w:val="00813625"/>
    <w:rsid w:val="00813A40"/>
    <w:rsid w:val="00815026"/>
    <w:rsid w:val="00821803"/>
    <w:rsid w:val="008240F1"/>
    <w:rsid w:val="00832E93"/>
    <w:rsid w:val="008370EA"/>
    <w:rsid w:val="00837544"/>
    <w:rsid w:val="00840B0E"/>
    <w:rsid w:val="00842A35"/>
    <w:rsid w:val="00842EE6"/>
    <w:rsid w:val="008448C3"/>
    <w:rsid w:val="00845591"/>
    <w:rsid w:val="00851403"/>
    <w:rsid w:val="00851A46"/>
    <w:rsid w:val="008573E8"/>
    <w:rsid w:val="00857729"/>
    <w:rsid w:val="008648EE"/>
    <w:rsid w:val="00864A62"/>
    <w:rsid w:val="00864E06"/>
    <w:rsid w:val="0086753A"/>
    <w:rsid w:val="00867F59"/>
    <w:rsid w:val="00872448"/>
    <w:rsid w:val="00875740"/>
    <w:rsid w:val="00890180"/>
    <w:rsid w:val="00891B90"/>
    <w:rsid w:val="00892733"/>
    <w:rsid w:val="008A0437"/>
    <w:rsid w:val="008A438C"/>
    <w:rsid w:val="008A5307"/>
    <w:rsid w:val="008A63FD"/>
    <w:rsid w:val="008A72D2"/>
    <w:rsid w:val="008A7EE5"/>
    <w:rsid w:val="008B3FBD"/>
    <w:rsid w:val="008B6311"/>
    <w:rsid w:val="008C28DC"/>
    <w:rsid w:val="008C4F0E"/>
    <w:rsid w:val="008E37CC"/>
    <w:rsid w:val="008E4FC9"/>
    <w:rsid w:val="008F203A"/>
    <w:rsid w:val="008F23E6"/>
    <w:rsid w:val="008F275F"/>
    <w:rsid w:val="008F6611"/>
    <w:rsid w:val="008F77D7"/>
    <w:rsid w:val="009012FD"/>
    <w:rsid w:val="009017FE"/>
    <w:rsid w:val="00902FF4"/>
    <w:rsid w:val="009106C2"/>
    <w:rsid w:val="009125CA"/>
    <w:rsid w:val="009151C8"/>
    <w:rsid w:val="00915578"/>
    <w:rsid w:val="0092137B"/>
    <w:rsid w:val="00924C2E"/>
    <w:rsid w:val="00930E8B"/>
    <w:rsid w:val="0093224B"/>
    <w:rsid w:val="00934124"/>
    <w:rsid w:val="00934230"/>
    <w:rsid w:val="00935877"/>
    <w:rsid w:val="00940796"/>
    <w:rsid w:val="0095306F"/>
    <w:rsid w:val="0095647E"/>
    <w:rsid w:val="00962905"/>
    <w:rsid w:val="00962F15"/>
    <w:rsid w:val="00964463"/>
    <w:rsid w:val="00970244"/>
    <w:rsid w:val="00985319"/>
    <w:rsid w:val="00985324"/>
    <w:rsid w:val="0098698F"/>
    <w:rsid w:val="00986D88"/>
    <w:rsid w:val="009A0BB1"/>
    <w:rsid w:val="009A1364"/>
    <w:rsid w:val="009A6F2E"/>
    <w:rsid w:val="009B4000"/>
    <w:rsid w:val="009B6850"/>
    <w:rsid w:val="009B6AEC"/>
    <w:rsid w:val="009C0EBB"/>
    <w:rsid w:val="009C1728"/>
    <w:rsid w:val="009C500F"/>
    <w:rsid w:val="009D5A2E"/>
    <w:rsid w:val="009E060B"/>
    <w:rsid w:val="009E3072"/>
    <w:rsid w:val="009E6BA7"/>
    <w:rsid w:val="00A02C6F"/>
    <w:rsid w:val="00A052EA"/>
    <w:rsid w:val="00A100CB"/>
    <w:rsid w:val="00A27714"/>
    <w:rsid w:val="00A3340D"/>
    <w:rsid w:val="00A34264"/>
    <w:rsid w:val="00A3435F"/>
    <w:rsid w:val="00A35B4D"/>
    <w:rsid w:val="00A453F5"/>
    <w:rsid w:val="00A5210B"/>
    <w:rsid w:val="00A602AA"/>
    <w:rsid w:val="00A6099E"/>
    <w:rsid w:val="00A70044"/>
    <w:rsid w:val="00A7092C"/>
    <w:rsid w:val="00A70F92"/>
    <w:rsid w:val="00A7493A"/>
    <w:rsid w:val="00A83CE1"/>
    <w:rsid w:val="00A83F10"/>
    <w:rsid w:val="00A8585B"/>
    <w:rsid w:val="00A85E05"/>
    <w:rsid w:val="00AA1597"/>
    <w:rsid w:val="00AA23A8"/>
    <w:rsid w:val="00AA27BE"/>
    <w:rsid w:val="00AA5BF7"/>
    <w:rsid w:val="00AB264C"/>
    <w:rsid w:val="00AB6A25"/>
    <w:rsid w:val="00AB6E94"/>
    <w:rsid w:val="00AB7945"/>
    <w:rsid w:val="00AC1503"/>
    <w:rsid w:val="00AC4BB1"/>
    <w:rsid w:val="00AC60F0"/>
    <w:rsid w:val="00AC68F7"/>
    <w:rsid w:val="00AC7B07"/>
    <w:rsid w:val="00AD1BF1"/>
    <w:rsid w:val="00AD1E8D"/>
    <w:rsid w:val="00AD241F"/>
    <w:rsid w:val="00AD2B37"/>
    <w:rsid w:val="00AD7C95"/>
    <w:rsid w:val="00AE52DE"/>
    <w:rsid w:val="00AE730B"/>
    <w:rsid w:val="00AF00B8"/>
    <w:rsid w:val="00AF452D"/>
    <w:rsid w:val="00AF5D72"/>
    <w:rsid w:val="00B03B37"/>
    <w:rsid w:val="00B056B4"/>
    <w:rsid w:val="00B11318"/>
    <w:rsid w:val="00B128B9"/>
    <w:rsid w:val="00B1765B"/>
    <w:rsid w:val="00B24BC1"/>
    <w:rsid w:val="00B25830"/>
    <w:rsid w:val="00B267DF"/>
    <w:rsid w:val="00B3088C"/>
    <w:rsid w:val="00B4750A"/>
    <w:rsid w:val="00B63453"/>
    <w:rsid w:val="00B64316"/>
    <w:rsid w:val="00B701A8"/>
    <w:rsid w:val="00B73B09"/>
    <w:rsid w:val="00B83504"/>
    <w:rsid w:val="00B846BD"/>
    <w:rsid w:val="00B85E90"/>
    <w:rsid w:val="00B86378"/>
    <w:rsid w:val="00B8677E"/>
    <w:rsid w:val="00B8716C"/>
    <w:rsid w:val="00B90E81"/>
    <w:rsid w:val="00B926D2"/>
    <w:rsid w:val="00B9731F"/>
    <w:rsid w:val="00BA2268"/>
    <w:rsid w:val="00BA23C8"/>
    <w:rsid w:val="00BA505A"/>
    <w:rsid w:val="00BA65E8"/>
    <w:rsid w:val="00BA6DA4"/>
    <w:rsid w:val="00BB1083"/>
    <w:rsid w:val="00BB57FC"/>
    <w:rsid w:val="00BB7983"/>
    <w:rsid w:val="00BC1484"/>
    <w:rsid w:val="00BC37DB"/>
    <w:rsid w:val="00BD0FA3"/>
    <w:rsid w:val="00BE637F"/>
    <w:rsid w:val="00BE6C87"/>
    <w:rsid w:val="00C03B6F"/>
    <w:rsid w:val="00C041CC"/>
    <w:rsid w:val="00C14F50"/>
    <w:rsid w:val="00C255A8"/>
    <w:rsid w:val="00C25F40"/>
    <w:rsid w:val="00C312B6"/>
    <w:rsid w:val="00C3190A"/>
    <w:rsid w:val="00C37F22"/>
    <w:rsid w:val="00C40B9F"/>
    <w:rsid w:val="00C45C9A"/>
    <w:rsid w:val="00C46DE3"/>
    <w:rsid w:val="00C5216D"/>
    <w:rsid w:val="00C55124"/>
    <w:rsid w:val="00C63F57"/>
    <w:rsid w:val="00C66989"/>
    <w:rsid w:val="00C72EE8"/>
    <w:rsid w:val="00C81B59"/>
    <w:rsid w:val="00C86CBE"/>
    <w:rsid w:val="00C95E7D"/>
    <w:rsid w:val="00C96655"/>
    <w:rsid w:val="00CA3F37"/>
    <w:rsid w:val="00CA5467"/>
    <w:rsid w:val="00CB1EC4"/>
    <w:rsid w:val="00CB47E1"/>
    <w:rsid w:val="00CB7E73"/>
    <w:rsid w:val="00CC0742"/>
    <w:rsid w:val="00CC26A3"/>
    <w:rsid w:val="00CC53D6"/>
    <w:rsid w:val="00CD0456"/>
    <w:rsid w:val="00CD067F"/>
    <w:rsid w:val="00CD2B17"/>
    <w:rsid w:val="00CD51D2"/>
    <w:rsid w:val="00CE117D"/>
    <w:rsid w:val="00CE3D1E"/>
    <w:rsid w:val="00CE7C0E"/>
    <w:rsid w:val="00D03DB0"/>
    <w:rsid w:val="00D056AB"/>
    <w:rsid w:val="00D10000"/>
    <w:rsid w:val="00D11799"/>
    <w:rsid w:val="00D1622D"/>
    <w:rsid w:val="00D25676"/>
    <w:rsid w:val="00D27DAD"/>
    <w:rsid w:val="00D37701"/>
    <w:rsid w:val="00D40320"/>
    <w:rsid w:val="00D43887"/>
    <w:rsid w:val="00D453C1"/>
    <w:rsid w:val="00D45C89"/>
    <w:rsid w:val="00D45DEF"/>
    <w:rsid w:val="00D47B72"/>
    <w:rsid w:val="00D56D3E"/>
    <w:rsid w:val="00D62967"/>
    <w:rsid w:val="00D63B60"/>
    <w:rsid w:val="00D64223"/>
    <w:rsid w:val="00D73F8F"/>
    <w:rsid w:val="00D7581B"/>
    <w:rsid w:val="00D80C35"/>
    <w:rsid w:val="00D85346"/>
    <w:rsid w:val="00D87ACD"/>
    <w:rsid w:val="00D913DD"/>
    <w:rsid w:val="00D91EF0"/>
    <w:rsid w:val="00D93025"/>
    <w:rsid w:val="00D959C1"/>
    <w:rsid w:val="00D963E5"/>
    <w:rsid w:val="00D96BC1"/>
    <w:rsid w:val="00D970D3"/>
    <w:rsid w:val="00D97343"/>
    <w:rsid w:val="00D97DDD"/>
    <w:rsid w:val="00DA1050"/>
    <w:rsid w:val="00DA2403"/>
    <w:rsid w:val="00DA291E"/>
    <w:rsid w:val="00DB2239"/>
    <w:rsid w:val="00DC3317"/>
    <w:rsid w:val="00DD4966"/>
    <w:rsid w:val="00DD4AA2"/>
    <w:rsid w:val="00DE520B"/>
    <w:rsid w:val="00DE5A66"/>
    <w:rsid w:val="00DE7119"/>
    <w:rsid w:val="00DF2F74"/>
    <w:rsid w:val="00DF4225"/>
    <w:rsid w:val="00E22627"/>
    <w:rsid w:val="00E242D3"/>
    <w:rsid w:val="00E37342"/>
    <w:rsid w:val="00E41BF1"/>
    <w:rsid w:val="00E46D44"/>
    <w:rsid w:val="00E470FB"/>
    <w:rsid w:val="00E5415B"/>
    <w:rsid w:val="00E642AD"/>
    <w:rsid w:val="00E70719"/>
    <w:rsid w:val="00E83922"/>
    <w:rsid w:val="00E846EA"/>
    <w:rsid w:val="00E85D8E"/>
    <w:rsid w:val="00E861A8"/>
    <w:rsid w:val="00E972C7"/>
    <w:rsid w:val="00EA34CA"/>
    <w:rsid w:val="00EA76EE"/>
    <w:rsid w:val="00EB0F70"/>
    <w:rsid w:val="00EC0057"/>
    <w:rsid w:val="00EC0C72"/>
    <w:rsid w:val="00EC599B"/>
    <w:rsid w:val="00EC5E2A"/>
    <w:rsid w:val="00ED3CB0"/>
    <w:rsid w:val="00EE3DFC"/>
    <w:rsid w:val="00EE566E"/>
    <w:rsid w:val="00EF3672"/>
    <w:rsid w:val="00EF6D0A"/>
    <w:rsid w:val="00F02D7A"/>
    <w:rsid w:val="00F05546"/>
    <w:rsid w:val="00F07CE1"/>
    <w:rsid w:val="00F10688"/>
    <w:rsid w:val="00F114B1"/>
    <w:rsid w:val="00F137A4"/>
    <w:rsid w:val="00F164EA"/>
    <w:rsid w:val="00F21076"/>
    <w:rsid w:val="00F30196"/>
    <w:rsid w:val="00F303DC"/>
    <w:rsid w:val="00F432B6"/>
    <w:rsid w:val="00F43B01"/>
    <w:rsid w:val="00F43E6D"/>
    <w:rsid w:val="00F446BF"/>
    <w:rsid w:val="00F60043"/>
    <w:rsid w:val="00F61C69"/>
    <w:rsid w:val="00F70929"/>
    <w:rsid w:val="00F735BE"/>
    <w:rsid w:val="00F74D32"/>
    <w:rsid w:val="00F80468"/>
    <w:rsid w:val="00F83DC9"/>
    <w:rsid w:val="00F8731E"/>
    <w:rsid w:val="00F8762E"/>
    <w:rsid w:val="00F9003B"/>
    <w:rsid w:val="00FB1F5D"/>
    <w:rsid w:val="00FB4311"/>
    <w:rsid w:val="00FB55CE"/>
    <w:rsid w:val="00FB6929"/>
    <w:rsid w:val="00FC071E"/>
    <w:rsid w:val="00FC2BF3"/>
    <w:rsid w:val="00FC3609"/>
    <w:rsid w:val="00FC5421"/>
    <w:rsid w:val="00FC5471"/>
    <w:rsid w:val="00FC5D44"/>
    <w:rsid w:val="00FC5F32"/>
    <w:rsid w:val="00FD1AE1"/>
    <w:rsid w:val="00FD28A6"/>
    <w:rsid w:val="00FD7808"/>
    <w:rsid w:val="00FE72FC"/>
    <w:rsid w:val="00FF2631"/>
    <w:rsid w:val="00FF5A88"/>
    <w:rsid w:val="00FF7A6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D1BE64"/>
  <w15:chartTrackingRefBased/>
  <w15:docId w15:val="{A597C94D-7A98-4F35-994C-71A791BBB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F9003B"/>
    <w:pPr>
      <w:spacing w:after="0" w:line="480" w:lineRule="auto"/>
      <w:ind w:firstLine="720"/>
    </w:pPr>
    <w:rPr>
      <w:rFonts w:ascii="Times New Roman" w:eastAsia="Times New Roman" w:hAnsi="Times New Roman" w:cs="Times New Roman"/>
      <w:sz w:val="24"/>
      <w:szCs w:val="24"/>
      <w:lang w:val="es-ES" w:eastAsia="es-CO"/>
    </w:rPr>
  </w:style>
  <w:style w:type="paragraph" w:styleId="Ttulo1">
    <w:name w:val="heading 1"/>
    <w:basedOn w:val="Normal"/>
    <w:next w:val="Normal"/>
    <w:link w:val="Ttulo1Car"/>
    <w:uiPriority w:val="9"/>
    <w:qFormat/>
    <w:rsid w:val="00F9003B"/>
    <w:pPr>
      <w:keepNext/>
      <w:keepLines/>
      <w:spacing w:before="240"/>
      <w:ind w:firstLine="0"/>
      <w:jc w:val="center"/>
      <w:outlineLvl w:val="0"/>
    </w:pPr>
    <w:rPr>
      <w:rFonts w:eastAsiaTheme="majorEastAsia" w:cstheme="majorBidi"/>
      <w:b/>
      <w:szCs w:val="32"/>
    </w:rPr>
  </w:style>
  <w:style w:type="paragraph" w:styleId="Ttulo2">
    <w:name w:val="heading 2"/>
    <w:basedOn w:val="Normal"/>
    <w:next w:val="Normal"/>
    <w:link w:val="Ttulo2Car"/>
    <w:uiPriority w:val="9"/>
    <w:unhideWhenUsed/>
    <w:qFormat/>
    <w:rsid w:val="00090A3B"/>
    <w:pPr>
      <w:keepNext/>
      <w:keepLines/>
      <w:spacing w:before="40"/>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2C2E71"/>
    <w:pPr>
      <w:keepNext/>
      <w:keepLines/>
      <w:spacing w:before="40"/>
      <w:outlineLvl w:val="2"/>
    </w:pPr>
    <w:rPr>
      <w:rFonts w:eastAsiaTheme="majorEastAsia" w:cstheme="majorBidi"/>
      <w:b/>
      <w:i/>
    </w:rPr>
  </w:style>
  <w:style w:type="paragraph" w:styleId="Ttulo7">
    <w:name w:val="heading 7"/>
    <w:basedOn w:val="Normal"/>
    <w:next w:val="Normal"/>
    <w:link w:val="Ttulo7Car"/>
    <w:uiPriority w:val="9"/>
    <w:unhideWhenUsed/>
    <w:qFormat/>
    <w:rsid w:val="00F9003B"/>
    <w:pPr>
      <w:keepNext/>
      <w:keepLines/>
      <w:spacing w:before="40"/>
      <w:ind w:firstLine="0"/>
      <w:jc w:val="center"/>
      <w:outlineLvl w:val="6"/>
    </w:pPr>
    <w:rPr>
      <w:rFonts w:eastAsiaTheme="majorEastAsia" w:cstheme="majorBid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9003B"/>
    <w:rPr>
      <w:rFonts w:ascii="Times New Roman" w:eastAsiaTheme="majorEastAsia" w:hAnsi="Times New Roman" w:cstheme="majorBidi"/>
      <w:b/>
      <w:sz w:val="24"/>
      <w:szCs w:val="32"/>
      <w:lang w:val="es-ES" w:eastAsia="es-CO"/>
    </w:rPr>
  </w:style>
  <w:style w:type="character" w:customStyle="1" w:styleId="Ttulo2Car">
    <w:name w:val="Título 2 Car"/>
    <w:basedOn w:val="Fuentedeprrafopredeter"/>
    <w:link w:val="Ttulo2"/>
    <w:uiPriority w:val="9"/>
    <w:rsid w:val="00090A3B"/>
    <w:rPr>
      <w:rFonts w:ascii="Times New Roman" w:eastAsiaTheme="majorEastAsia" w:hAnsi="Times New Roman" w:cstheme="majorBidi"/>
      <w:b/>
      <w:sz w:val="24"/>
      <w:szCs w:val="26"/>
      <w:lang w:val="es-ES" w:eastAsia="es-CO"/>
    </w:rPr>
  </w:style>
  <w:style w:type="character" w:customStyle="1" w:styleId="Ttulo7Car">
    <w:name w:val="Título 7 Car"/>
    <w:basedOn w:val="Fuentedeprrafopredeter"/>
    <w:link w:val="Ttulo7"/>
    <w:uiPriority w:val="9"/>
    <w:rsid w:val="00F9003B"/>
    <w:rPr>
      <w:rFonts w:ascii="Times New Roman" w:eastAsiaTheme="majorEastAsia" w:hAnsi="Times New Roman" w:cstheme="majorBidi"/>
      <w:iCs/>
      <w:sz w:val="24"/>
      <w:szCs w:val="24"/>
      <w:lang w:val="es-ES" w:eastAsia="es-CO"/>
    </w:rPr>
  </w:style>
  <w:style w:type="paragraph" w:styleId="Sinespaciado">
    <w:name w:val="No Spacing"/>
    <w:uiPriority w:val="1"/>
    <w:qFormat/>
    <w:rsid w:val="000F3F3E"/>
    <w:pPr>
      <w:spacing w:after="0" w:line="480" w:lineRule="auto"/>
      <w:ind w:firstLine="720"/>
    </w:pPr>
    <w:rPr>
      <w:rFonts w:ascii="Times New Roman" w:eastAsia="Times New Roman" w:hAnsi="Times New Roman" w:cs="Times New Roman"/>
      <w:sz w:val="24"/>
      <w:szCs w:val="24"/>
      <w:lang w:val="es-ES" w:eastAsia="es-CO"/>
    </w:rPr>
  </w:style>
  <w:style w:type="paragraph" w:styleId="Prrafodelista">
    <w:name w:val="List Paragraph"/>
    <w:basedOn w:val="Normal"/>
    <w:uiPriority w:val="34"/>
    <w:qFormat/>
    <w:rsid w:val="00F9003B"/>
    <w:pPr>
      <w:ind w:left="720"/>
      <w:contextualSpacing/>
    </w:pPr>
  </w:style>
  <w:style w:type="paragraph" w:styleId="Encabezado">
    <w:name w:val="header"/>
    <w:basedOn w:val="Normal"/>
    <w:link w:val="EncabezadoCar"/>
    <w:uiPriority w:val="99"/>
    <w:unhideWhenUsed/>
    <w:rsid w:val="00F9003B"/>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9003B"/>
    <w:rPr>
      <w:rFonts w:ascii="Times New Roman" w:eastAsia="Times New Roman" w:hAnsi="Times New Roman" w:cs="Times New Roman"/>
      <w:sz w:val="24"/>
      <w:szCs w:val="24"/>
      <w:lang w:val="es-ES" w:eastAsia="es-CO"/>
    </w:rPr>
  </w:style>
  <w:style w:type="paragraph" w:customStyle="1" w:styleId="Titulo1">
    <w:name w:val="Titulo 1"/>
    <w:basedOn w:val="Normal"/>
    <w:link w:val="Titulo1Car"/>
    <w:qFormat/>
    <w:rsid w:val="00F9003B"/>
    <w:pPr>
      <w:keepNext/>
      <w:keepLines/>
      <w:numPr>
        <w:numId w:val="3"/>
      </w:numPr>
      <w:pBdr>
        <w:top w:val="nil"/>
        <w:left w:val="nil"/>
        <w:bottom w:val="nil"/>
        <w:right w:val="nil"/>
        <w:between w:val="nil"/>
      </w:pBdr>
      <w:spacing w:before="240"/>
      <w:ind w:left="1077" w:firstLine="0"/>
      <w:jc w:val="center"/>
    </w:pPr>
    <w:rPr>
      <w:b/>
      <w:color w:val="000000"/>
    </w:rPr>
  </w:style>
  <w:style w:type="paragraph" w:customStyle="1" w:styleId="Titulo2">
    <w:name w:val="Titulo 2"/>
    <w:basedOn w:val="Normal"/>
    <w:link w:val="Titulo2Car"/>
    <w:qFormat/>
    <w:rsid w:val="00F9003B"/>
    <w:pPr>
      <w:keepNext/>
      <w:keepLines/>
      <w:pBdr>
        <w:top w:val="nil"/>
        <w:left w:val="nil"/>
        <w:bottom w:val="nil"/>
        <w:right w:val="nil"/>
        <w:between w:val="nil"/>
      </w:pBdr>
      <w:spacing w:before="40"/>
    </w:pPr>
    <w:rPr>
      <w:b/>
      <w:color w:val="000000"/>
    </w:rPr>
  </w:style>
  <w:style w:type="character" w:customStyle="1" w:styleId="Titulo1Car">
    <w:name w:val="Titulo 1 Car"/>
    <w:basedOn w:val="Fuentedeprrafopredeter"/>
    <w:link w:val="Titulo1"/>
    <w:rsid w:val="00F9003B"/>
    <w:rPr>
      <w:rFonts w:ascii="Times New Roman" w:eastAsia="Times New Roman" w:hAnsi="Times New Roman" w:cs="Times New Roman"/>
      <w:b/>
      <w:color w:val="000000"/>
      <w:sz w:val="24"/>
      <w:szCs w:val="24"/>
      <w:lang w:val="es-ES" w:eastAsia="es-CO"/>
    </w:rPr>
  </w:style>
  <w:style w:type="character" w:customStyle="1" w:styleId="Titulo2Car">
    <w:name w:val="Titulo 2 Car"/>
    <w:basedOn w:val="Fuentedeprrafopredeter"/>
    <w:link w:val="Titulo2"/>
    <w:rsid w:val="00F9003B"/>
    <w:rPr>
      <w:rFonts w:ascii="Times New Roman" w:eastAsia="Times New Roman" w:hAnsi="Times New Roman" w:cs="Times New Roman"/>
      <w:b/>
      <w:color w:val="000000"/>
      <w:sz w:val="24"/>
      <w:szCs w:val="24"/>
      <w:lang w:val="es-ES" w:eastAsia="es-CO"/>
    </w:rPr>
  </w:style>
  <w:style w:type="paragraph" w:styleId="Textodeglobo">
    <w:name w:val="Balloon Text"/>
    <w:basedOn w:val="Normal"/>
    <w:link w:val="TextodegloboCar"/>
    <w:uiPriority w:val="99"/>
    <w:semiHidden/>
    <w:unhideWhenUsed/>
    <w:rsid w:val="00F9003B"/>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9003B"/>
    <w:rPr>
      <w:rFonts w:ascii="Segoe UI" w:eastAsia="Times New Roman" w:hAnsi="Segoe UI" w:cs="Segoe UI"/>
      <w:sz w:val="18"/>
      <w:szCs w:val="18"/>
      <w:lang w:val="es-ES" w:eastAsia="es-CO"/>
    </w:rPr>
  </w:style>
  <w:style w:type="paragraph" w:styleId="Piedepgina">
    <w:name w:val="footer"/>
    <w:basedOn w:val="Normal"/>
    <w:link w:val="PiedepginaCar"/>
    <w:uiPriority w:val="99"/>
    <w:unhideWhenUsed/>
    <w:rsid w:val="00F9003B"/>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9003B"/>
    <w:rPr>
      <w:rFonts w:ascii="Times New Roman" w:eastAsia="Times New Roman" w:hAnsi="Times New Roman" w:cs="Times New Roman"/>
      <w:sz w:val="24"/>
      <w:szCs w:val="24"/>
      <w:lang w:val="es-ES" w:eastAsia="es-CO"/>
    </w:rPr>
  </w:style>
  <w:style w:type="paragraph" w:styleId="TtulodeTDC">
    <w:name w:val="TOC Heading"/>
    <w:basedOn w:val="Ttulo1"/>
    <w:next w:val="Normal"/>
    <w:uiPriority w:val="39"/>
    <w:unhideWhenUsed/>
    <w:qFormat/>
    <w:rsid w:val="00F9003B"/>
    <w:pPr>
      <w:spacing w:line="259" w:lineRule="auto"/>
      <w:outlineLvl w:val="9"/>
    </w:pPr>
    <w:rPr>
      <w:lang w:val="es-CO"/>
    </w:rPr>
  </w:style>
  <w:style w:type="paragraph" w:styleId="TDC1">
    <w:name w:val="toc 1"/>
    <w:basedOn w:val="Normal"/>
    <w:next w:val="Normal"/>
    <w:autoRedefine/>
    <w:uiPriority w:val="39"/>
    <w:unhideWhenUsed/>
    <w:rsid w:val="00F9003B"/>
    <w:pPr>
      <w:spacing w:after="100"/>
    </w:pPr>
  </w:style>
  <w:style w:type="paragraph" w:styleId="TDC2">
    <w:name w:val="toc 2"/>
    <w:basedOn w:val="Normal"/>
    <w:next w:val="Normal"/>
    <w:autoRedefine/>
    <w:uiPriority w:val="39"/>
    <w:unhideWhenUsed/>
    <w:rsid w:val="00F9003B"/>
    <w:pPr>
      <w:spacing w:after="100"/>
      <w:ind w:left="240"/>
    </w:pPr>
  </w:style>
  <w:style w:type="character" w:styleId="Hipervnculo">
    <w:name w:val="Hyperlink"/>
    <w:basedOn w:val="Fuentedeprrafopredeter"/>
    <w:uiPriority w:val="99"/>
    <w:unhideWhenUsed/>
    <w:rsid w:val="00F9003B"/>
    <w:rPr>
      <w:color w:val="0563C1" w:themeColor="hyperlink"/>
      <w:u w:val="single"/>
    </w:rPr>
  </w:style>
  <w:style w:type="paragraph" w:styleId="Bibliografa">
    <w:name w:val="Bibliography"/>
    <w:basedOn w:val="Normal"/>
    <w:next w:val="Normal"/>
    <w:uiPriority w:val="37"/>
    <w:unhideWhenUsed/>
    <w:rsid w:val="00F9003B"/>
  </w:style>
  <w:style w:type="paragraph" w:styleId="Textocomentario">
    <w:name w:val="annotation text"/>
    <w:basedOn w:val="Normal"/>
    <w:link w:val="TextocomentarioCar"/>
    <w:uiPriority w:val="99"/>
    <w:semiHidden/>
    <w:unhideWhenUsed/>
    <w:rsid w:val="00F9003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F9003B"/>
    <w:rPr>
      <w:rFonts w:ascii="Times New Roman" w:eastAsia="Times New Roman" w:hAnsi="Times New Roman" w:cs="Times New Roman"/>
      <w:sz w:val="20"/>
      <w:szCs w:val="20"/>
      <w:lang w:val="es-ES" w:eastAsia="es-CO"/>
    </w:rPr>
  </w:style>
  <w:style w:type="character" w:styleId="Refdecomentario">
    <w:name w:val="annotation reference"/>
    <w:basedOn w:val="Fuentedeprrafopredeter"/>
    <w:uiPriority w:val="99"/>
    <w:semiHidden/>
    <w:unhideWhenUsed/>
    <w:rsid w:val="00F9003B"/>
    <w:rPr>
      <w:sz w:val="16"/>
      <w:szCs w:val="16"/>
    </w:rPr>
  </w:style>
  <w:style w:type="table" w:styleId="Tablaconcuadrcula">
    <w:name w:val="Table Grid"/>
    <w:basedOn w:val="Tablanormal"/>
    <w:uiPriority w:val="39"/>
    <w:rsid w:val="00F9003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tulo3Car">
    <w:name w:val="Título 3 Car"/>
    <w:basedOn w:val="Fuentedeprrafopredeter"/>
    <w:link w:val="Ttulo3"/>
    <w:uiPriority w:val="9"/>
    <w:rsid w:val="002C2E71"/>
    <w:rPr>
      <w:rFonts w:ascii="Times New Roman" w:eastAsiaTheme="majorEastAsia" w:hAnsi="Times New Roman" w:cstheme="majorBidi"/>
      <w:b/>
      <w:i/>
      <w:sz w:val="24"/>
      <w:szCs w:val="24"/>
      <w:lang w:val="es-ES" w:eastAsia="es-CO"/>
    </w:rPr>
  </w:style>
  <w:style w:type="paragraph" w:styleId="TDC3">
    <w:name w:val="toc 3"/>
    <w:basedOn w:val="Normal"/>
    <w:next w:val="Normal"/>
    <w:autoRedefine/>
    <w:uiPriority w:val="39"/>
    <w:unhideWhenUsed/>
    <w:rsid w:val="00662E8B"/>
    <w:pPr>
      <w:spacing w:after="100"/>
      <w:ind w:left="480"/>
    </w:pPr>
  </w:style>
  <w:style w:type="paragraph" w:styleId="Lista3">
    <w:name w:val="List 3"/>
    <w:basedOn w:val="Normal"/>
    <w:uiPriority w:val="99"/>
    <w:unhideWhenUsed/>
    <w:rsid w:val="00B3088C"/>
    <w:pPr>
      <w:ind w:left="849" w:hanging="283"/>
      <w:contextualSpacing/>
    </w:pPr>
  </w:style>
  <w:style w:type="paragraph" w:styleId="Saludo">
    <w:name w:val="Salutation"/>
    <w:basedOn w:val="Normal"/>
    <w:next w:val="Normal"/>
    <w:link w:val="SaludoCar"/>
    <w:uiPriority w:val="99"/>
    <w:unhideWhenUsed/>
    <w:rsid w:val="00B3088C"/>
  </w:style>
  <w:style w:type="character" w:customStyle="1" w:styleId="SaludoCar">
    <w:name w:val="Saludo Car"/>
    <w:basedOn w:val="Fuentedeprrafopredeter"/>
    <w:link w:val="Saludo"/>
    <w:uiPriority w:val="99"/>
    <w:rsid w:val="00B3088C"/>
    <w:rPr>
      <w:rFonts w:ascii="Times New Roman" w:eastAsia="Times New Roman" w:hAnsi="Times New Roman" w:cs="Times New Roman"/>
      <w:sz w:val="24"/>
      <w:szCs w:val="24"/>
      <w:lang w:val="es-ES" w:eastAsia="es-CO"/>
    </w:rPr>
  </w:style>
  <w:style w:type="paragraph" w:styleId="Puesto">
    <w:name w:val="Title"/>
    <w:basedOn w:val="Normal"/>
    <w:next w:val="Normal"/>
    <w:link w:val="PuestoCar"/>
    <w:uiPriority w:val="10"/>
    <w:qFormat/>
    <w:rsid w:val="00B3088C"/>
    <w:pPr>
      <w:spacing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B3088C"/>
    <w:rPr>
      <w:rFonts w:asciiTheme="majorHAnsi" w:eastAsiaTheme="majorEastAsia" w:hAnsiTheme="majorHAnsi" w:cstheme="majorBidi"/>
      <w:spacing w:val="-10"/>
      <w:kern w:val="28"/>
      <w:sz w:val="56"/>
      <w:szCs w:val="56"/>
      <w:lang w:val="es-ES" w:eastAsia="es-CO"/>
    </w:rPr>
  </w:style>
  <w:style w:type="paragraph" w:styleId="Textoindependiente">
    <w:name w:val="Body Text"/>
    <w:basedOn w:val="Normal"/>
    <w:link w:val="TextoindependienteCar"/>
    <w:uiPriority w:val="99"/>
    <w:unhideWhenUsed/>
    <w:rsid w:val="00B3088C"/>
    <w:pPr>
      <w:spacing w:after="120"/>
    </w:pPr>
  </w:style>
  <w:style w:type="character" w:customStyle="1" w:styleId="TextoindependienteCar">
    <w:name w:val="Texto independiente Car"/>
    <w:basedOn w:val="Fuentedeprrafopredeter"/>
    <w:link w:val="Textoindependiente"/>
    <w:uiPriority w:val="99"/>
    <w:rsid w:val="00B3088C"/>
    <w:rPr>
      <w:rFonts w:ascii="Times New Roman" w:eastAsia="Times New Roman" w:hAnsi="Times New Roman" w:cs="Times New Roman"/>
      <w:sz w:val="24"/>
      <w:szCs w:val="24"/>
      <w:lang w:val="es-ES" w:eastAsia="es-CO"/>
    </w:rPr>
  </w:style>
  <w:style w:type="paragraph" w:styleId="Subttulo">
    <w:name w:val="Subtitle"/>
    <w:basedOn w:val="Normal"/>
    <w:next w:val="Normal"/>
    <w:link w:val="SubttuloCar"/>
    <w:uiPriority w:val="11"/>
    <w:qFormat/>
    <w:rsid w:val="00B3088C"/>
    <w:pPr>
      <w:numPr>
        <w:ilvl w:val="1"/>
      </w:numPr>
      <w:spacing w:after="160"/>
      <w:ind w:firstLine="720"/>
    </w:pPr>
    <w:rPr>
      <w:rFonts w:asciiTheme="minorHAnsi" w:eastAsiaTheme="minorEastAsia" w:hAnsiTheme="minorHAnsi" w:cstheme="minorBidi"/>
      <w:color w:val="5A5A5A" w:themeColor="text1" w:themeTint="A5"/>
      <w:spacing w:val="15"/>
      <w:sz w:val="22"/>
      <w:szCs w:val="22"/>
    </w:rPr>
  </w:style>
  <w:style w:type="character" w:customStyle="1" w:styleId="SubttuloCar">
    <w:name w:val="Subtítulo Car"/>
    <w:basedOn w:val="Fuentedeprrafopredeter"/>
    <w:link w:val="Subttulo"/>
    <w:uiPriority w:val="11"/>
    <w:rsid w:val="00B3088C"/>
    <w:rPr>
      <w:rFonts w:eastAsiaTheme="minorEastAsia"/>
      <w:color w:val="5A5A5A" w:themeColor="text1" w:themeTint="A5"/>
      <w:spacing w:val="15"/>
      <w:lang w:val="es-ES" w:eastAsia="es-CO"/>
    </w:rPr>
  </w:style>
  <w:style w:type="paragraph" w:styleId="Textoindependienteprimerasangra">
    <w:name w:val="Body Text First Indent"/>
    <w:basedOn w:val="Textoindependiente"/>
    <w:link w:val="TextoindependienteprimerasangraCar"/>
    <w:uiPriority w:val="99"/>
    <w:unhideWhenUsed/>
    <w:rsid w:val="00B3088C"/>
    <w:pPr>
      <w:spacing w:after="0"/>
      <w:ind w:firstLine="360"/>
    </w:pPr>
  </w:style>
  <w:style w:type="character" w:customStyle="1" w:styleId="TextoindependienteprimerasangraCar">
    <w:name w:val="Texto independiente primera sangría Car"/>
    <w:basedOn w:val="TextoindependienteCar"/>
    <w:link w:val="Textoindependienteprimerasangra"/>
    <w:uiPriority w:val="99"/>
    <w:rsid w:val="00B3088C"/>
    <w:rPr>
      <w:rFonts w:ascii="Times New Roman" w:eastAsia="Times New Roman" w:hAnsi="Times New Roman" w:cs="Times New Roman"/>
      <w:sz w:val="24"/>
      <w:szCs w:val="24"/>
      <w:lang w:val="es-ES" w:eastAsia="es-CO"/>
    </w:rPr>
  </w:style>
  <w:style w:type="paragraph" w:styleId="Sangradetextonormal">
    <w:name w:val="Body Text Indent"/>
    <w:basedOn w:val="Normal"/>
    <w:link w:val="SangradetextonormalCar"/>
    <w:uiPriority w:val="99"/>
    <w:unhideWhenUsed/>
    <w:rsid w:val="00B3088C"/>
    <w:pPr>
      <w:spacing w:after="120"/>
      <w:ind w:left="283"/>
    </w:pPr>
  </w:style>
  <w:style w:type="character" w:customStyle="1" w:styleId="SangradetextonormalCar">
    <w:name w:val="Sangría de texto normal Car"/>
    <w:basedOn w:val="Fuentedeprrafopredeter"/>
    <w:link w:val="Sangradetextonormal"/>
    <w:uiPriority w:val="99"/>
    <w:rsid w:val="00B3088C"/>
    <w:rPr>
      <w:rFonts w:ascii="Times New Roman" w:eastAsia="Times New Roman" w:hAnsi="Times New Roman" w:cs="Times New Roman"/>
      <w:sz w:val="24"/>
      <w:szCs w:val="24"/>
      <w:lang w:val="es-ES" w:eastAsia="es-CO"/>
    </w:rPr>
  </w:style>
  <w:style w:type="paragraph" w:styleId="Textoindependienteprimerasangra2">
    <w:name w:val="Body Text First Indent 2"/>
    <w:basedOn w:val="Sangradetextonormal"/>
    <w:link w:val="Textoindependienteprimerasangra2Car"/>
    <w:uiPriority w:val="99"/>
    <w:unhideWhenUsed/>
    <w:rsid w:val="00B3088C"/>
    <w:pPr>
      <w:spacing w:after="0"/>
      <w:ind w:left="360" w:firstLine="360"/>
    </w:pPr>
  </w:style>
  <w:style w:type="character" w:customStyle="1" w:styleId="Textoindependienteprimerasangra2Car">
    <w:name w:val="Texto independiente primera sangría 2 Car"/>
    <w:basedOn w:val="SangradetextonormalCar"/>
    <w:link w:val="Textoindependienteprimerasangra2"/>
    <w:uiPriority w:val="99"/>
    <w:rsid w:val="00B3088C"/>
    <w:rPr>
      <w:rFonts w:ascii="Times New Roman" w:eastAsia="Times New Roman" w:hAnsi="Times New Roman" w:cs="Times New Roman"/>
      <w:sz w:val="24"/>
      <w:szCs w:val="24"/>
      <w:lang w:val="es-ES" w:eastAsia="es-CO"/>
    </w:rPr>
  </w:style>
  <w:style w:type="character" w:styleId="Textoennegrita">
    <w:name w:val="Strong"/>
    <w:basedOn w:val="Fuentedeprrafopredeter"/>
    <w:uiPriority w:val="22"/>
    <w:qFormat/>
    <w:rsid w:val="000970BB"/>
    <w:rPr>
      <w:b/>
      <w:bCs/>
    </w:rPr>
  </w:style>
  <w:style w:type="character" w:styleId="nfasis">
    <w:name w:val="Emphasis"/>
    <w:basedOn w:val="Fuentedeprrafopredeter"/>
    <w:uiPriority w:val="20"/>
    <w:qFormat/>
    <w:rsid w:val="000970BB"/>
    <w:rPr>
      <w:i/>
      <w:iCs/>
    </w:rPr>
  </w:style>
  <w:style w:type="character" w:customStyle="1" w:styleId="has-inline-color">
    <w:name w:val="has-inline-color"/>
    <w:basedOn w:val="Fuentedeprrafopredeter"/>
    <w:rsid w:val="006B7EA6"/>
  </w:style>
  <w:style w:type="character" w:customStyle="1" w:styleId="apple-style-span">
    <w:name w:val="apple-style-span"/>
    <w:basedOn w:val="Fuentedeprrafopredeter"/>
    <w:rsid w:val="00D7581B"/>
  </w:style>
  <w:style w:type="paragraph" w:styleId="NormalWeb">
    <w:name w:val="Normal (Web)"/>
    <w:basedOn w:val="Normal"/>
    <w:uiPriority w:val="99"/>
    <w:unhideWhenUsed/>
    <w:rsid w:val="00116A3A"/>
    <w:pPr>
      <w:spacing w:before="100" w:beforeAutospacing="1" w:after="100" w:afterAutospacing="1" w:line="240" w:lineRule="auto"/>
      <w:ind w:firstLine="0"/>
    </w:pPr>
    <w:rPr>
      <w:lang w:val="es-CO"/>
    </w:rPr>
  </w:style>
  <w:style w:type="character" w:customStyle="1" w:styleId="highlight">
    <w:name w:val="highlight"/>
    <w:basedOn w:val="Fuentedeprrafopredeter"/>
    <w:rsid w:val="00A85E05"/>
  </w:style>
  <w:style w:type="paragraph" w:customStyle="1" w:styleId="alignjustify">
    <w:name w:val="alignjustify"/>
    <w:basedOn w:val="Normal"/>
    <w:rsid w:val="00FC3609"/>
    <w:pPr>
      <w:spacing w:before="100" w:beforeAutospacing="1" w:after="100" w:afterAutospacing="1" w:line="240" w:lineRule="auto"/>
      <w:ind w:firstLine="0"/>
    </w:pPr>
    <w:rPr>
      <w:lang w:val="es-CO"/>
    </w:rPr>
  </w:style>
  <w:style w:type="character" w:customStyle="1" w:styleId="color2">
    <w:name w:val="color_2"/>
    <w:basedOn w:val="Fuentedeprrafopredeter"/>
    <w:rsid w:val="00FC3609"/>
  </w:style>
  <w:style w:type="paragraph" w:styleId="Descripcin">
    <w:name w:val="caption"/>
    <w:basedOn w:val="Normal"/>
    <w:next w:val="Normal"/>
    <w:uiPriority w:val="35"/>
    <w:unhideWhenUsed/>
    <w:qFormat/>
    <w:rsid w:val="00C72EE8"/>
    <w:pPr>
      <w:spacing w:after="200" w:line="240" w:lineRule="auto"/>
    </w:pPr>
    <w:rPr>
      <w:i/>
      <w:iCs/>
      <w:color w:val="44546A" w:themeColor="text2"/>
      <w:sz w:val="18"/>
      <w:szCs w:val="18"/>
    </w:rPr>
  </w:style>
  <w:style w:type="paragraph" w:styleId="Lista">
    <w:name w:val="List"/>
    <w:basedOn w:val="Normal"/>
    <w:uiPriority w:val="99"/>
    <w:unhideWhenUsed/>
    <w:rsid w:val="00AC7B07"/>
    <w:pPr>
      <w:ind w:left="283" w:hanging="283"/>
      <w:contextualSpacing/>
    </w:pPr>
  </w:style>
  <w:style w:type="paragraph" w:styleId="Tabladeilustraciones">
    <w:name w:val="table of figures"/>
    <w:basedOn w:val="Normal"/>
    <w:next w:val="Normal"/>
    <w:uiPriority w:val="99"/>
    <w:unhideWhenUsed/>
    <w:rsid w:val="00AA1597"/>
  </w:style>
  <w:style w:type="character" w:customStyle="1" w:styleId="nc684nl6">
    <w:name w:val="nc684nl6"/>
    <w:basedOn w:val="Fuentedeprrafopredeter"/>
    <w:rsid w:val="0057753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362">
      <w:bodyDiv w:val="1"/>
      <w:marLeft w:val="0"/>
      <w:marRight w:val="0"/>
      <w:marTop w:val="0"/>
      <w:marBottom w:val="0"/>
      <w:divBdr>
        <w:top w:val="none" w:sz="0" w:space="0" w:color="auto"/>
        <w:left w:val="none" w:sz="0" w:space="0" w:color="auto"/>
        <w:bottom w:val="none" w:sz="0" w:space="0" w:color="auto"/>
        <w:right w:val="none" w:sz="0" w:space="0" w:color="auto"/>
      </w:divBdr>
    </w:div>
    <w:div w:id="397064">
      <w:bodyDiv w:val="1"/>
      <w:marLeft w:val="0"/>
      <w:marRight w:val="0"/>
      <w:marTop w:val="0"/>
      <w:marBottom w:val="0"/>
      <w:divBdr>
        <w:top w:val="none" w:sz="0" w:space="0" w:color="auto"/>
        <w:left w:val="none" w:sz="0" w:space="0" w:color="auto"/>
        <w:bottom w:val="none" w:sz="0" w:space="0" w:color="auto"/>
        <w:right w:val="none" w:sz="0" w:space="0" w:color="auto"/>
      </w:divBdr>
    </w:div>
    <w:div w:id="3289111">
      <w:bodyDiv w:val="1"/>
      <w:marLeft w:val="0"/>
      <w:marRight w:val="0"/>
      <w:marTop w:val="0"/>
      <w:marBottom w:val="0"/>
      <w:divBdr>
        <w:top w:val="none" w:sz="0" w:space="0" w:color="auto"/>
        <w:left w:val="none" w:sz="0" w:space="0" w:color="auto"/>
        <w:bottom w:val="none" w:sz="0" w:space="0" w:color="auto"/>
        <w:right w:val="none" w:sz="0" w:space="0" w:color="auto"/>
      </w:divBdr>
    </w:div>
    <w:div w:id="3825623">
      <w:bodyDiv w:val="1"/>
      <w:marLeft w:val="0"/>
      <w:marRight w:val="0"/>
      <w:marTop w:val="0"/>
      <w:marBottom w:val="0"/>
      <w:divBdr>
        <w:top w:val="none" w:sz="0" w:space="0" w:color="auto"/>
        <w:left w:val="none" w:sz="0" w:space="0" w:color="auto"/>
        <w:bottom w:val="none" w:sz="0" w:space="0" w:color="auto"/>
        <w:right w:val="none" w:sz="0" w:space="0" w:color="auto"/>
      </w:divBdr>
    </w:div>
    <w:div w:id="4092854">
      <w:bodyDiv w:val="1"/>
      <w:marLeft w:val="0"/>
      <w:marRight w:val="0"/>
      <w:marTop w:val="0"/>
      <w:marBottom w:val="0"/>
      <w:divBdr>
        <w:top w:val="none" w:sz="0" w:space="0" w:color="auto"/>
        <w:left w:val="none" w:sz="0" w:space="0" w:color="auto"/>
        <w:bottom w:val="none" w:sz="0" w:space="0" w:color="auto"/>
        <w:right w:val="none" w:sz="0" w:space="0" w:color="auto"/>
      </w:divBdr>
    </w:div>
    <w:div w:id="4678685">
      <w:bodyDiv w:val="1"/>
      <w:marLeft w:val="0"/>
      <w:marRight w:val="0"/>
      <w:marTop w:val="0"/>
      <w:marBottom w:val="0"/>
      <w:divBdr>
        <w:top w:val="none" w:sz="0" w:space="0" w:color="auto"/>
        <w:left w:val="none" w:sz="0" w:space="0" w:color="auto"/>
        <w:bottom w:val="none" w:sz="0" w:space="0" w:color="auto"/>
        <w:right w:val="none" w:sz="0" w:space="0" w:color="auto"/>
      </w:divBdr>
    </w:div>
    <w:div w:id="6177855">
      <w:bodyDiv w:val="1"/>
      <w:marLeft w:val="0"/>
      <w:marRight w:val="0"/>
      <w:marTop w:val="0"/>
      <w:marBottom w:val="0"/>
      <w:divBdr>
        <w:top w:val="none" w:sz="0" w:space="0" w:color="auto"/>
        <w:left w:val="none" w:sz="0" w:space="0" w:color="auto"/>
        <w:bottom w:val="none" w:sz="0" w:space="0" w:color="auto"/>
        <w:right w:val="none" w:sz="0" w:space="0" w:color="auto"/>
      </w:divBdr>
    </w:div>
    <w:div w:id="6291820">
      <w:bodyDiv w:val="1"/>
      <w:marLeft w:val="0"/>
      <w:marRight w:val="0"/>
      <w:marTop w:val="0"/>
      <w:marBottom w:val="0"/>
      <w:divBdr>
        <w:top w:val="none" w:sz="0" w:space="0" w:color="auto"/>
        <w:left w:val="none" w:sz="0" w:space="0" w:color="auto"/>
        <w:bottom w:val="none" w:sz="0" w:space="0" w:color="auto"/>
        <w:right w:val="none" w:sz="0" w:space="0" w:color="auto"/>
      </w:divBdr>
    </w:div>
    <w:div w:id="7757133">
      <w:bodyDiv w:val="1"/>
      <w:marLeft w:val="0"/>
      <w:marRight w:val="0"/>
      <w:marTop w:val="0"/>
      <w:marBottom w:val="0"/>
      <w:divBdr>
        <w:top w:val="none" w:sz="0" w:space="0" w:color="auto"/>
        <w:left w:val="none" w:sz="0" w:space="0" w:color="auto"/>
        <w:bottom w:val="none" w:sz="0" w:space="0" w:color="auto"/>
        <w:right w:val="none" w:sz="0" w:space="0" w:color="auto"/>
      </w:divBdr>
    </w:div>
    <w:div w:id="7761922">
      <w:bodyDiv w:val="1"/>
      <w:marLeft w:val="0"/>
      <w:marRight w:val="0"/>
      <w:marTop w:val="0"/>
      <w:marBottom w:val="0"/>
      <w:divBdr>
        <w:top w:val="none" w:sz="0" w:space="0" w:color="auto"/>
        <w:left w:val="none" w:sz="0" w:space="0" w:color="auto"/>
        <w:bottom w:val="none" w:sz="0" w:space="0" w:color="auto"/>
        <w:right w:val="none" w:sz="0" w:space="0" w:color="auto"/>
      </w:divBdr>
    </w:div>
    <w:div w:id="7951314">
      <w:bodyDiv w:val="1"/>
      <w:marLeft w:val="0"/>
      <w:marRight w:val="0"/>
      <w:marTop w:val="0"/>
      <w:marBottom w:val="0"/>
      <w:divBdr>
        <w:top w:val="none" w:sz="0" w:space="0" w:color="auto"/>
        <w:left w:val="none" w:sz="0" w:space="0" w:color="auto"/>
        <w:bottom w:val="none" w:sz="0" w:space="0" w:color="auto"/>
        <w:right w:val="none" w:sz="0" w:space="0" w:color="auto"/>
      </w:divBdr>
    </w:div>
    <w:div w:id="8021199">
      <w:bodyDiv w:val="1"/>
      <w:marLeft w:val="0"/>
      <w:marRight w:val="0"/>
      <w:marTop w:val="0"/>
      <w:marBottom w:val="0"/>
      <w:divBdr>
        <w:top w:val="none" w:sz="0" w:space="0" w:color="auto"/>
        <w:left w:val="none" w:sz="0" w:space="0" w:color="auto"/>
        <w:bottom w:val="none" w:sz="0" w:space="0" w:color="auto"/>
        <w:right w:val="none" w:sz="0" w:space="0" w:color="auto"/>
      </w:divBdr>
    </w:div>
    <w:div w:id="8605088">
      <w:bodyDiv w:val="1"/>
      <w:marLeft w:val="0"/>
      <w:marRight w:val="0"/>
      <w:marTop w:val="0"/>
      <w:marBottom w:val="0"/>
      <w:divBdr>
        <w:top w:val="none" w:sz="0" w:space="0" w:color="auto"/>
        <w:left w:val="none" w:sz="0" w:space="0" w:color="auto"/>
        <w:bottom w:val="none" w:sz="0" w:space="0" w:color="auto"/>
        <w:right w:val="none" w:sz="0" w:space="0" w:color="auto"/>
      </w:divBdr>
    </w:div>
    <w:div w:id="12533871">
      <w:bodyDiv w:val="1"/>
      <w:marLeft w:val="0"/>
      <w:marRight w:val="0"/>
      <w:marTop w:val="0"/>
      <w:marBottom w:val="0"/>
      <w:divBdr>
        <w:top w:val="none" w:sz="0" w:space="0" w:color="auto"/>
        <w:left w:val="none" w:sz="0" w:space="0" w:color="auto"/>
        <w:bottom w:val="none" w:sz="0" w:space="0" w:color="auto"/>
        <w:right w:val="none" w:sz="0" w:space="0" w:color="auto"/>
      </w:divBdr>
    </w:div>
    <w:div w:id="13269978">
      <w:bodyDiv w:val="1"/>
      <w:marLeft w:val="0"/>
      <w:marRight w:val="0"/>
      <w:marTop w:val="0"/>
      <w:marBottom w:val="0"/>
      <w:divBdr>
        <w:top w:val="none" w:sz="0" w:space="0" w:color="auto"/>
        <w:left w:val="none" w:sz="0" w:space="0" w:color="auto"/>
        <w:bottom w:val="none" w:sz="0" w:space="0" w:color="auto"/>
        <w:right w:val="none" w:sz="0" w:space="0" w:color="auto"/>
      </w:divBdr>
    </w:div>
    <w:div w:id="13770586">
      <w:bodyDiv w:val="1"/>
      <w:marLeft w:val="0"/>
      <w:marRight w:val="0"/>
      <w:marTop w:val="0"/>
      <w:marBottom w:val="0"/>
      <w:divBdr>
        <w:top w:val="none" w:sz="0" w:space="0" w:color="auto"/>
        <w:left w:val="none" w:sz="0" w:space="0" w:color="auto"/>
        <w:bottom w:val="none" w:sz="0" w:space="0" w:color="auto"/>
        <w:right w:val="none" w:sz="0" w:space="0" w:color="auto"/>
      </w:divBdr>
    </w:div>
    <w:div w:id="14354622">
      <w:bodyDiv w:val="1"/>
      <w:marLeft w:val="0"/>
      <w:marRight w:val="0"/>
      <w:marTop w:val="0"/>
      <w:marBottom w:val="0"/>
      <w:divBdr>
        <w:top w:val="none" w:sz="0" w:space="0" w:color="auto"/>
        <w:left w:val="none" w:sz="0" w:space="0" w:color="auto"/>
        <w:bottom w:val="none" w:sz="0" w:space="0" w:color="auto"/>
        <w:right w:val="none" w:sz="0" w:space="0" w:color="auto"/>
      </w:divBdr>
    </w:div>
    <w:div w:id="15422179">
      <w:bodyDiv w:val="1"/>
      <w:marLeft w:val="0"/>
      <w:marRight w:val="0"/>
      <w:marTop w:val="0"/>
      <w:marBottom w:val="0"/>
      <w:divBdr>
        <w:top w:val="none" w:sz="0" w:space="0" w:color="auto"/>
        <w:left w:val="none" w:sz="0" w:space="0" w:color="auto"/>
        <w:bottom w:val="none" w:sz="0" w:space="0" w:color="auto"/>
        <w:right w:val="none" w:sz="0" w:space="0" w:color="auto"/>
      </w:divBdr>
    </w:div>
    <w:div w:id="15890251">
      <w:bodyDiv w:val="1"/>
      <w:marLeft w:val="0"/>
      <w:marRight w:val="0"/>
      <w:marTop w:val="0"/>
      <w:marBottom w:val="0"/>
      <w:divBdr>
        <w:top w:val="none" w:sz="0" w:space="0" w:color="auto"/>
        <w:left w:val="none" w:sz="0" w:space="0" w:color="auto"/>
        <w:bottom w:val="none" w:sz="0" w:space="0" w:color="auto"/>
        <w:right w:val="none" w:sz="0" w:space="0" w:color="auto"/>
      </w:divBdr>
    </w:div>
    <w:div w:id="16663155">
      <w:bodyDiv w:val="1"/>
      <w:marLeft w:val="0"/>
      <w:marRight w:val="0"/>
      <w:marTop w:val="0"/>
      <w:marBottom w:val="0"/>
      <w:divBdr>
        <w:top w:val="none" w:sz="0" w:space="0" w:color="auto"/>
        <w:left w:val="none" w:sz="0" w:space="0" w:color="auto"/>
        <w:bottom w:val="none" w:sz="0" w:space="0" w:color="auto"/>
        <w:right w:val="none" w:sz="0" w:space="0" w:color="auto"/>
      </w:divBdr>
    </w:div>
    <w:div w:id="16734133">
      <w:bodyDiv w:val="1"/>
      <w:marLeft w:val="0"/>
      <w:marRight w:val="0"/>
      <w:marTop w:val="0"/>
      <w:marBottom w:val="0"/>
      <w:divBdr>
        <w:top w:val="none" w:sz="0" w:space="0" w:color="auto"/>
        <w:left w:val="none" w:sz="0" w:space="0" w:color="auto"/>
        <w:bottom w:val="none" w:sz="0" w:space="0" w:color="auto"/>
        <w:right w:val="none" w:sz="0" w:space="0" w:color="auto"/>
      </w:divBdr>
    </w:div>
    <w:div w:id="17633475">
      <w:bodyDiv w:val="1"/>
      <w:marLeft w:val="0"/>
      <w:marRight w:val="0"/>
      <w:marTop w:val="0"/>
      <w:marBottom w:val="0"/>
      <w:divBdr>
        <w:top w:val="none" w:sz="0" w:space="0" w:color="auto"/>
        <w:left w:val="none" w:sz="0" w:space="0" w:color="auto"/>
        <w:bottom w:val="none" w:sz="0" w:space="0" w:color="auto"/>
        <w:right w:val="none" w:sz="0" w:space="0" w:color="auto"/>
      </w:divBdr>
    </w:div>
    <w:div w:id="18505181">
      <w:bodyDiv w:val="1"/>
      <w:marLeft w:val="0"/>
      <w:marRight w:val="0"/>
      <w:marTop w:val="0"/>
      <w:marBottom w:val="0"/>
      <w:divBdr>
        <w:top w:val="none" w:sz="0" w:space="0" w:color="auto"/>
        <w:left w:val="none" w:sz="0" w:space="0" w:color="auto"/>
        <w:bottom w:val="none" w:sz="0" w:space="0" w:color="auto"/>
        <w:right w:val="none" w:sz="0" w:space="0" w:color="auto"/>
      </w:divBdr>
    </w:div>
    <w:div w:id="19209961">
      <w:bodyDiv w:val="1"/>
      <w:marLeft w:val="0"/>
      <w:marRight w:val="0"/>
      <w:marTop w:val="0"/>
      <w:marBottom w:val="0"/>
      <w:divBdr>
        <w:top w:val="none" w:sz="0" w:space="0" w:color="auto"/>
        <w:left w:val="none" w:sz="0" w:space="0" w:color="auto"/>
        <w:bottom w:val="none" w:sz="0" w:space="0" w:color="auto"/>
        <w:right w:val="none" w:sz="0" w:space="0" w:color="auto"/>
      </w:divBdr>
    </w:div>
    <w:div w:id="20397287">
      <w:bodyDiv w:val="1"/>
      <w:marLeft w:val="0"/>
      <w:marRight w:val="0"/>
      <w:marTop w:val="0"/>
      <w:marBottom w:val="0"/>
      <w:divBdr>
        <w:top w:val="none" w:sz="0" w:space="0" w:color="auto"/>
        <w:left w:val="none" w:sz="0" w:space="0" w:color="auto"/>
        <w:bottom w:val="none" w:sz="0" w:space="0" w:color="auto"/>
        <w:right w:val="none" w:sz="0" w:space="0" w:color="auto"/>
      </w:divBdr>
    </w:div>
    <w:div w:id="21126619">
      <w:bodyDiv w:val="1"/>
      <w:marLeft w:val="0"/>
      <w:marRight w:val="0"/>
      <w:marTop w:val="0"/>
      <w:marBottom w:val="0"/>
      <w:divBdr>
        <w:top w:val="none" w:sz="0" w:space="0" w:color="auto"/>
        <w:left w:val="none" w:sz="0" w:space="0" w:color="auto"/>
        <w:bottom w:val="none" w:sz="0" w:space="0" w:color="auto"/>
        <w:right w:val="none" w:sz="0" w:space="0" w:color="auto"/>
      </w:divBdr>
    </w:div>
    <w:div w:id="21328687">
      <w:bodyDiv w:val="1"/>
      <w:marLeft w:val="0"/>
      <w:marRight w:val="0"/>
      <w:marTop w:val="0"/>
      <w:marBottom w:val="0"/>
      <w:divBdr>
        <w:top w:val="none" w:sz="0" w:space="0" w:color="auto"/>
        <w:left w:val="none" w:sz="0" w:space="0" w:color="auto"/>
        <w:bottom w:val="none" w:sz="0" w:space="0" w:color="auto"/>
        <w:right w:val="none" w:sz="0" w:space="0" w:color="auto"/>
      </w:divBdr>
    </w:div>
    <w:div w:id="21709069">
      <w:bodyDiv w:val="1"/>
      <w:marLeft w:val="0"/>
      <w:marRight w:val="0"/>
      <w:marTop w:val="0"/>
      <w:marBottom w:val="0"/>
      <w:divBdr>
        <w:top w:val="none" w:sz="0" w:space="0" w:color="auto"/>
        <w:left w:val="none" w:sz="0" w:space="0" w:color="auto"/>
        <w:bottom w:val="none" w:sz="0" w:space="0" w:color="auto"/>
        <w:right w:val="none" w:sz="0" w:space="0" w:color="auto"/>
      </w:divBdr>
    </w:div>
    <w:div w:id="21789964">
      <w:bodyDiv w:val="1"/>
      <w:marLeft w:val="0"/>
      <w:marRight w:val="0"/>
      <w:marTop w:val="0"/>
      <w:marBottom w:val="0"/>
      <w:divBdr>
        <w:top w:val="none" w:sz="0" w:space="0" w:color="auto"/>
        <w:left w:val="none" w:sz="0" w:space="0" w:color="auto"/>
        <w:bottom w:val="none" w:sz="0" w:space="0" w:color="auto"/>
        <w:right w:val="none" w:sz="0" w:space="0" w:color="auto"/>
      </w:divBdr>
    </w:div>
    <w:div w:id="22244246">
      <w:bodyDiv w:val="1"/>
      <w:marLeft w:val="0"/>
      <w:marRight w:val="0"/>
      <w:marTop w:val="0"/>
      <w:marBottom w:val="0"/>
      <w:divBdr>
        <w:top w:val="none" w:sz="0" w:space="0" w:color="auto"/>
        <w:left w:val="none" w:sz="0" w:space="0" w:color="auto"/>
        <w:bottom w:val="none" w:sz="0" w:space="0" w:color="auto"/>
        <w:right w:val="none" w:sz="0" w:space="0" w:color="auto"/>
      </w:divBdr>
    </w:div>
    <w:div w:id="22899867">
      <w:bodyDiv w:val="1"/>
      <w:marLeft w:val="0"/>
      <w:marRight w:val="0"/>
      <w:marTop w:val="0"/>
      <w:marBottom w:val="0"/>
      <w:divBdr>
        <w:top w:val="none" w:sz="0" w:space="0" w:color="auto"/>
        <w:left w:val="none" w:sz="0" w:space="0" w:color="auto"/>
        <w:bottom w:val="none" w:sz="0" w:space="0" w:color="auto"/>
        <w:right w:val="none" w:sz="0" w:space="0" w:color="auto"/>
      </w:divBdr>
    </w:div>
    <w:div w:id="23095163">
      <w:bodyDiv w:val="1"/>
      <w:marLeft w:val="0"/>
      <w:marRight w:val="0"/>
      <w:marTop w:val="0"/>
      <w:marBottom w:val="0"/>
      <w:divBdr>
        <w:top w:val="none" w:sz="0" w:space="0" w:color="auto"/>
        <w:left w:val="none" w:sz="0" w:space="0" w:color="auto"/>
        <w:bottom w:val="none" w:sz="0" w:space="0" w:color="auto"/>
        <w:right w:val="none" w:sz="0" w:space="0" w:color="auto"/>
      </w:divBdr>
    </w:div>
    <w:div w:id="23946814">
      <w:bodyDiv w:val="1"/>
      <w:marLeft w:val="0"/>
      <w:marRight w:val="0"/>
      <w:marTop w:val="0"/>
      <w:marBottom w:val="0"/>
      <w:divBdr>
        <w:top w:val="none" w:sz="0" w:space="0" w:color="auto"/>
        <w:left w:val="none" w:sz="0" w:space="0" w:color="auto"/>
        <w:bottom w:val="none" w:sz="0" w:space="0" w:color="auto"/>
        <w:right w:val="none" w:sz="0" w:space="0" w:color="auto"/>
      </w:divBdr>
    </w:div>
    <w:div w:id="24335104">
      <w:bodyDiv w:val="1"/>
      <w:marLeft w:val="0"/>
      <w:marRight w:val="0"/>
      <w:marTop w:val="0"/>
      <w:marBottom w:val="0"/>
      <w:divBdr>
        <w:top w:val="none" w:sz="0" w:space="0" w:color="auto"/>
        <w:left w:val="none" w:sz="0" w:space="0" w:color="auto"/>
        <w:bottom w:val="none" w:sz="0" w:space="0" w:color="auto"/>
        <w:right w:val="none" w:sz="0" w:space="0" w:color="auto"/>
      </w:divBdr>
    </w:div>
    <w:div w:id="25837738">
      <w:bodyDiv w:val="1"/>
      <w:marLeft w:val="0"/>
      <w:marRight w:val="0"/>
      <w:marTop w:val="0"/>
      <w:marBottom w:val="0"/>
      <w:divBdr>
        <w:top w:val="none" w:sz="0" w:space="0" w:color="auto"/>
        <w:left w:val="none" w:sz="0" w:space="0" w:color="auto"/>
        <w:bottom w:val="none" w:sz="0" w:space="0" w:color="auto"/>
        <w:right w:val="none" w:sz="0" w:space="0" w:color="auto"/>
      </w:divBdr>
    </w:div>
    <w:div w:id="25907692">
      <w:bodyDiv w:val="1"/>
      <w:marLeft w:val="0"/>
      <w:marRight w:val="0"/>
      <w:marTop w:val="0"/>
      <w:marBottom w:val="0"/>
      <w:divBdr>
        <w:top w:val="none" w:sz="0" w:space="0" w:color="auto"/>
        <w:left w:val="none" w:sz="0" w:space="0" w:color="auto"/>
        <w:bottom w:val="none" w:sz="0" w:space="0" w:color="auto"/>
        <w:right w:val="none" w:sz="0" w:space="0" w:color="auto"/>
      </w:divBdr>
    </w:div>
    <w:div w:id="25983489">
      <w:bodyDiv w:val="1"/>
      <w:marLeft w:val="0"/>
      <w:marRight w:val="0"/>
      <w:marTop w:val="0"/>
      <w:marBottom w:val="0"/>
      <w:divBdr>
        <w:top w:val="none" w:sz="0" w:space="0" w:color="auto"/>
        <w:left w:val="none" w:sz="0" w:space="0" w:color="auto"/>
        <w:bottom w:val="none" w:sz="0" w:space="0" w:color="auto"/>
        <w:right w:val="none" w:sz="0" w:space="0" w:color="auto"/>
      </w:divBdr>
    </w:div>
    <w:div w:id="26372164">
      <w:bodyDiv w:val="1"/>
      <w:marLeft w:val="0"/>
      <w:marRight w:val="0"/>
      <w:marTop w:val="0"/>
      <w:marBottom w:val="0"/>
      <w:divBdr>
        <w:top w:val="none" w:sz="0" w:space="0" w:color="auto"/>
        <w:left w:val="none" w:sz="0" w:space="0" w:color="auto"/>
        <w:bottom w:val="none" w:sz="0" w:space="0" w:color="auto"/>
        <w:right w:val="none" w:sz="0" w:space="0" w:color="auto"/>
      </w:divBdr>
    </w:div>
    <w:div w:id="27459858">
      <w:bodyDiv w:val="1"/>
      <w:marLeft w:val="0"/>
      <w:marRight w:val="0"/>
      <w:marTop w:val="0"/>
      <w:marBottom w:val="0"/>
      <w:divBdr>
        <w:top w:val="none" w:sz="0" w:space="0" w:color="auto"/>
        <w:left w:val="none" w:sz="0" w:space="0" w:color="auto"/>
        <w:bottom w:val="none" w:sz="0" w:space="0" w:color="auto"/>
        <w:right w:val="none" w:sz="0" w:space="0" w:color="auto"/>
      </w:divBdr>
    </w:div>
    <w:div w:id="27460536">
      <w:bodyDiv w:val="1"/>
      <w:marLeft w:val="0"/>
      <w:marRight w:val="0"/>
      <w:marTop w:val="0"/>
      <w:marBottom w:val="0"/>
      <w:divBdr>
        <w:top w:val="none" w:sz="0" w:space="0" w:color="auto"/>
        <w:left w:val="none" w:sz="0" w:space="0" w:color="auto"/>
        <w:bottom w:val="none" w:sz="0" w:space="0" w:color="auto"/>
        <w:right w:val="none" w:sz="0" w:space="0" w:color="auto"/>
      </w:divBdr>
    </w:div>
    <w:div w:id="28144968">
      <w:bodyDiv w:val="1"/>
      <w:marLeft w:val="0"/>
      <w:marRight w:val="0"/>
      <w:marTop w:val="0"/>
      <w:marBottom w:val="0"/>
      <w:divBdr>
        <w:top w:val="none" w:sz="0" w:space="0" w:color="auto"/>
        <w:left w:val="none" w:sz="0" w:space="0" w:color="auto"/>
        <w:bottom w:val="none" w:sz="0" w:space="0" w:color="auto"/>
        <w:right w:val="none" w:sz="0" w:space="0" w:color="auto"/>
      </w:divBdr>
    </w:div>
    <w:div w:id="29385144">
      <w:bodyDiv w:val="1"/>
      <w:marLeft w:val="0"/>
      <w:marRight w:val="0"/>
      <w:marTop w:val="0"/>
      <w:marBottom w:val="0"/>
      <w:divBdr>
        <w:top w:val="none" w:sz="0" w:space="0" w:color="auto"/>
        <w:left w:val="none" w:sz="0" w:space="0" w:color="auto"/>
        <w:bottom w:val="none" w:sz="0" w:space="0" w:color="auto"/>
        <w:right w:val="none" w:sz="0" w:space="0" w:color="auto"/>
      </w:divBdr>
    </w:div>
    <w:div w:id="31148801">
      <w:bodyDiv w:val="1"/>
      <w:marLeft w:val="0"/>
      <w:marRight w:val="0"/>
      <w:marTop w:val="0"/>
      <w:marBottom w:val="0"/>
      <w:divBdr>
        <w:top w:val="none" w:sz="0" w:space="0" w:color="auto"/>
        <w:left w:val="none" w:sz="0" w:space="0" w:color="auto"/>
        <w:bottom w:val="none" w:sz="0" w:space="0" w:color="auto"/>
        <w:right w:val="none" w:sz="0" w:space="0" w:color="auto"/>
      </w:divBdr>
    </w:div>
    <w:div w:id="31612163">
      <w:bodyDiv w:val="1"/>
      <w:marLeft w:val="0"/>
      <w:marRight w:val="0"/>
      <w:marTop w:val="0"/>
      <w:marBottom w:val="0"/>
      <w:divBdr>
        <w:top w:val="none" w:sz="0" w:space="0" w:color="auto"/>
        <w:left w:val="none" w:sz="0" w:space="0" w:color="auto"/>
        <w:bottom w:val="none" w:sz="0" w:space="0" w:color="auto"/>
        <w:right w:val="none" w:sz="0" w:space="0" w:color="auto"/>
      </w:divBdr>
    </w:div>
    <w:div w:id="32854120">
      <w:bodyDiv w:val="1"/>
      <w:marLeft w:val="0"/>
      <w:marRight w:val="0"/>
      <w:marTop w:val="0"/>
      <w:marBottom w:val="0"/>
      <w:divBdr>
        <w:top w:val="none" w:sz="0" w:space="0" w:color="auto"/>
        <w:left w:val="none" w:sz="0" w:space="0" w:color="auto"/>
        <w:bottom w:val="none" w:sz="0" w:space="0" w:color="auto"/>
        <w:right w:val="none" w:sz="0" w:space="0" w:color="auto"/>
      </w:divBdr>
    </w:div>
    <w:div w:id="35861772">
      <w:bodyDiv w:val="1"/>
      <w:marLeft w:val="0"/>
      <w:marRight w:val="0"/>
      <w:marTop w:val="0"/>
      <w:marBottom w:val="0"/>
      <w:divBdr>
        <w:top w:val="none" w:sz="0" w:space="0" w:color="auto"/>
        <w:left w:val="none" w:sz="0" w:space="0" w:color="auto"/>
        <w:bottom w:val="none" w:sz="0" w:space="0" w:color="auto"/>
        <w:right w:val="none" w:sz="0" w:space="0" w:color="auto"/>
      </w:divBdr>
    </w:div>
    <w:div w:id="36703835">
      <w:bodyDiv w:val="1"/>
      <w:marLeft w:val="0"/>
      <w:marRight w:val="0"/>
      <w:marTop w:val="0"/>
      <w:marBottom w:val="0"/>
      <w:divBdr>
        <w:top w:val="none" w:sz="0" w:space="0" w:color="auto"/>
        <w:left w:val="none" w:sz="0" w:space="0" w:color="auto"/>
        <w:bottom w:val="none" w:sz="0" w:space="0" w:color="auto"/>
        <w:right w:val="none" w:sz="0" w:space="0" w:color="auto"/>
      </w:divBdr>
    </w:div>
    <w:div w:id="39716825">
      <w:bodyDiv w:val="1"/>
      <w:marLeft w:val="0"/>
      <w:marRight w:val="0"/>
      <w:marTop w:val="0"/>
      <w:marBottom w:val="0"/>
      <w:divBdr>
        <w:top w:val="none" w:sz="0" w:space="0" w:color="auto"/>
        <w:left w:val="none" w:sz="0" w:space="0" w:color="auto"/>
        <w:bottom w:val="none" w:sz="0" w:space="0" w:color="auto"/>
        <w:right w:val="none" w:sz="0" w:space="0" w:color="auto"/>
      </w:divBdr>
    </w:div>
    <w:div w:id="41905117">
      <w:bodyDiv w:val="1"/>
      <w:marLeft w:val="0"/>
      <w:marRight w:val="0"/>
      <w:marTop w:val="0"/>
      <w:marBottom w:val="0"/>
      <w:divBdr>
        <w:top w:val="none" w:sz="0" w:space="0" w:color="auto"/>
        <w:left w:val="none" w:sz="0" w:space="0" w:color="auto"/>
        <w:bottom w:val="none" w:sz="0" w:space="0" w:color="auto"/>
        <w:right w:val="none" w:sz="0" w:space="0" w:color="auto"/>
      </w:divBdr>
    </w:div>
    <w:div w:id="41951572">
      <w:bodyDiv w:val="1"/>
      <w:marLeft w:val="0"/>
      <w:marRight w:val="0"/>
      <w:marTop w:val="0"/>
      <w:marBottom w:val="0"/>
      <w:divBdr>
        <w:top w:val="none" w:sz="0" w:space="0" w:color="auto"/>
        <w:left w:val="none" w:sz="0" w:space="0" w:color="auto"/>
        <w:bottom w:val="none" w:sz="0" w:space="0" w:color="auto"/>
        <w:right w:val="none" w:sz="0" w:space="0" w:color="auto"/>
      </w:divBdr>
    </w:div>
    <w:div w:id="42139735">
      <w:bodyDiv w:val="1"/>
      <w:marLeft w:val="0"/>
      <w:marRight w:val="0"/>
      <w:marTop w:val="0"/>
      <w:marBottom w:val="0"/>
      <w:divBdr>
        <w:top w:val="none" w:sz="0" w:space="0" w:color="auto"/>
        <w:left w:val="none" w:sz="0" w:space="0" w:color="auto"/>
        <w:bottom w:val="none" w:sz="0" w:space="0" w:color="auto"/>
        <w:right w:val="none" w:sz="0" w:space="0" w:color="auto"/>
      </w:divBdr>
    </w:div>
    <w:div w:id="44453931">
      <w:bodyDiv w:val="1"/>
      <w:marLeft w:val="0"/>
      <w:marRight w:val="0"/>
      <w:marTop w:val="0"/>
      <w:marBottom w:val="0"/>
      <w:divBdr>
        <w:top w:val="none" w:sz="0" w:space="0" w:color="auto"/>
        <w:left w:val="none" w:sz="0" w:space="0" w:color="auto"/>
        <w:bottom w:val="none" w:sz="0" w:space="0" w:color="auto"/>
        <w:right w:val="none" w:sz="0" w:space="0" w:color="auto"/>
      </w:divBdr>
    </w:div>
    <w:div w:id="45224236">
      <w:bodyDiv w:val="1"/>
      <w:marLeft w:val="0"/>
      <w:marRight w:val="0"/>
      <w:marTop w:val="0"/>
      <w:marBottom w:val="0"/>
      <w:divBdr>
        <w:top w:val="none" w:sz="0" w:space="0" w:color="auto"/>
        <w:left w:val="none" w:sz="0" w:space="0" w:color="auto"/>
        <w:bottom w:val="none" w:sz="0" w:space="0" w:color="auto"/>
        <w:right w:val="none" w:sz="0" w:space="0" w:color="auto"/>
      </w:divBdr>
    </w:div>
    <w:div w:id="45303961">
      <w:bodyDiv w:val="1"/>
      <w:marLeft w:val="0"/>
      <w:marRight w:val="0"/>
      <w:marTop w:val="0"/>
      <w:marBottom w:val="0"/>
      <w:divBdr>
        <w:top w:val="none" w:sz="0" w:space="0" w:color="auto"/>
        <w:left w:val="none" w:sz="0" w:space="0" w:color="auto"/>
        <w:bottom w:val="none" w:sz="0" w:space="0" w:color="auto"/>
        <w:right w:val="none" w:sz="0" w:space="0" w:color="auto"/>
      </w:divBdr>
    </w:div>
    <w:div w:id="45682536">
      <w:bodyDiv w:val="1"/>
      <w:marLeft w:val="0"/>
      <w:marRight w:val="0"/>
      <w:marTop w:val="0"/>
      <w:marBottom w:val="0"/>
      <w:divBdr>
        <w:top w:val="none" w:sz="0" w:space="0" w:color="auto"/>
        <w:left w:val="none" w:sz="0" w:space="0" w:color="auto"/>
        <w:bottom w:val="none" w:sz="0" w:space="0" w:color="auto"/>
        <w:right w:val="none" w:sz="0" w:space="0" w:color="auto"/>
      </w:divBdr>
    </w:div>
    <w:div w:id="47607284">
      <w:bodyDiv w:val="1"/>
      <w:marLeft w:val="0"/>
      <w:marRight w:val="0"/>
      <w:marTop w:val="0"/>
      <w:marBottom w:val="0"/>
      <w:divBdr>
        <w:top w:val="none" w:sz="0" w:space="0" w:color="auto"/>
        <w:left w:val="none" w:sz="0" w:space="0" w:color="auto"/>
        <w:bottom w:val="none" w:sz="0" w:space="0" w:color="auto"/>
        <w:right w:val="none" w:sz="0" w:space="0" w:color="auto"/>
      </w:divBdr>
    </w:div>
    <w:div w:id="47608606">
      <w:bodyDiv w:val="1"/>
      <w:marLeft w:val="0"/>
      <w:marRight w:val="0"/>
      <w:marTop w:val="0"/>
      <w:marBottom w:val="0"/>
      <w:divBdr>
        <w:top w:val="none" w:sz="0" w:space="0" w:color="auto"/>
        <w:left w:val="none" w:sz="0" w:space="0" w:color="auto"/>
        <w:bottom w:val="none" w:sz="0" w:space="0" w:color="auto"/>
        <w:right w:val="none" w:sz="0" w:space="0" w:color="auto"/>
      </w:divBdr>
    </w:div>
    <w:div w:id="48115767">
      <w:bodyDiv w:val="1"/>
      <w:marLeft w:val="0"/>
      <w:marRight w:val="0"/>
      <w:marTop w:val="0"/>
      <w:marBottom w:val="0"/>
      <w:divBdr>
        <w:top w:val="none" w:sz="0" w:space="0" w:color="auto"/>
        <w:left w:val="none" w:sz="0" w:space="0" w:color="auto"/>
        <w:bottom w:val="none" w:sz="0" w:space="0" w:color="auto"/>
        <w:right w:val="none" w:sz="0" w:space="0" w:color="auto"/>
      </w:divBdr>
    </w:div>
    <w:div w:id="49500602">
      <w:bodyDiv w:val="1"/>
      <w:marLeft w:val="0"/>
      <w:marRight w:val="0"/>
      <w:marTop w:val="0"/>
      <w:marBottom w:val="0"/>
      <w:divBdr>
        <w:top w:val="none" w:sz="0" w:space="0" w:color="auto"/>
        <w:left w:val="none" w:sz="0" w:space="0" w:color="auto"/>
        <w:bottom w:val="none" w:sz="0" w:space="0" w:color="auto"/>
        <w:right w:val="none" w:sz="0" w:space="0" w:color="auto"/>
      </w:divBdr>
    </w:div>
    <w:div w:id="51271074">
      <w:bodyDiv w:val="1"/>
      <w:marLeft w:val="0"/>
      <w:marRight w:val="0"/>
      <w:marTop w:val="0"/>
      <w:marBottom w:val="0"/>
      <w:divBdr>
        <w:top w:val="none" w:sz="0" w:space="0" w:color="auto"/>
        <w:left w:val="none" w:sz="0" w:space="0" w:color="auto"/>
        <w:bottom w:val="none" w:sz="0" w:space="0" w:color="auto"/>
        <w:right w:val="none" w:sz="0" w:space="0" w:color="auto"/>
      </w:divBdr>
    </w:div>
    <w:div w:id="51849526">
      <w:bodyDiv w:val="1"/>
      <w:marLeft w:val="0"/>
      <w:marRight w:val="0"/>
      <w:marTop w:val="0"/>
      <w:marBottom w:val="0"/>
      <w:divBdr>
        <w:top w:val="none" w:sz="0" w:space="0" w:color="auto"/>
        <w:left w:val="none" w:sz="0" w:space="0" w:color="auto"/>
        <w:bottom w:val="none" w:sz="0" w:space="0" w:color="auto"/>
        <w:right w:val="none" w:sz="0" w:space="0" w:color="auto"/>
      </w:divBdr>
    </w:div>
    <w:div w:id="52121896">
      <w:bodyDiv w:val="1"/>
      <w:marLeft w:val="0"/>
      <w:marRight w:val="0"/>
      <w:marTop w:val="0"/>
      <w:marBottom w:val="0"/>
      <w:divBdr>
        <w:top w:val="none" w:sz="0" w:space="0" w:color="auto"/>
        <w:left w:val="none" w:sz="0" w:space="0" w:color="auto"/>
        <w:bottom w:val="none" w:sz="0" w:space="0" w:color="auto"/>
        <w:right w:val="none" w:sz="0" w:space="0" w:color="auto"/>
      </w:divBdr>
    </w:div>
    <w:div w:id="53242718">
      <w:bodyDiv w:val="1"/>
      <w:marLeft w:val="0"/>
      <w:marRight w:val="0"/>
      <w:marTop w:val="0"/>
      <w:marBottom w:val="0"/>
      <w:divBdr>
        <w:top w:val="none" w:sz="0" w:space="0" w:color="auto"/>
        <w:left w:val="none" w:sz="0" w:space="0" w:color="auto"/>
        <w:bottom w:val="none" w:sz="0" w:space="0" w:color="auto"/>
        <w:right w:val="none" w:sz="0" w:space="0" w:color="auto"/>
      </w:divBdr>
    </w:div>
    <w:div w:id="53355297">
      <w:bodyDiv w:val="1"/>
      <w:marLeft w:val="0"/>
      <w:marRight w:val="0"/>
      <w:marTop w:val="0"/>
      <w:marBottom w:val="0"/>
      <w:divBdr>
        <w:top w:val="none" w:sz="0" w:space="0" w:color="auto"/>
        <w:left w:val="none" w:sz="0" w:space="0" w:color="auto"/>
        <w:bottom w:val="none" w:sz="0" w:space="0" w:color="auto"/>
        <w:right w:val="none" w:sz="0" w:space="0" w:color="auto"/>
      </w:divBdr>
    </w:div>
    <w:div w:id="53359057">
      <w:bodyDiv w:val="1"/>
      <w:marLeft w:val="0"/>
      <w:marRight w:val="0"/>
      <w:marTop w:val="0"/>
      <w:marBottom w:val="0"/>
      <w:divBdr>
        <w:top w:val="none" w:sz="0" w:space="0" w:color="auto"/>
        <w:left w:val="none" w:sz="0" w:space="0" w:color="auto"/>
        <w:bottom w:val="none" w:sz="0" w:space="0" w:color="auto"/>
        <w:right w:val="none" w:sz="0" w:space="0" w:color="auto"/>
      </w:divBdr>
    </w:div>
    <w:div w:id="53429476">
      <w:bodyDiv w:val="1"/>
      <w:marLeft w:val="0"/>
      <w:marRight w:val="0"/>
      <w:marTop w:val="0"/>
      <w:marBottom w:val="0"/>
      <w:divBdr>
        <w:top w:val="none" w:sz="0" w:space="0" w:color="auto"/>
        <w:left w:val="none" w:sz="0" w:space="0" w:color="auto"/>
        <w:bottom w:val="none" w:sz="0" w:space="0" w:color="auto"/>
        <w:right w:val="none" w:sz="0" w:space="0" w:color="auto"/>
      </w:divBdr>
    </w:div>
    <w:div w:id="53815084">
      <w:bodyDiv w:val="1"/>
      <w:marLeft w:val="0"/>
      <w:marRight w:val="0"/>
      <w:marTop w:val="0"/>
      <w:marBottom w:val="0"/>
      <w:divBdr>
        <w:top w:val="none" w:sz="0" w:space="0" w:color="auto"/>
        <w:left w:val="none" w:sz="0" w:space="0" w:color="auto"/>
        <w:bottom w:val="none" w:sz="0" w:space="0" w:color="auto"/>
        <w:right w:val="none" w:sz="0" w:space="0" w:color="auto"/>
      </w:divBdr>
    </w:div>
    <w:div w:id="54477273">
      <w:bodyDiv w:val="1"/>
      <w:marLeft w:val="0"/>
      <w:marRight w:val="0"/>
      <w:marTop w:val="0"/>
      <w:marBottom w:val="0"/>
      <w:divBdr>
        <w:top w:val="none" w:sz="0" w:space="0" w:color="auto"/>
        <w:left w:val="none" w:sz="0" w:space="0" w:color="auto"/>
        <w:bottom w:val="none" w:sz="0" w:space="0" w:color="auto"/>
        <w:right w:val="none" w:sz="0" w:space="0" w:color="auto"/>
      </w:divBdr>
    </w:div>
    <w:div w:id="55247562">
      <w:bodyDiv w:val="1"/>
      <w:marLeft w:val="0"/>
      <w:marRight w:val="0"/>
      <w:marTop w:val="0"/>
      <w:marBottom w:val="0"/>
      <w:divBdr>
        <w:top w:val="none" w:sz="0" w:space="0" w:color="auto"/>
        <w:left w:val="none" w:sz="0" w:space="0" w:color="auto"/>
        <w:bottom w:val="none" w:sz="0" w:space="0" w:color="auto"/>
        <w:right w:val="none" w:sz="0" w:space="0" w:color="auto"/>
      </w:divBdr>
    </w:div>
    <w:div w:id="55397420">
      <w:bodyDiv w:val="1"/>
      <w:marLeft w:val="0"/>
      <w:marRight w:val="0"/>
      <w:marTop w:val="0"/>
      <w:marBottom w:val="0"/>
      <w:divBdr>
        <w:top w:val="none" w:sz="0" w:space="0" w:color="auto"/>
        <w:left w:val="none" w:sz="0" w:space="0" w:color="auto"/>
        <w:bottom w:val="none" w:sz="0" w:space="0" w:color="auto"/>
        <w:right w:val="none" w:sz="0" w:space="0" w:color="auto"/>
      </w:divBdr>
    </w:div>
    <w:div w:id="56321368">
      <w:bodyDiv w:val="1"/>
      <w:marLeft w:val="0"/>
      <w:marRight w:val="0"/>
      <w:marTop w:val="0"/>
      <w:marBottom w:val="0"/>
      <w:divBdr>
        <w:top w:val="none" w:sz="0" w:space="0" w:color="auto"/>
        <w:left w:val="none" w:sz="0" w:space="0" w:color="auto"/>
        <w:bottom w:val="none" w:sz="0" w:space="0" w:color="auto"/>
        <w:right w:val="none" w:sz="0" w:space="0" w:color="auto"/>
      </w:divBdr>
    </w:div>
    <w:div w:id="56637117">
      <w:bodyDiv w:val="1"/>
      <w:marLeft w:val="0"/>
      <w:marRight w:val="0"/>
      <w:marTop w:val="0"/>
      <w:marBottom w:val="0"/>
      <w:divBdr>
        <w:top w:val="none" w:sz="0" w:space="0" w:color="auto"/>
        <w:left w:val="none" w:sz="0" w:space="0" w:color="auto"/>
        <w:bottom w:val="none" w:sz="0" w:space="0" w:color="auto"/>
        <w:right w:val="none" w:sz="0" w:space="0" w:color="auto"/>
      </w:divBdr>
    </w:div>
    <w:div w:id="57750465">
      <w:bodyDiv w:val="1"/>
      <w:marLeft w:val="0"/>
      <w:marRight w:val="0"/>
      <w:marTop w:val="0"/>
      <w:marBottom w:val="0"/>
      <w:divBdr>
        <w:top w:val="none" w:sz="0" w:space="0" w:color="auto"/>
        <w:left w:val="none" w:sz="0" w:space="0" w:color="auto"/>
        <w:bottom w:val="none" w:sz="0" w:space="0" w:color="auto"/>
        <w:right w:val="none" w:sz="0" w:space="0" w:color="auto"/>
      </w:divBdr>
    </w:div>
    <w:div w:id="57872611">
      <w:bodyDiv w:val="1"/>
      <w:marLeft w:val="0"/>
      <w:marRight w:val="0"/>
      <w:marTop w:val="0"/>
      <w:marBottom w:val="0"/>
      <w:divBdr>
        <w:top w:val="none" w:sz="0" w:space="0" w:color="auto"/>
        <w:left w:val="none" w:sz="0" w:space="0" w:color="auto"/>
        <w:bottom w:val="none" w:sz="0" w:space="0" w:color="auto"/>
        <w:right w:val="none" w:sz="0" w:space="0" w:color="auto"/>
      </w:divBdr>
    </w:div>
    <w:div w:id="58289620">
      <w:bodyDiv w:val="1"/>
      <w:marLeft w:val="0"/>
      <w:marRight w:val="0"/>
      <w:marTop w:val="0"/>
      <w:marBottom w:val="0"/>
      <w:divBdr>
        <w:top w:val="none" w:sz="0" w:space="0" w:color="auto"/>
        <w:left w:val="none" w:sz="0" w:space="0" w:color="auto"/>
        <w:bottom w:val="none" w:sz="0" w:space="0" w:color="auto"/>
        <w:right w:val="none" w:sz="0" w:space="0" w:color="auto"/>
      </w:divBdr>
    </w:div>
    <w:div w:id="59209417">
      <w:bodyDiv w:val="1"/>
      <w:marLeft w:val="0"/>
      <w:marRight w:val="0"/>
      <w:marTop w:val="0"/>
      <w:marBottom w:val="0"/>
      <w:divBdr>
        <w:top w:val="none" w:sz="0" w:space="0" w:color="auto"/>
        <w:left w:val="none" w:sz="0" w:space="0" w:color="auto"/>
        <w:bottom w:val="none" w:sz="0" w:space="0" w:color="auto"/>
        <w:right w:val="none" w:sz="0" w:space="0" w:color="auto"/>
      </w:divBdr>
    </w:div>
    <w:div w:id="59602960">
      <w:bodyDiv w:val="1"/>
      <w:marLeft w:val="0"/>
      <w:marRight w:val="0"/>
      <w:marTop w:val="0"/>
      <w:marBottom w:val="0"/>
      <w:divBdr>
        <w:top w:val="none" w:sz="0" w:space="0" w:color="auto"/>
        <w:left w:val="none" w:sz="0" w:space="0" w:color="auto"/>
        <w:bottom w:val="none" w:sz="0" w:space="0" w:color="auto"/>
        <w:right w:val="none" w:sz="0" w:space="0" w:color="auto"/>
      </w:divBdr>
    </w:div>
    <w:div w:id="60061182">
      <w:bodyDiv w:val="1"/>
      <w:marLeft w:val="0"/>
      <w:marRight w:val="0"/>
      <w:marTop w:val="0"/>
      <w:marBottom w:val="0"/>
      <w:divBdr>
        <w:top w:val="none" w:sz="0" w:space="0" w:color="auto"/>
        <w:left w:val="none" w:sz="0" w:space="0" w:color="auto"/>
        <w:bottom w:val="none" w:sz="0" w:space="0" w:color="auto"/>
        <w:right w:val="none" w:sz="0" w:space="0" w:color="auto"/>
      </w:divBdr>
    </w:div>
    <w:div w:id="60251309">
      <w:bodyDiv w:val="1"/>
      <w:marLeft w:val="0"/>
      <w:marRight w:val="0"/>
      <w:marTop w:val="0"/>
      <w:marBottom w:val="0"/>
      <w:divBdr>
        <w:top w:val="none" w:sz="0" w:space="0" w:color="auto"/>
        <w:left w:val="none" w:sz="0" w:space="0" w:color="auto"/>
        <w:bottom w:val="none" w:sz="0" w:space="0" w:color="auto"/>
        <w:right w:val="none" w:sz="0" w:space="0" w:color="auto"/>
      </w:divBdr>
    </w:div>
    <w:div w:id="60325397">
      <w:bodyDiv w:val="1"/>
      <w:marLeft w:val="0"/>
      <w:marRight w:val="0"/>
      <w:marTop w:val="0"/>
      <w:marBottom w:val="0"/>
      <w:divBdr>
        <w:top w:val="none" w:sz="0" w:space="0" w:color="auto"/>
        <w:left w:val="none" w:sz="0" w:space="0" w:color="auto"/>
        <w:bottom w:val="none" w:sz="0" w:space="0" w:color="auto"/>
        <w:right w:val="none" w:sz="0" w:space="0" w:color="auto"/>
      </w:divBdr>
    </w:div>
    <w:div w:id="60448975">
      <w:bodyDiv w:val="1"/>
      <w:marLeft w:val="0"/>
      <w:marRight w:val="0"/>
      <w:marTop w:val="0"/>
      <w:marBottom w:val="0"/>
      <w:divBdr>
        <w:top w:val="none" w:sz="0" w:space="0" w:color="auto"/>
        <w:left w:val="none" w:sz="0" w:space="0" w:color="auto"/>
        <w:bottom w:val="none" w:sz="0" w:space="0" w:color="auto"/>
        <w:right w:val="none" w:sz="0" w:space="0" w:color="auto"/>
      </w:divBdr>
    </w:div>
    <w:div w:id="60980425">
      <w:bodyDiv w:val="1"/>
      <w:marLeft w:val="0"/>
      <w:marRight w:val="0"/>
      <w:marTop w:val="0"/>
      <w:marBottom w:val="0"/>
      <w:divBdr>
        <w:top w:val="none" w:sz="0" w:space="0" w:color="auto"/>
        <w:left w:val="none" w:sz="0" w:space="0" w:color="auto"/>
        <w:bottom w:val="none" w:sz="0" w:space="0" w:color="auto"/>
        <w:right w:val="none" w:sz="0" w:space="0" w:color="auto"/>
      </w:divBdr>
    </w:div>
    <w:div w:id="62723708">
      <w:bodyDiv w:val="1"/>
      <w:marLeft w:val="0"/>
      <w:marRight w:val="0"/>
      <w:marTop w:val="0"/>
      <w:marBottom w:val="0"/>
      <w:divBdr>
        <w:top w:val="none" w:sz="0" w:space="0" w:color="auto"/>
        <w:left w:val="none" w:sz="0" w:space="0" w:color="auto"/>
        <w:bottom w:val="none" w:sz="0" w:space="0" w:color="auto"/>
        <w:right w:val="none" w:sz="0" w:space="0" w:color="auto"/>
      </w:divBdr>
    </w:div>
    <w:div w:id="66191642">
      <w:bodyDiv w:val="1"/>
      <w:marLeft w:val="0"/>
      <w:marRight w:val="0"/>
      <w:marTop w:val="0"/>
      <w:marBottom w:val="0"/>
      <w:divBdr>
        <w:top w:val="none" w:sz="0" w:space="0" w:color="auto"/>
        <w:left w:val="none" w:sz="0" w:space="0" w:color="auto"/>
        <w:bottom w:val="none" w:sz="0" w:space="0" w:color="auto"/>
        <w:right w:val="none" w:sz="0" w:space="0" w:color="auto"/>
      </w:divBdr>
    </w:div>
    <w:div w:id="67702181">
      <w:bodyDiv w:val="1"/>
      <w:marLeft w:val="0"/>
      <w:marRight w:val="0"/>
      <w:marTop w:val="0"/>
      <w:marBottom w:val="0"/>
      <w:divBdr>
        <w:top w:val="none" w:sz="0" w:space="0" w:color="auto"/>
        <w:left w:val="none" w:sz="0" w:space="0" w:color="auto"/>
        <w:bottom w:val="none" w:sz="0" w:space="0" w:color="auto"/>
        <w:right w:val="none" w:sz="0" w:space="0" w:color="auto"/>
      </w:divBdr>
    </w:div>
    <w:div w:id="68161648">
      <w:bodyDiv w:val="1"/>
      <w:marLeft w:val="0"/>
      <w:marRight w:val="0"/>
      <w:marTop w:val="0"/>
      <w:marBottom w:val="0"/>
      <w:divBdr>
        <w:top w:val="none" w:sz="0" w:space="0" w:color="auto"/>
        <w:left w:val="none" w:sz="0" w:space="0" w:color="auto"/>
        <w:bottom w:val="none" w:sz="0" w:space="0" w:color="auto"/>
        <w:right w:val="none" w:sz="0" w:space="0" w:color="auto"/>
      </w:divBdr>
    </w:div>
    <w:div w:id="68312446">
      <w:bodyDiv w:val="1"/>
      <w:marLeft w:val="0"/>
      <w:marRight w:val="0"/>
      <w:marTop w:val="0"/>
      <w:marBottom w:val="0"/>
      <w:divBdr>
        <w:top w:val="none" w:sz="0" w:space="0" w:color="auto"/>
        <w:left w:val="none" w:sz="0" w:space="0" w:color="auto"/>
        <w:bottom w:val="none" w:sz="0" w:space="0" w:color="auto"/>
        <w:right w:val="none" w:sz="0" w:space="0" w:color="auto"/>
      </w:divBdr>
    </w:div>
    <w:div w:id="71631647">
      <w:bodyDiv w:val="1"/>
      <w:marLeft w:val="0"/>
      <w:marRight w:val="0"/>
      <w:marTop w:val="0"/>
      <w:marBottom w:val="0"/>
      <w:divBdr>
        <w:top w:val="none" w:sz="0" w:space="0" w:color="auto"/>
        <w:left w:val="none" w:sz="0" w:space="0" w:color="auto"/>
        <w:bottom w:val="none" w:sz="0" w:space="0" w:color="auto"/>
        <w:right w:val="none" w:sz="0" w:space="0" w:color="auto"/>
      </w:divBdr>
    </w:div>
    <w:div w:id="72245619">
      <w:bodyDiv w:val="1"/>
      <w:marLeft w:val="0"/>
      <w:marRight w:val="0"/>
      <w:marTop w:val="0"/>
      <w:marBottom w:val="0"/>
      <w:divBdr>
        <w:top w:val="none" w:sz="0" w:space="0" w:color="auto"/>
        <w:left w:val="none" w:sz="0" w:space="0" w:color="auto"/>
        <w:bottom w:val="none" w:sz="0" w:space="0" w:color="auto"/>
        <w:right w:val="none" w:sz="0" w:space="0" w:color="auto"/>
      </w:divBdr>
    </w:div>
    <w:div w:id="72316434">
      <w:bodyDiv w:val="1"/>
      <w:marLeft w:val="0"/>
      <w:marRight w:val="0"/>
      <w:marTop w:val="0"/>
      <w:marBottom w:val="0"/>
      <w:divBdr>
        <w:top w:val="none" w:sz="0" w:space="0" w:color="auto"/>
        <w:left w:val="none" w:sz="0" w:space="0" w:color="auto"/>
        <w:bottom w:val="none" w:sz="0" w:space="0" w:color="auto"/>
        <w:right w:val="none" w:sz="0" w:space="0" w:color="auto"/>
      </w:divBdr>
    </w:div>
    <w:div w:id="72818071">
      <w:bodyDiv w:val="1"/>
      <w:marLeft w:val="0"/>
      <w:marRight w:val="0"/>
      <w:marTop w:val="0"/>
      <w:marBottom w:val="0"/>
      <w:divBdr>
        <w:top w:val="none" w:sz="0" w:space="0" w:color="auto"/>
        <w:left w:val="none" w:sz="0" w:space="0" w:color="auto"/>
        <w:bottom w:val="none" w:sz="0" w:space="0" w:color="auto"/>
        <w:right w:val="none" w:sz="0" w:space="0" w:color="auto"/>
      </w:divBdr>
    </w:div>
    <w:div w:id="73354726">
      <w:bodyDiv w:val="1"/>
      <w:marLeft w:val="0"/>
      <w:marRight w:val="0"/>
      <w:marTop w:val="0"/>
      <w:marBottom w:val="0"/>
      <w:divBdr>
        <w:top w:val="none" w:sz="0" w:space="0" w:color="auto"/>
        <w:left w:val="none" w:sz="0" w:space="0" w:color="auto"/>
        <w:bottom w:val="none" w:sz="0" w:space="0" w:color="auto"/>
        <w:right w:val="none" w:sz="0" w:space="0" w:color="auto"/>
      </w:divBdr>
    </w:div>
    <w:div w:id="73548401">
      <w:bodyDiv w:val="1"/>
      <w:marLeft w:val="0"/>
      <w:marRight w:val="0"/>
      <w:marTop w:val="0"/>
      <w:marBottom w:val="0"/>
      <w:divBdr>
        <w:top w:val="none" w:sz="0" w:space="0" w:color="auto"/>
        <w:left w:val="none" w:sz="0" w:space="0" w:color="auto"/>
        <w:bottom w:val="none" w:sz="0" w:space="0" w:color="auto"/>
        <w:right w:val="none" w:sz="0" w:space="0" w:color="auto"/>
      </w:divBdr>
    </w:div>
    <w:div w:id="74011282">
      <w:bodyDiv w:val="1"/>
      <w:marLeft w:val="0"/>
      <w:marRight w:val="0"/>
      <w:marTop w:val="0"/>
      <w:marBottom w:val="0"/>
      <w:divBdr>
        <w:top w:val="none" w:sz="0" w:space="0" w:color="auto"/>
        <w:left w:val="none" w:sz="0" w:space="0" w:color="auto"/>
        <w:bottom w:val="none" w:sz="0" w:space="0" w:color="auto"/>
        <w:right w:val="none" w:sz="0" w:space="0" w:color="auto"/>
      </w:divBdr>
    </w:div>
    <w:div w:id="74934167">
      <w:bodyDiv w:val="1"/>
      <w:marLeft w:val="0"/>
      <w:marRight w:val="0"/>
      <w:marTop w:val="0"/>
      <w:marBottom w:val="0"/>
      <w:divBdr>
        <w:top w:val="none" w:sz="0" w:space="0" w:color="auto"/>
        <w:left w:val="none" w:sz="0" w:space="0" w:color="auto"/>
        <w:bottom w:val="none" w:sz="0" w:space="0" w:color="auto"/>
        <w:right w:val="none" w:sz="0" w:space="0" w:color="auto"/>
      </w:divBdr>
    </w:div>
    <w:div w:id="75367363">
      <w:bodyDiv w:val="1"/>
      <w:marLeft w:val="0"/>
      <w:marRight w:val="0"/>
      <w:marTop w:val="0"/>
      <w:marBottom w:val="0"/>
      <w:divBdr>
        <w:top w:val="none" w:sz="0" w:space="0" w:color="auto"/>
        <w:left w:val="none" w:sz="0" w:space="0" w:color="auto"/>
        <w:bottom w:val="none" w:sz="0" w:space="0" w:color="auto"/>
        <w:right w:val="none" w:sz="0" w:space="0" w:color="auto"/>
      </w:divBdr>
    </w:div>
    <w:div w:id="75563389">
      <w:bodyDiv w:val="1"/>
      <w:marLeft w:val="0"/>
      <w:marRight w:val="0"/>
      <w:marTop w:val="0"/>
      <w:marBottom w:val="0"/>
      <w:divBdr>
        <w:top w:val="none" w:sz="0" w:space="0" w:color="auto"/>
        <w:left w:val="none" w:sz="0" w:space="0" w:color="auto"/>
        <w:bottom w:val="none" w:sz="0" w:space="0" w:color="auto"/>
        <w:right w:val="none" w:sz="0" w:space="0" w:color="auto"/>
      </w:divBdr>
    </w:div>
    <w:div w:id="77291727">
      <w:bodyDiv w:val="1"/>
      <w:marLeft w:val="0"/>
      <w:marRight w:val="0"/>
      <w:marTop w:val="0"/>
      <w:marBottom w:val="0"/>
      <w:divBdr>
        <w:top w:val="none" w:sz="0" w:space="0" w:color="auto"/>
        <w:left w:val="none" w:sz="0" w:space="0" w:color="auto"/>
        <w:bottom w:val="none" w:sz="0" w:space="0" w:color="auto"/>
        <w:right w:val="none" w:sz="0" w:space="0" w:color="auto"/>
      </w:divBdr>
    </w:div>
    <w:div w:id="77681219">
      <w:bodyDiv w:val="1"/>
      <w:marLeft w:val="0"/>
      <w:marRight w:val="0"/>
      <w:marTop w:val="0"/>
      <w:marBottom w:val="0"/>
      <w:divBdr>
        <w:top w:val="none" w:sz="0" w:space="0" w:color="auto"/>
        <w:left w:val="none" w:sz="0" w:space="0" w:color="auto"/>
        <w:bottom w:val="none" w:sz="0" w:space="0" w:color="auto"/>
        <w:right w:val="none" w:sz="0" w:space="0" w:color="auto"/>
      </w:divBdr>
    </w:div>
    <w:div w:id="78139939">
      <w:bodyDiv w:val="1"/>
      <w:marLeft w:val="0"/>
      <w:marRight w:val="0"/>
      <w:marTop w:val="0"/>
      <w:marBottom w:val="0"/>
      <w:divBdr>
        <w:top w:val="none" w:sz="0" w:space="0" w:color="auto"/>
        <w:left w:val="none" w:sz="0" w:space="0" w:color="auto"/>
        <w:bottom w:val="none" w:sz="0" w:space="0" w:color="auto"/>
        <w:right w:val="none" w:sz="0" w:space="0" w:color="auto"/>
      </w:divBdr>
    </w:div>
    <w:div w:id="78603322">
      <w:bodyDiv w:val="1"/>
      <w:marLeft w:val="0"/>
      <w:marRight w:val="0"/>
      <w:marTop w:val="0"/>
      <w:marBottom w:val="0"/>
      <w:divBdr>
        <w:top w:val="none" w:sz="0" w:space="0" w:color="auto"/>
        <w:left w:val="none" w:sz="0" w:space="0" w:color="auto"/>
        <w:bottom w:val="none" w:sz="0" w:space="0" w:color="auto"/>
        <w:right w:val="none" w:sz="0" w:space="0" w:color="auto"/>
      </w:divBdr>
    </w:div>
    <w:div w:id="79453984">
      <w:bodyDiv w:val="1"/>
      <w:marLeft w:val="0"/>
      <w:marRight w:val="0"/>
      <w:marTop w:val="0"/>
      <w:marBottom w:val="0"/>
      <w:divBdr>
        <w:top w:val="none" w:sz="0" w:space="0" w:color="auto"/>
        <w:left w:val="none" w:sz="0" w:space="0" w:color="auto"/>
        <w:bottom w:val="none" w:sz="0" w:space="0" w:color="auto"/>
        <w:right w:val="none" w:sz="0" w:space="0" w:color="auto"/>
      </w:divBdr>
    </w:div>
    <w:div w:id="81996186">
      <w:bodyDiv w:val="1"/>
      <w:marLeft w:val="0"/>
      <w:marRight w:val="0"/>
      <w:marTop w:val="0"/>
      <w:marBottom w:val="0"/>
      <w:divBdr>
        <w:top w:val="none" w:sz="0" w:space="0" w:color="auto"/>
        <w:left w:val="none" w:sz="0" w:space="0" w:color="auto"/>
        <w:bottom w:val="none" w:sz="0" w:space="0" w:color="auto"/>
        <w:right w:val="none" w:sz="0" w:space="0" w:color="auto"/>
      </w:divBdr>
    </w:div>
    <w:div w:id="82847111">
      <w:bodyDiv w:val="1"/>
      <w:marLeft w:val="0"/>
      <w:marRight w:val="0"/>
      <w:marTop w:val="0"/>
      <w:marBottom w:val="0"/>
      <w:divBdr>
        <w:top w:val="none" w:sz="0" w:space="0" w:color="auto"/>
        <w:left w:val="none" w:sz="0" w:space="0" w:color="auto"/>
        <w:bottom w:val="none" w:sz="0" w:space="0" w:color="auto"/>
        <w:right w:val="none" w:sz="0" w:space="0" w:color="auto"/>
      </w:divBdr>
    </w:div>
    <w:div w:id="83041165">
      <w:bodyDiv w:val="1"/>
      <w:marLeft w:val="0"/>
      <w:marRight w:val="0"/>
      <w:marTop w:val="0"/>
      <w:marBottom w:val="0"/>
      <w:divBdr>
        <w:top w:val="none" w:sz="0" w:space="0" w:color="auto"/>
        <w:left w:val="none" w:sz="0" w:space="0" w:color="auto"/>
        <w:bottom w:val="none" w:sz="0" w:space="0" w:color="auto"/>
        <w:right w:val="none" w:sz="0" w:space="0" w:color="auto"/>
      </w:divBdr>
    </w:div>
    <w:div w:id="83887677">
      <w:bodyDiv w:val="1"/>
      <w:marLeft w:val="0"/>
      <w:marRight w:val="0"/>
      <w:marTop w:val="0"/>
      <w:marBottom w:val="0"/>
      <w:divBdr>
        <w:top w:val="none" w:sz="0" w:space="0" w:color="auto"/>
        <w:left w:val="none" w:sz="0" w:space="0" w:color="auto"/>
        <w:bottom w:val="none" w:sz="0" w:space="0" w:color="auto"/>
        <w:right w:val="none" w:sz="0" w:space="0" w:color="auto"/>
      </w:divBdr>
    </w:div>
    <w:div w:id="84422196">
      <w:bodyDiv w:val="1"/>
      <w:marLeft w:val="0"/>
      <w:marRight w:val="0"/>
      <w:marTop w:val="0"/>
      <w:marBottom w:val="0"/>
      <w:divBdr>
        <w:top w:val="none" w:sz="0" w:space="0" w:color="auto"/>
        <w:left w:val="none" w:sz="0" w:space="0" w:color="auto"/>
        <w:bottom w:val="none" w:sz="0" w:space="0" w:color="auto"/>
        <w:right w:val="none" w:sz="0" w:space="0" w:color="auto"/>
      </w:divBdr>
    </w:div>
    <w:div w:id="84502065">
      <w:bodyDiv w:val="1"/>
      <w:marLeft w:val="0"/>
      <w:marRight w:val="0"/>
      <w:marTop w:val="0"/>
      <w:marBottom w:val="0"/>
      <w:divBdr>
        <w:top w:val="none" w:sz="0" w:space="0" w:color="auto"/>
        <w:left w:val="none" w:sz="0" w:space="0" w:color="auto"/>
        <w:bottom w:val="none" w:sz="0" w:space="0" w:color="auto"/>
        <w:right w:val="none" w:sz="0" w:space="0" w:color="auto"/>
      </w:divBdr>
    </w:div>
    <w:div w:id="84619558">
      <w:bodyDiv w:val="1"/>
      <w:marLeft w:val="0"/>
      <w:marRight w:val="0"/>
      <w:marTop w:val="0"/>
      <w:marBottom w:val="0"/>
      <w:divBdr>
        <w:top w:val="none" w:sz="0" w:space="0" w:color="auto"/>
        <w:left w:val="none" w:sz="0" w:space="0" w:color="auto"/>
        <w:bottom w:val="none" w:sz="0" w:space="0" w:color="auto"/>
        <w:right w:val="none" w:sz="0" w:space="0" w:color="auto"/>
      </w:divBdr>
    </w:div>
    <w:div w:id="86509750">
      <w:bodyDiv w:val="1"/>
      <w:marLeft w:val="0"/>
      <w:marRight w:val="0"/>
      <w:marTop w:val="0"/>
      <w:marBottom w:val="0"/>
      <w:divBdr>
        <w:top w:val="none" w:sz="0" w:space="0" w:color="auto"/>
        <w:left w:val="none" w:sz="0" w:space="0" w:color="auto"/>
        <w:bottom w:val="none" w:sz="0" w:space="0" w:color="auto"/>
        <w:right w:val="none" w:sz="0" w:space="0" w:color="auto"/>
      </w:divBdr>
    </w:div>
    <w:div w:id="95176854">
      <w:bodyDiv w:val="1"/>
      <w:marLeft w:val="0"/>
      <w:marRight w:val="0"/>
      <w:marTop w:val="0"/>
      <w:marBottom w:val="0"/>
      <w:divBdr>
        <w:top w:val="none" w:sz="0" w:space="0" w:color="auto"/>
        <w:left w:val="none" w:sz="0" w:space="0" w:color="auto"/>
        <w:bottom w:val="none" w:sz="0" w:space="0" w:color="auto"/>
        <w:right w:val="none" w:sz="0" w:space="0" w:color="auto"/>
      </w:divBdr>
    </w:div>
    <w:div w:id="96607044">
      <w:bodyDiv w:val="1"/>
      <w:marLeft w:val="0"/>
      <w:marRight w:val="0"/>
      <w:marTop w:val="0"/>
      <w:marBottom w:val="0"/>
      <w:divBdr>
        <w:top w:val="none" w:sz="0" w:space="0" w:color="auto"/>
        <w:left w:val="none" w:sz="0" w:space="0" w:color="auto"/>
        <w:bottom w:val="none" w:sz="0" w:space="0" w:color="auto"/>
        <w:right w:val="none" w:sz="0" w:space="0" w:color="auto"/>
      </w:divBdr>
    </w:div>
    <w:div w:id="97452335">
      <w:bodyDiv w:val="1"/>
      <w:marLeft w:val="0"/>
      <w:marRight w:val="0"/>
      <w:marTop w:val="0"/>
      <w:marBottom w:val="0"/>
      <w:divBdr>
        <w:top w:val="none" w:sz="0" w:space="0" w:color="auto"/>
        <w:left w:val="none" w:sz="0" w:space="0" w:color="auto"/>
        <w:bottom w:val="none" w:sz="0" w:space="0" w:color="auto"/>
        <w:right w:val="none" w:sz="0" w:space="0" w:color="auto"/>
      </w:divBdr>
    </w:div>
    <w:div w:id="97482713">
      <w:bodyDiv w:val="1"/>
      <w:marLeft w:val="0"/>
      <w:marRight w:val="0"/>
      <w:marTop w:val="0"/>
      <w:marBottom w:val="0"/>
      <w:divBdr>
        <w:top w:val="none" w:sz="0" w:space="0" w:color="auto"/>
        <w:left w:val="none" w:sz="0" w:space="0" w:color="auto"/>
        <w:bottom w:val="none" w:sz="0" w:space="0" w:color="auto"/>
        <w:right w:val="none" w:sz="0" w:space="0" w:color="auto"/>
      </w:divBdr>
    </w:div>
    <w:div w:id="97599958">
      <w:bodyDiv w:val="1"/>
      <w:marLeft w:val="0"/>
      <w:marRight w:val="0"/>
      <w:marTop w:val="0"/>
      <w:marBottom w:val="0"/>
      <w:divBdr>
        <w:top w:val="none" w:sz="0" w:space="0" w:color="auto"/>
        <w:left w:val="none" w:sz="0" w:space="0" w:color="auto"/>
        <w:bottom w:val="none" w:sz="0" w:space="0" w:color="auto"/>
        <w:right w:val="none" w:sz="0" w:space="0" w:color="auto"/>
      </w:divBdr>
    </w:div>
    <w:div w:id="97868838">
      <w:bodyDiv w:val="1"/>
      <w:marLeft w:val="0"/>
      <w:marRight w:val="0"/>
      <w:marTop w:val="0"/>
      <w:marBottom w:val="0"/>
      <w:divBdr>
        <w:top w:val="none" w:sz="0" w:space="0" w:color="auto"/>
        <w:left w:val="none" w:sz="0" w:space="0" w:color="auto"/>
        <w:bottom w:val="none" w:sz="0" w:space="0" w:color="auto"/>
        <w:right w:val="none" w:sz="0" w:space="0" w:color="auto"/>
      </w:divBdr>
    </w:div>
    <w:div w:id="97873873">
      <w:bodyDiv w:val="1"/>
      <w:marLeft w:val="0"/>
      <w:marRight w:val="0"/>
      <w:marTop w:val="0"/>
      <w:marBottom w:val="0"/>
      <w:divBdr>
        <w:top w:val="none" w:sz="0" w:space="0" w:color="auto"/>
        <w:left w:val="none" w:sz="0" w:space="0" w:color="auto"/>
        <w:bottom w:val="none" w:sz="0" w:space="0" w:color="auto"/>
        <w:right w:val="none" w:sz="0" w:space="0" w:color="auto"/>
      </w:divBdr>
    </w:div>
    <w:div w:id="98066751">
      <w:bodyDiv w:val="1"/>
      <w:marLeft w:val="0"/>
      <w:marRight w:val="0"/>
      <w:marTop w:val="0"/>
      <w:marBottom w:val="0"/>
      <w:divBdr>
        <w:top w:val="none" w:sz="0" w:space="0" w:color="auto"/>
        <w:left w:val="none" w:sz="0" w:space="0" w:color="auto"/>
        <w:bottom w:val="none" w:sz="0" w:space="0" w:color="auto"/>
        <w:right w:val="none" w:sz="0" w:space="0" w:color="auto"/>
      </w:divBdr>
    </w:div>
    <w:div w:id="98641767">
      <w:bodyDiv w:val="1"/>
      <w:marLeft w:val="0"/>
      <w:marRight w:val="0"/>
      <w:marTop w:val="0"/>
      <w:marBottom w:val="0"/>
      <w:divBdr>
        <w:top w:val="none" w:sz="0" w:space="0" w:color="auto"/>
        <w:left w:val="none" w:sz="0" w:space="0" w:color="auto"/>
        <w:bottom w:val="none" w:sz="0" w:space="0" w:color="auto"/>
        <w:right w:val="none" w:sz="0" w:space="0" w:color="auto"/>
      </w:divBdr>
    </w:div>
    <w:div w:id="98838188">
      <w:bodyDiv w:val="1"/>
      <w:marLeft w:val="0"/>
      <w:marRight w:val="0"/>
      <w:marTop w:val="0"/>
      <w:marBottom w:val="0"/>
      <w:divBdr>
        <w:top w:val="none" w:sz="0" w:space="0" w:color="auto"/>
        <w:left w:val="none" w:sz="0" w:space="0" w:color="auto"/>
        <w:bottom w:val="none" w:sz="0" w:space="0" w:color="auto"/>
        <w:right w:val="none" w:sz="0" w:space="0" w:color="auto"/>
      </w:divBdr>
    </w:div>
    <w:div w:id="99835003">
      <w:bodyDiv w:val="1"/>
      <w:marLeft w:val="0"/>
      <w:marRight w:val="0"/>
      <w:marTop w:val="0"/>
      <w:marBottom w:val="0"/>
      <w:divBdr>
        <w:top w:val="none" w:sz="0" w:space="0" w:color="auto"/>
        <w:left w:val="none" w:sz="0" w:space="0" w:color="auto"/>
        <w:bottom w:val="none" w:sz="0" w:space="0" w:color="auto"/>
        <w:right w:val="none" w:sz="0" w:space="0" w:color="auto"/>
      </w:divBdr>
    </w:div>
    <w:div w:id="100102559">
      <w:bodyDiv w:val="1"/>
      <w:marLeft w:val="0"/>
      <w:marRight w:val="0"/>
      <w:marTop w:val="0"/>
      <w:marBottom w:val="0"/>
      <w:divBdr>
        <w:top w:val="none" w:sz="0" w:space="0" w:color="auto"/>
        <w:left w:val="none" w:sz="0" w:space="0" w:color="auto"/>
        <w:bottom w:val="none" w:sz="0" w:space="0" w:color="auto"/>
        <w:right w:val="none" w:sz="0" w:space="0" w:color="auto"/>
      </w:divBdr>
    </w:div>
    <w:div w:id="100222951">
      <w:bodyDiv w:val="1"/>
      <w:marLeft w:val="0"/>
      <w:marRight w:val="0"/>
      <w:marTop w:val="0"/>
      <w:marBottom w:val="0"/>
      <w:divBdr>
        <w:top w:val="none" w:sz="0" w:space="0" w:color="auto"/>
        <w:left w:val="none" w:sz="0" w:space="0" w:color="auto"/>
        <w:bottom w:val="none" w:sz="0" w:space="0" w:color="auto"/>
        <w:right w:val="none" w:sz="0" w:space="0" w:color="auto"/>
      </w:divBdr>
    </w:div>
    <w:div w:id="101416326">
      <w:bodyDiv w:val="1"/>
      <w:marLeft w:val="0"/>
      <w:marRight w:val="0"/>
      <w:marTop w:val="0"/>
      <w:marBottom w:val="0"/>
      <w:divBdr>
        <w:top w:val="none" w:sz="0" w:space="0" w:color="auto"/>
        <w:left w:val="none" w:sz="0" w:space="0" w:color="auto"/>
        <w:bottom w:val="none" w:sz="0" w:space="0" w:color="auto"/>
        <w:right w:val="none" w:sz="0" w:space="0" w:color="auto"/>
      </w:divBdr>
    </w:div>
    <w:div w:id="101730271">
      <w:bodyDiv w:val="1"/>
      <w:marLeft w:val="0"/>
      <w:marRight w:val="0"/>
      <w:marTop w:val="0"/>
      <w:marBottom w:val="0"/>
      <w:divBdr>
        <w:top w:val="none" w:sz="0" w:space="0" w:color="auto"/>
        <w:left w:val="none" w:sz="0" w:space="0" w:color="auto"/>
        <w:bottom w:val="none" w:sz="0" w:space="0" w:color="auto"/>
        <w:right w:val="none" w:sz="0" w:space="0" w:color="auto"/>
      </w:divBdr>
    </w:div>
    <w:div w:id="102919924">
      <w:bodyDiv w:val="1"/>
      <w:marLeft w:val="0"/>
      <w:marRight w:val="0"/>
      <w:marTop w:val="0"/>
      <w:marBottom w:val="0"/>
      <w:divBdr>
        <w:top w:val="none" w:sz="0" w:space="0" w:color="auto"/>
        <w:left w:val="none" w:sz="0" w:space="0" w:color="auto"/>
        <w:bottom w:val="none" w:sz="0" w:space="0" w:color="auto"/>
        <w:right w:val="none" w:sz="0" w:space="0" w:color="auto"/>
      </w:divBdr>
    </w:div>
    <w:div w:id="103698649">
      <w:bodyDiv w:val="1"/>
      <w:marLeft w:val="0"/>
      <w:marRight w:val="0"/>
      <w:marTop w:val="0"/>
      <w:marBottom w:val="0"/>
      <w:divBdr>
        <w:top w:val="none" w:sz="0" w:space="0" w:color="auto"/>
        <w:left w:val="none" w:sz="0" w:space="0" w:color="auto"/>
        <w:bottom w:val="none" w:sz="0" w:space="0" w:color="auto"/>
        <w:right w:val="none" w:sz="0" w:space="0" w:color="auto"/>
      </w:divBdr>
    </w:div>
    <w:div w:id="104080027">
      <w:bodyDiv w:val="1"/>
      <w:marLeft w:val="0"/>
      <w:marRight w:val="0"/>
      <w:marTop w:val="0"/>
      <w:marBottom w:val="0"/>
      <w:divBdr>
        <w:top w:val="none" w:sz="0" w:space="0" w:color="auto"/>
        <w:left w:val="none" w:sz="0" w:space="0" w:color="auto"/>
        <w:bottom w:val="none" w:sz="0" w:space="0" w:color="auto"/>
        <w:right w:val="none" w:sz="0" w:space="0" w:color="auto"/>
      </w:divBdr>
    </w:div>
    <w:div w:id="104272409">
      <w:bodyDiv w:val="1"/>
      <w:marLeft w:val="0"/>
      <w:marRight w:val="0"/>
      <w:marTop w:val="0"/>
      <w:marBottom w:val="0"/>
      <w:divBdr>
        <w:top w:val="none" w:sz="0" w:space="0" w:color="auto"/>
        <w:left w:val="none" w:sz="0" w:space="0" w:color="auto"/>
        <w:bottom w:val="none" w:sz="0" w:space="0" w:color="auto"/>
        <w:right w:val="none" w:sz="0" w:space="0" w:color="auto"/>
      </w:divBdr>
    </w:div>
    <w:div w:id="105465101">
      <w:bodyDiv w:val="1"/>
      <w:marLeft w:val="0"/>
      <w:marRight w:val="0"/>
      <w:marTop w:val="0"/>
      <w:marBottom w:val="0"/>
      <w:divBdr>
        <w:top w:val="none" w:sz="0" w:space="0" w:color="auto"/>
        <w:left w:val="none" w:sz="0" w:space="0" w:color="auto"/>
        <w:bottom w:val="none" w:sz="0" w:space="0" w:color="auto"/>
        <w:right w:val="none" w:sz="0" w:space="0" w:color="auto"/>
      </w:divBdr>
    </w:div>
    <w:div w:id="106505026">
      <w:bodyDiv w:val="1"/>
      <w:marLeft w:val="0"/>
      <w:marRight w:val="0"/>
      <w:marTop w:val="0"/>
      <w:marBottom w:val="0"/>
      <w:divBdr>
        <w:top w:val="none" w:sz="0" w:space="0" w:color="auto"/>
        <w:left w:val="none" w:sz="0" w:space="0" w:color="auto"/>
        <w:bottom w:val="none" w:sz="0" w:space="0" w:color="auto"/>
        <w:right w:val="none" w:sz="0" w:space="0" w:color="auto"/>
      </w:divBdr>
    </w:div>
    <w:div w:id="106657001">
      <w:bodyDiv w:val="1"/>
      <w:marLeft w:val="0"/>
      <w:marRight w:val="0"/>
      <w:marTop w:val="0"/>
      <w:marBottom w:val="0"/>
      <w:divBdr>
        <w:top w:val="none" w:sz="0" w:space="0" w:color="auto"/>
        <w:left w:val="none" w:sz="0" w:space="0" w:color="auto"/>
        <w:bottom w:val="none" w:sz="0" w:space="0" w:color="auto"/>
        <w:right w:val="none" w:sz="0" w:space="0" w:color="auto"/>
      </w:divBdr>
    </w:div>
    <w:div w:id="106698210">
      <w:bodyDiv w:val="1"/>
      <w:marLeft w:val="0"/>
      <w:marRight w:val="0"/>
      <w:marTop w:val="0"/>
      <w:marBottom w:val="0"/>
      <w:divBdr>
        <w:top w:val="none" w:sz="0" w:space="0" w:color="auto"/>
        <w:left w:val="none" w:sz="0" w:space="0" w:color="auto"/>
        <w:bottom w:val="none" w:sz="0" w:space="0" w:color="auto"/>
        <w:right w:val="none" w:sz="0" w:space="0" w:color="auto"/>
      </w:divBdr>
    </w:div>
    <w:div w:id="106975451">
      <w:bodyDiv w:val="1"/>
      <w:marLeft w:val="0"/>
      <w:marRight w:val="0"/>
      <w:marTop w:val="0"/>
      <w:marBottom w:val="0"/>
      <w:divBdr>
        <w:top w:val="none" w:sz="0" w:space="0" w:color="auto"/>
        <w:left w:val="none" w:sz="0" w:space="0" w:color="auto"/>
        <w:bottom w:val="none" w:sz="0" w:space="0" w:color="auto"/>
        <w:right w:val="none" w:sz="0" w:space="0" w:color="auto"/>
      </w:divBdr>
    </w:div>
    <w:div w:id="107282812">
      <w:bodyDiv w:val="1"/>
      <w:marLeft w:val="0"/>
      <w:marRight w:val="0"/>
      <w:marTop w:val="0"/>
      <w:marBottom w:val="0"/>
      <w:divBdr>
        <w:top w:val="none" w:sz="0" w:space="0" w:color="auto"/>
        <w:left w:val="none" w:sz="0" w:space="0" w:color="auto"/>
        <w:bottom w:val="none" w:sz="0" w:space="0" w:color="auto"/>
        <w:right w:val="none" w:sz="0" w:space="0" w:color="auto"/>
      </w:divBdr>
    </w:div>
    <w:div w:id="107742403">
      <w:bodyDiv w:val="1"/>
      <w:marLeft w:val="0"/>
      <w:marRight w:val="0"/>
      <w:marTop w:val="0"/>
      <w:marBottom w:val="0"/>
      <w:divBdr>
        <w:top w:val="none" w:sz="0" w:space="0" w:color="auto"/>
        <w:left w:val="none" w:sz="0" w:space="0" w:color="auto"/>
        <w:bottom w:val="none" w:sz="0" w:space="0" w:color="auto"/>
        <w:right w:val="none" w:sz="0" w:space="0" w:color="auto"/>
      </w:divBdr>
    </w:div>
    <w:div w:id="108593842">
      <w:bodyDiv w:val="1"/>
      <w:marLeft w:val="0"/>
      <w:marRight w:val="0"/>
      <w:marTop w:val="0"/>
      <w:marBottom w:val="0"/>
      <w:divBdr>
        <w:top w:val="none" w:sz="0" w:space="0" w:color="auto"/>
        <w:left w:val="none" w:sz="0" w:space="0" w:color="auto"/>
        <w:bottom w:val="none" w:sz="0" w:space="0" w:color="auto"/>
        <w:right w:val="none" w:sz="0" w:space="0" w:color="auto"/>
      </w:divBdr>
    </w:div>
    <w:div w:id="109785568">
      <w:bodyDiv w:val="1"/>
      <w:marLeft w:val="0"/>
      <w:marRight w:val="0"/>
      <w:marTop w:val="0"/>
      <w:marBottom w:val="0"/>
      <w:divBdr>
        <w:top w:val="none" w:sz="0" w:space="0" w:color="auto"/>
        <w:left w:val="none" w:sz="0" w:space="0" w:color="auto"/>
        <w:bottom w:val="none" w:sz="0" w:space="0" w:color="auto"/>
        <w:right w:val="none" w:sz="0" w:space="0" w:color="auto"/>
      </w:divBdr>
    </w:div>
    <w:div w:id="110981038">
      <w:bodyDiv w:val="1"/>
      <w:marLeft w:val="0"/>
      <w:marRight w:val="0"/>
      <w:marTop w:val="0"/>
      <w:marBottom w:val="0"/>
      <w:divBdr>
        <w:top w:val="none" w:sz="0" w:space="0" w:color="auto"/>
        <w:left w:val="none" w:sz="0" w:space="0" w:color="auto"/>
        <w:bottom w:val="none" w:sz="0" w:space="0" w:color="auto"/>
        <w:right w:val="none" w:sz="0" w:space="0" w:color="auto"/>
      </w:divBdr>
    </w:div>
    <w:div w:id="111637517">
      <w:bodyDiv w:val="1"/>
      <w:marLeft w:val="0"/>
      <w:marRight w:val="0"/>
      <w:marTop w:val="0"/>
      <w:marBottom w:val="0"/>
      <w:divBdr>
        <w:top w:val="none" w:sz="0" w:space="0" w:color="auto"/>
        <w:left w:val="none" w:sz="0" w:space="0" w:color="auto"/>
        <w:bottom w:val="none" w:sz="0" w:space="0" w:color="auto"/>
        <w:right w:val="none" w:sz="0" w:space="0" w:color="auto"/>
      </w:divBdr>
    </w:div>
    <w:div w:id="112332448">
      <w:bodyDiv w:val="1"/>
      <w:marLeft w:val="0"/>
      <w:marRight w:val="0"/>
      <w:marTop w:val="0"/>
      <w:marBottom w:val="0"/>
      <w:divBdr>
        <w:top w:val="none" w:sz="0" w:space="0" w:color="auto"/>
        <w:left w:val="none" w:sz="0" w:space="0" w:color="auto"/>
        <w:bottom w:val="none" w:sz="0" w:space="0" w:color="auto"/>
        <w:right w:val="none" w:sz="0" w:space="0" w:color="auto"/>
      </w:divBdr>
    </w:div>
    <w:div w:id="112867314">
      <w:bodyDiv w:val="1"/>
      <w:marLeft w:val="0"/>
      <w:marRight w:val="0"/>
      <w:marTop w:val="0"/>
      <w:marBottom w:val="0"/>
      <w:divBdr>
        <w:top w:val="none" w:sz="0" w:space="0" w:color="auto"/>
        <w:left w:val="none" w:sz="0" w:space="0" w:color="auto"/>
        <w:bottom w:val="none" w:sz="0" w:space="0" w:color="auto"/>
        <w:right w:val="none" w:sz="0" w:space="0" w:color="auto"/>
      </w:divBdr>
    </w:div>
    <w:div w:id="113719204">
      <w:bodyDiv w:val="1"/>
      <w:marLeft w:val="0"/>
      <w:marRight w:val="0"/>
      <w:marTop w:val="0"/>
      <w:marBottom w:val="0"/>
      <w:divBdr>
        <w:top w:val="none" w:sz="0" w:space="0" w:color="auto"/>
        <w:left w:val="none" w:sz="0" w:space="0" w:color="auto"/>
        <w:bottom w:val="none" w:sz="0" w:space="0" w:color="auto"/>
        <w:right w:val="none" w:sz="0" w:space="0" w:color="auto"/>
      </w:divBdr>
    </w:div>
    <w:div w:id="113983917">
      <w:bodyDiv w:val="1"/>
      <w:marLeft w:val="0"/>
      <w:marRight w:val="0"/>
      <w:marTop w:val="0"/>
      <w:marBottom w:val="0"/>
      <w:divBdr>
        <w:top w:val="none" w:sz="0" w:space="0" w:color="auto"/>
        <w:left w:val="none" w:sz="0" w:space="0" w:color="auto"/>
        <w:bottom w:val="none" w:sz="0" w:space="0" w:color="auto"/>
        <w:right w:val="none" w:sz="0" w:space="0" w:color="auto"/>
      </w:divBdr>
    </w:div>
    <w:div w:id="113990493">
      <w:bodyDiv w:val="1"/>
      <w:marLeft w:val="0"/>
      <w:marRight w:val="0"/>
      <w:marTop w:val="0"/>
      <w:marBottom w:val="0"/>
      <w:divBdr>
        <w:top w:val="none" w:sz="0" w:space="0" w:color="auto"/>
        <w:left w:val="none" w:sz="0" w:space="0" w:color="auto"/>
        <w:bottom w:val="none" w:sz="0" w:space="0" w:color="auto"/>
        <w:right w:val="none" w:sz="0" w:space="0" w:color="auto"/>
      </w:divBdr>
    </w:div>
    <w:div w:id="115104075">
      <w:bodyDiv w:val="1"/>
      <w:marLeft w:val="0"/>
      <w:marRight w:val="0"/>
      <w:marTop w:val="0"/>
      <w:marBottom w:val="0"/>
      <w:divBdr>
        <w:top w:val="none" w:sz="0" w:space="0" w:color="auto"/>
        <w:left w:val="none" w:sz="0" w:space="0" w:color="auto"/>
        <w:bottom w:val="none" w:sz="0" w:space="0" w:color="auto"/>
        <w:right w:val="none" w:sz="0" w:space="0" w:color="auto"/>
      </w:divBdr>
    </w:div>
    <w:div w:id="115494771">
      <w:bodyDiv w:val="1"/>
      <w:marLeft w:val="0"/>
      <w:marRight w:val="0"/>
      <w:marTop w:val="0"/>
      <w:marBottom w:val="0"/>
      <w:divBdr>
        <w:top w:val="none" w:sz="0" w:space="0" w:color="auto"/>
        <w:left w:val="none" w:sz="0" w:space="0" w:color="auto"/>
        <w:bottom w:val="none" w:sz="0" w:space="0" w:color="auto"/>
        <w:right w:val="none" w:sz="0" w:space="0" w:color="auto"/>
      </w:divBdr>
    </w:div>
    <w:div w:id="116066972">
      <w:bodyDiv w:val="1"/>
      <w:marLeft w:val="0"/>
      <w:marRight w:val="0"/>
      <w:marTop w:val="0"/>
      <w:marBottom w:val="0"/>
      <w:divBdr>
        <w:top w:val="none" w:sz="0" w:space="0" w:color="auto"/>
        <w:left w:val="none" w:sz="0" w:space="0" w:color="auto"/>
        <w:bottom w:val="none" w:sz="0" w:space="0" w:color="auto"/>
        <w:right w:val="none" w:sz="0" w:space="0" w:color="auto"/>
      </w:divBdr>
    </w:div>
    <w:div w:id="116067639">
      <w:bodyDiv w:val="1"/>
      <w:marLeft w:val="0"/>
      <w:marRight w:val="0"/>
      <w:marTop w:val="0"/>
      <w:marBottom w:val="0"/>
      <w:divBdr>
        <w:top w:val="none" w:sz="0" w:space="0" w:color="auto"/>
        <w:left w:val="none" w:sz="0" w:space="0" w:color="auto"/>
        <w:bottom w:val="none" w:sz="0" w:space="0" w:color="auto"/>
        <w:right w:val="none" w:sz="0" w:space="0" w:color="auto"/>
      </w:divBdr>
    </w:div>
    <w:div w:id="117141833">
      <w:bodyDiv w:val="1"/>
      <w:marLeft w:val="0"/>
      <w:marRight w:val="0"/>
      <w:marTop w:val="0"/>
      <w:marBottom w:val="0"/>
      <w:divBdr>
        <w:top w:val="none" w:sz="0" w:space="0" w:color="auto"/>
        <w:left w:val="none" w:sz="0" w:space="0" w:color="auto"/>
        <w:bottom w:val="none" w:sz="0" w:space="0" w:color="auto"/>
        <w:right w:val="none" w:sz="0" w:space="0" w:color="auto"/>
      </w:divBdr>
    </w:div>
    <w:div w:id="117535925">
      <w:bodyDiv w:val="1"/>
      <w:marLeft w:val="0"/>
      <w:marRight w:val="0"/>
      <w:marTop w:val="0"/>
      <w:marBottom w:val="0"/>
      <w:divBdr>
        <w:top w:val="none" w:sz="0" w:space="0" w:color="auto"/>
        <w:left w:val="none" w:sz="0" w:space="0" w:color="auto"/>
        <w:bottom w:val="none" w:sz="0" w:space="0" w:color="auto"/>
        <w:right w:val="none" w:sz="0" w:space="0" w:color="auto"/>
      </w:divBdr>
    </w:div>
    <w:div w:id="118497034">
      <w:bodyDiv w:val="1"/>
      <w:marLeft w:val="0"/>
      <w:marRight w:val="0"/>
      <w:marTop w:val="0"/>
      <w:marBottom w:val="0"/>
      <w:divBdr>
        <w:top w:val="none" w:sz="0" w:space="0" w:color="auto"/>
        <w:left w:val="none" w:sz="0" w:space="0" w:color="auto"/>
        <w:bottom w:val="none" w:sz="0" w:space="0" w:color="auto"/>
        <w:right w:val="none" w:sz="0" w:space="0" w:color="auto"/>
      </w:divBdr>
    </w:div>
    <w:div w:id="121535244">
      <w:bodyDiv w:val="1"/>
      <w:marLeft w:val="0"/>
      <w:marRight w:val="0"/>
      <w:marTop w:val="0"/>
      <w:marBottom w:val="0"/>
      <w:divBdr>
        <w:top w:val="none" w:sz="0" w:space="0" w:color="auto"/>
        <w:left w:val="none" w:sz="0" w:space="0" w:color="auto"/>
        <w:bottom w:val="none" w:sz="0" w:space="0" w:color="auto"/>
        <w:right w:val="none" w:sz="0" w:space="0" w:color="auto"/>
      </w:divBdr>
    </w:div>
    <w:div w:id="122121304">
      <w:bodyDiv w:val="1"/>
      <w:marLeft w:val="0"/>
      <w:marRight w:val="0"/>
      <w:marTop w:val="0"/>
      <w:marBottom w:val="0"/>
      <w:divBdr>
        <w:top w:val="none" w:sz="0" w:space="0" w:color="auto"/>
        <w:left w:val="none" w:sz="0" w:space="0" w:color="auto"/>
        <w:bottom w:val="none" w:sz="0" w:space="0" w:color="auto"/>
        <w:right w:val="none" w:sz="0" w:space="0" w:color="auto"/>
      </w:divBdr>
    </w:div>
    <w:div w:id="122239118">
      <w:bodyDiv w:val="1"/>
      <w:marLeft w:val="0"/>
      <w:marRight w:val="0"/>
      <w:marTop w:val="0"/>
      <w:marBottom w:val="0"/>
      <w:divBdr>
        <w:top w:val="none" w:sz="0" w:space="0" w:color="auto"/>
        <w:left w:val="none" w:sz="0" w:space="0" w:color="auto"/>
        <w:bottom w:val="none" w:sz="0" w:space="0" w:color="auto"/>
        <w:right w:val="none" w:sz="0" w:space="0" w:color="auto"/>
      </w:divBdr>
    </w:div>
    <w:div w:id="123816493">
      <w:bodyDiv w:val="1"/>
      <w:marLeft w:val="0"/>
      <w:marRight w:val="0"/>
      <w:marTop w:val="0"/>
      <w:marBottom w:val="0"/>
      <w:divBdr>
        <w:top w:val="none" w:sz="0" w:space="0" w:color="auto"/>
        <w:left w:val="none" w:sz="0" w:space="0" w:color="auto"/>
        <w:bottom w:val="none" w:sz="0" w:space="0" w:color="auto"/>
        <w:right w:val="none" w:sz="0" w:space="0" w:color="auto"/>
      </w:divBdr>
    </w:div>
    <w:div w:id="123932848">
      <w:bodyDiv w:val="1"/>
      <w:marLeft w:val="0"/>
      <w:marRight w:val="0"/>
      <w:marTop w:val="0"/>
      <w:marBottom w:val="0"/>
      <w:divBdr>
        <w:top w:val="none" w:sz="0" w:space="0" w:color="auto"/>
        <w:left w:val="none" w:sz="0" w:space="0" w:color="auto"/>
        <w:bottom w:val="none" w:sz="0" w:space="0" w:color="auto"/>
        <w:right w:val="none" w:sz="0" w:space="0" w:color="auto"/>
      </w:divBdr>
    </w:div>
    <w:div w:id="124201124">
      <w:bodyDiv w:val="1"/>
      <w:marLeft w:val="0"/>
      <w:marRight w:val="0"/>
      <w:marTop w:val="0"/>
      <w:marBottom w:val="0"/>
      <w:divBdr>
        <w:top w:val="none" w:sz="0" w:space="0" w:color="auto"/>
        <w:left w:val="none" w:sz="0" w:space="0" w:color="auto"/>
        <w:bottom w:val="none" w:sz="0" w:space="0" w:color="auto"/>
        <w:right w:val="none" w:sz="0" w:space="0" w:color="auto"/>
      </w:divBdr>
    </w:div>
    <w:div w:id="124353400">
      <w:bodyDiv w:val="1"/>
      <w:marLeft w:val="0"/>
      <w:marRight w:val="0"/>
      <w:marTop w:val="0"/>
      <w:marBottom w:val="0"/>
      <w:divBdr>
        <w:top w:val="none" w:sz="0" w:space="0" w:color="auto"/>
        <w:left w:val="none" w:sz="0" w:space="0" w:color="auto"/>
        <w:bottom w:val="none" w:sz="0" w:space="0" w:color="auto"/>
        <w:right w:val="none" w:sz="0" w:space="0" w:color="auto"/>
      </w:divBdr>
    </w:div>
    <w:div w:id="124857879">
      <w:bodyDiv w:val="1"/>
      <w:marLeft w:val="0"/>
      <w:marRight w:val="0"/>
      <w:marTop w:val="0"/>
      <w:marBottom w:val="0"/>
      <w:divBdr>
        <w:top w:val="none" w:sz="0" w:space="0" w:color="auto"/>
        <w:left w:val="none" w:sz="0" w:space="0" w:color="auto"/>
        <w:bottom w:val="none" w:sz="0" w:space="0" w:color="auto"/>
        <w:right w:val="none" w:sz="0" w:space="0" w:color="auto"/>
      </w:divBdr>
    </w:div>
    <w:div w:id="125005239">
      <w:bodyDiv w:val="1"/>
      <w:marLeft w:val="0"/>
      <w:marRight w:val="0"/>
      <w:marTop w:val="0"/>
      <w:marBottom w:val="0"/>
      <w:divBdr>
        <w:top w:val="none" w:sz="0" w:space="0" w:color="auto"/>
        <w:left w:val="none" w:sz="0" w:space="0" w:color="auto"/>
        <w:bottom w:val="none" w:sz="0" w:space="0" w:color="auto"/>
        <w:right w:val="none" w:sz="0" w:space="0" w:color="auto"/>
      </w:divBdr>
    </w:div>
    <w:div w:id="125895972">
      <w:bodyDiv w:val="1"/>
      <w:marLeft w:val="0"/>
      <w:marRight w:val="0"/>
      <w:marTop w:val="0"/>
      <w:marBottom w:val="0"/>
      <w:divBdr>
        <w:top w:val="none" w:sz="0" w:space="0" w:color="auto"/>
        <w:left w:val="none" w:sz="0" w:space="0" w:color="auto"/>
        <w:bottom w:val="none" w:sz="0" w:space="0" w:color="auto"/>
        <w:right w:val="none" w:sz="0" w:space="0" w:color="auto"/>
      </w:divBdr>
    </w:div>
    <w:div w:id="126096448">
      <w:bodyDiv w:val="1"/>
      <w:marLeft w:val="0"/>
      <w:marRight w:val="0"/>
      <w:marTop w:val="0"/>
      <w:marBottom w:val="0"/>
      <w:divBdr>
        <w:top w:val="none" w:sz="0" w:space="0" w:color="auto"/>
        <w:left w:val="none" w:sz="0" w:space="0" w:color="auto"/>
        <w:bottom w:val="none" w:sz="0" w:space="0" w:color="auto"/>
        <w:right w:val="none" w:sz="0" w:space="0" w:color="auto"/>
      </w:divBdr>
    </w:div>
    <w:div w:id="126363765">
      <w:bodyDiv w:val="1"/>
      <w:marLeft w:val="0"/>
      <w:marRight w:val="0"/>
      <w:marTop w:val="0"/>
      <w:marBottom w:val="0"/>
      <w:divBdr>
        <w:top w:val="none" w:sz="0" w:space="0" w:color="auto"/>
        <w:left w:val="none" w:sz="0" w:space="0" w:color="auto"/>
        <w:bottom w:val="none" w:sz="0" w:space="0" w:color="auto"/>
        <w:right w:val="none" w:sz="0" w:space="0" w:color="auto"/>
      </w:divBdr>
    </w:div>
    <w:div w:id="126824488">
      <w:bodyDiv w:val="1"/>
      <w:marLeft w:val="0"/>
      <w:marRight w:val="0"/>
      <w:marTop w:val="0"/>
      <w:marBottom w:val="0"/>
      <w:divBdr>
        <w:top w:val="none" w:sz="0" w:space="0" w:color="auto"/>
        <w:left w:val="none" w:sz="0" w:space="0" w:color="auto"/>
        <w:bottom w:val="none" w:sz="0" w:space="0" w:color="auto"/>
        <w:right w:val="none" w:sz="0" w:space="0" w:color="auto"/>
      </w:divBdr>
    </w:div>
    <w:div w:id="128671567">
      <w:bodyDiv w:val="1"/>
      <w:marLeft w:val="0"/>
      <w:marRight w:val="0"/>
      <w:marTop w:val="0"/>
      <w:marBottom w:val="0"/>
      <w:divBdr>
        <w:top w:val="none" w:sz="0" w:space="0" w:color="auto"/>
        <w:left w:val="none" w:sz="0" w:space="0" w:color="auto"/>
        <w:bottom w:val="none" w:sz="0" w:space="0" w:color="auto"/>
        <w:right w:val="none" w:sz="0" w:space="0" w:color="auto"/>
      </w:divBdr>
    </w:div>
    <w:div w:id="129906992">
      <w:bodyDiv w:val="1"/>
      <w:marLeft w:val="0"/>
      <w:marRight w:val="0"/>
      <w:marTop w:val="0"/>
      <w:marBottom w:val="0"/>
      <w:divBdr>
        <w:top w:val="none" w:sz="0" w:space="0" w:color="auto"/>
        <w:left w:val="none" w:sz="0" w:space="0" w:color="auto"/>
        <w:bottom w:val="none" w:sz="0" w:space="0" w:color="auto"/>
        <w:right w:val="none" w:sz="0" w:space="0" w:color="auto"/>
      </w:divBdr>
    </w:div>
    <w:div w:id="131751605">
      <w:bodyDiv w:val="1"/>
      <w:marLeft w:val="0"/>
      <w:marRight w:val="0"/>
      <w:marTop w:val="0"/>
      <w:marBottom w:val="0"/>
      <w:divBdr>
        <w:top w:val="none" w:sz="0" w:space="0" w:color="auto"/>
        <w:left w:val="none" w:sz="0" w:space="0" w:color="auto"/>
        <w:bottom w:val="none" w:sz="0" w:space="0" w:color="auto"/>
        <w:right w:val="none" w:sz="0" w:space="0" w:color="auto"/>
      </w:divBdr>
    </w:div>
    <w:div w:id="131825565">
      <w:bodyDiv w:val="1"/>
      <w:marLeft w:val="0"/>
      <w:marRight w:val="0"/>
      <w:marTop w:val="0"/>
      <w:marBottom w:val="0"/>
      <w:divBdr>
        <w:top w:val="none" w:sz="0" w:space="0" w:color="auto"/>
        <w:left w:val="none" w:sz="0" w:space="0" w:color="auto"/>
        <w:bottom w:val="none" w:sz="0" w:space="0" w:color="auto"/>
        <w:right w:val="none" w:sz="0" w:space="0" w:color="auto"/>
      </w:divBdr>
    </w:div>
    <w:div w:id="131944108">
      <w:bodyDiv w:val="1"/>
      <w:marLeft w:val="0"/>
      <w:marRight w:val="0"/>
      <w:marTop w:val="0"/>
      <w:marBottom w:val="0"/>
      <w:divBdr>
        <w:top w:val="none" w:sz="0" w:space="0" w:color="auto"/>
        <w:left w:val="none" w:sz="0" w:space="0" w:color="auto"/>
        <w:bottom w:val="none" w:sz="0" w:space="0" w:color="auto"/>
        <w:right w:val="none" w:sz="0" w:space="0" w:color="auto"/>
      </w:divBdr>
    </w:div>
    <w:div w:id="134028968">
      <w:bodyDiv w:val="1"/>
      <w:marLeft w:val="0"/>
      <w:marRight w:val="0"/>
      <w:marTop w:val="0"/>
      <w:marBottom w:val="0"/>
      <w:divBdr>
        <w:top w:val="none" w:sz="0" w:space="0" w:color="auto"/>
        <w:left w:val="none" w:sz="0" w:space="0" w:color="auto"/>
        <w:bottom w:val="none" w:sz="0" w:space="0" w:color="auto"/>
        <w:right w:val="none" w:sz="0" w:space="0" w:color="auto"/>
      </w:divBdr>
    </w:div>
    <w:div w:id="134300189">
      <w:bodyDiv w:val="1"/>
      <w:marLeft w:val="0"/>
      <w:marRight w:val="0"/>
      <w:marTop w:val="0"/>
      <w:marBottom w:val="0"/>
      <w:divBdr>
        <w:top w:val="none" w:sz="0" w:space="0" w:color="auto"/>
        <w:left w:val="none" w:sz="0" w:space="0" w:color="auto"/>
        <w:bottom w:val="none" w:sz="0" w:space="0" w:color="auto"/>
        <w:right w:val="none" w:sz="0" w:space="0" w:color="auto"/>
      </w:divBdr>
    </w:div>
    <w:div w:id="136188690">
      <w:bodyDiv w:val="1"/>
      <w:marLeft w:val="0"/>
      <w:marRight w:val="0"/>
      <w:marTop w:val="0"/>
      <w:marBottom w:val="0"/>
      <w:divBdr>
        <w:top w:val="none" w:sz="0" w:space="0" w:color="auto"/>
        <w:left w:val="none" w:sz="0" w:space="0" w:color="auto"/>
        <w:bottom w:val="none" w:sz="0" w:space="0" w:color="auto"/>
        <w:right w:val="none" w:sz="0" w:space="0" w:color="auto"/>
      </w:divBdr>
    </w:div>
    <w:div w:id="136336406">
      <w:bodyDiv w:val="1"/>
      <w:marLeft w:val="0"/>
      <w:marRight w:val="0"/>
      <w:marTop w:val="0"/>
      <w:marBottom w:val="0"/>
      <w:divBdr>
        <w:top w:val="none" w:sz="0" w:space="0" w:color="auto"/>
        <w:left w:val="none" w:sz="0" w:space="0" w:color="auto"/>
        <w:bottom w:val="none" w:sz="0" w:space="0" w:color="auto"/>
        <w:right w:val="none" w:sz="0" w:space="0" w:color="auto"/>
      </w:divBdr>
    </w:div>
    <w:div w:id="137263859">
      <w:bodyDiv w:val="1"/>
      <w:marLeft w:val="0"/>
      <w:marRight w:val="0"/>
      <w:marTop w:val="0"/>
      <w:marBottom w:val="0"/>
      <w:divBdr>
        <w:top w:val="none" w:sz="0" w:space="0" w:color="auto"/>
        <w:left w:val="none" w:sz="0" w:space="0" w:color="auto"/>
        <w:bottom w:val="none" w:sz="0" w:space="0" w:color="auto"/>
        <w:right w:val="none" w:sz="0" w:space="0" w:color="auto"/>
      </w:divBdr>
    </w:div>
    <w:div w:id="138352520">
      <w:bodyDiv w:val="1"/>
      <w:marLeft w:val="0"/>
      <w:marRight w:val="0"/>
      <w:marTop w:val="0"/>
      <w:marBottom w:val="0"/>
      <w:divBdr>
        <w:top w:val="none" w:sz="0" w:space="0" w:color="auto"/>
        <w:left w:val="none" w:sz="0" w:space="0" w:color="auto"/>
        <w:bottom w:val="none" w:sz="0" w:space="0" w:color="auto"/>
        <w:right w:val="none" w:sz="0" w:space="0" w:color="auto"/>
      </w:divBdr>
    </w:div>
    <w:div w:id="138498941">
      <w:bodyDiv w:val="1"/>
      <w:marLeft w:val="0"/>
      <w:marRight w:val="0"/>
      <w:marTop w:val="0"/>
      <w:marBottom w:val="0"/>
      <w:divBdr>
        <w:top w:val="none" w:sz="0" w:space="0" w:color="auto"/>
        <w:left w:val="none" w:sz="0" w:space="0" w:color="auto"/>
        <w:bottom w:val="none" w:sz="0" w:space="0" w:color="auto"/>
        <w:right w:val="none" w:sz="0" w:space="0" w:color="auto"/>
      </w:divBdr>
    </w:div>
    <w:div w:id="140511928">
      <w:bodyDiv w:val="1"/>
      <w:marLeft w:val="0"/>
      <w:marRight w:val="0"/>
      <w:marTop w:val="0"/>
      <w:marBottom w:val="0"/>
      <w:divBdr>
        <w:top w:val="none" w:sz="0" w:space="0" w:color="auto"/>
        <w:left w:val="none" w:sz="0" w:space="0" w:color="auto"/>
        <w:bottom w:val="none" w:sz="0" w:space="0" w:color="auto"/>
        <w:right w:val="none" w:sz="0" w:space="0" w:color="auto"/>
      </w:divBdr>
    </w:div>
    <w:div w:id="140705984">
      <w:bodyDiv w:val="1"/>
      <w:marLeft w:val="0"/>
      <w:marRight w:val="0"/>
      <w:marTop w:val="0"/>
      <w:marBottom w:val="0"/>
      <w:divBdr>
        <w:top w:val="none" w:sz="0" w:space="0" w:color="auto"/>
        <w:left w:val="none" w:sz="0" w:space="0" w:color="auto"/>
        <w:bottom w:val="none" w:sz="0" w:space="0" w:color="auto"/>
        <w:right w:val="none" w:sz="0" w:space="0" w:color="auto"/>
      </w:divBdr>
    </w:div>
    <w:div w:id="141778241">
      <w:bodyDiv w:val="1"/>
      <w:marLeft w:val="0"/>
      <w:marRight w:val="0"/>
      <w:marTop w:val="0"/>
      <w:marBottom w:val="0"/>
      <w:divBdr>
        <w:top w:val="none" w:sz="0" w:space="0" w:color="auto"/>
        <w:left w:val="none" w:sz="0" w:space="0" w:color="auto"/>
        <w:bottom w:val="none" w:sz="0" w:space="0" w:color="auto"/>
        <w:right w:val="none" w:sz="0" w:space="0" w:color="auto"/>
      </w:divBdr>
    </w:div>
    <w:div w:id="143208260">
      <w:bodyDiv w:val="1"/>
      <w:marLeft w:val="0"/>
      <w:marRight w:val="0"/>
      <w:marTop w:val="0"/>
      <w:marBottom w:val="0"/>
      <w:divBdr>
        <w:top w:val="none" w:sz="0" w:space="0" w:color="auto"/>
        <w:left w:val="none" w:sz="0" w:space="0" w:color="auto"/>
        <w:bottom w:val="none" w:sz="0" w:space="0" w:color="auto"/>
        <w:right w:val="none" w:sz="0" w:space="0" w:color="auto"/>
      </w:divBdr>
    </w:div>
    <w:div w:id="143739514">
      <w:bodyDiv w:val="1"/>
      <w:marLeft w:val="0"/>
      <w:marRight w:val="0"/>
      <w:marTop w:val="0"/>
      <w:marBottom w:val="0"/>
      <w:divBdr>
        <w:top w:val="none" w:sz="0" w:space="0" w:color="auto"/>
        <w:left w:val="none" w:sz="0" w:space="0" w:color="auto"/>
        <w:bottom w:val="none" w:sz="0" w:space="0" w:color="auto"/>
        <w:right w:val="none" w:sz="0" w:space="0" w:color="auto"/>
      </w:divBdr>
    </w:div>
    <w:div w:id="144705618">
      <w:bodyDiv w:val="1"/>
      <w:marLeft w:val="0"/>
      <w:marRight w:val="0"/>
      <w:marTop w:val="0"/>
      <w:marBottom w:val="0"/>
      <w:divBdr>
        <w:top w:val="none" w:sz="0" w:space="0" w:color="auto"/>
        <w:left w:val="none" w:sz="0" w:space="0" w:color="auto"/>
        <w:bottom w:val="none" w:sz="0" w:space="0" w:color="auto"/>
        <w:right w:val="none" w:sz="0" w:space="0" w:color="auto"/>
      </w:divBdr>
    </w:div>
    <w:div w:id="144978089">
      <w:bodyDiv w:val="1"/>
      <w:marLeft w:val="0"/>
      <w:marRight w:val="0"/>
      <w:marTop w:val="0"/>
      <w:marBottom w:val="0"/>
      <w:divBdr>
        <w:top w:val="none" w:sz="0" w:space="0" w:color="auto"/>
        <w:left w:val="none" w:sz="0" w:space="0" w:color="auto"/>
        <w:bottom w:val="none" w:sz="0" w:space="0" w:color="auto"/>
        <w:right w:val="none" w:sz="0" w:space="0" w:color="auto"/>
      </w:divBdr>
    </w:div>
    <w:div w:id="145898134">
      <w:bodyDiv w:val="1"/>
      <w:marLeft w:val="0"/>
      <w:marRight w:val="0"/>
      <w:marTop w:val="0"/>
      <w:marBottom w:val="0"/>
      <w:divBdr>
        <w:top w:val="none" w:sz="0" w:space="0" w:color="auto"/>
        <w:left w:val="none" w:sz="0" w:space="0" w:color="auto"/>
        <w:bottom w:val="none" w:sz="0" w:space="0" w:color="auto"/>
        <w:right w:val="none" w:sz="0" w:space="0" w:color="auto"/>
      </w:divBdr>
    </w:div>
    <w:div w:id="146481986">
      <w:bodyDiv w:val="1"/>
      <w:marLeft w:val="0"/>
      <w:marRight w:val="0"/>
      <w:marTop w:val="0"/>
      <w:marBottom w:val="0"/>
      <w:divBdr>
        <w:top w:val="none" w:sz="0" w:space="0" w:color="auto"/>
        <w:left w:val="none" w:sz="0" w:space="0" w:color="auto"/>
        <w:bottom w:val="none" w:sz="0" w:space="0" w:color="auto"/>
        <w:right w:val="none" w:sz="0" w:space="0" w:color="auto"/>
      </w:divBdr>
    </w:div>
    <w:div w:id="146821213">
      <w:bodyDiv w:val="1"/>
      <w:marLeft w:val="0"/>
      <w:marRight w:val="0"/>
      <w:marTop w:val="0"/>
      <w:marBottom w:val="0"/>
      <w:divBdr>
        <w:top w:val="none" w:sz="0" w:space="0" w:color="auto"/>
        <w:left w:val="none" w:sz="0" w:space="0" w:color="auto"/>
        <w:bottom w:val="none" w:sz="0" w:space="0" w:color="auto"/>
        <w:right w:val="none" w:sz="0" w:space="0" w:color="auto"/>
      </w:divBdr>
    </w:div>
    <w:div w:id="147092836">
      <w:bodyDiv w:val="1"/>
      <w:marLeft w:val="0"/>
      <w:marRight w:val="0"/>
      <w:marTop w:val="0"/>
      <w:marBottom w:val="0"/>
      <w:divBdr>
        <w:top w:val="none" w:sz="0" w:space="0" w:color="auto"/>
        <w:left w:val="none" w:sz="0" w:space="0" w:color="auto"/>
        <w:bottom w:val="none" w:sz="0" w:space="0" w:color="auto"/>
        <w:right w:val="none" w:sz="0" w:space="0" w:color="auto"/>
      </w:divBdr>
    </w:div>
    <w:div w:id="148864307">
      <w:bodyDiv w:val="1"/>
      <w:marLeft w:val="0"/>
      <w:marRight w:val="0"/>
      <w:marTop w:val="0"/>
      <w:marBottom w:val="0"/>
      <w:divBdr>
        <w:top w:val="none" w:sz="0" w:space="0" w:color="auto"/>
        <w:left w:val="none" w:sz="0" w:space="0" w:color="auto"/>
        <w:bottom w:val="none" w:sz="0" w:space="0" w:color="auto"/>
        <w:right w:val="none" w:sz="0" w:space="0" w:color="auto"/>
      </w:divBdr>
    </w:div>
    <w:div w:id="148985480">
      <w:bodyDiv w:val="1"/>
      <w:marLeft w:val="0"/>
      <w:marRight w:val="0"/>
      <w:marTop w:val="0"/>
      <w:marBottom w:val="0"/>
      <w:divBdr>
        <w:top w:val="none" w:sz="0" w:space="0" w:color="auto"/>
        <w:left w:val="none" w:sz="0" w:space="0" w:color="auto"/>
        <w:bottom w:val="none" w:sz="0" w:space="0" w:color="auto"/>
        <w:right w:val="none" w:sz="0" w:space="0" w:color="auto"/>
      </w:divBdr>
    </w:div>
    <w:div w:id="149105580">
      <w:bodyDiv w:val="1"/>
      <w:marLeft w:val="0"/>
      <w:marRight w:val="0"/>
      <w:marTop w:val="0"/>
      <w:marBottom w:val="0"/>
      <w:divBdr>
        <w:top w:val="none" w:sz="0" w:space="0" w:color="auto"/>
        <w:left w:val="none" w:sz="0" w:space="0" w:color="auto"/>
        <w:bottom w:val="none" w:sz="0" w:space="0" w:color="auto"/>
        <w:right w:val="none" w:sz="0" w:space="0" w:color="auto"/>
      </w:divBdr>
    </w:div>
    <w:div w:id="149716600">
      <w:bodyDiv w:val="1"/>
      <w:marLeft w:val="0"/>
      <w:marRight w:val="0"/>
      <w:marTop w:val="0"/>
      <w:marBottom w:val="0"/>
      <w:divBdr>
        <w:top w:val="none" w:sz="0" w:space="0" w:color="auto"/>
        <w:left w:val="none" w:sz="0" w:space="0" w:color="auto"/>
        <w:bottom w:val="none" w:sz="0" w:space="0" w:color="auto"/>
        <w:right w:val="none" w:sz="0" w:space="0" w:color="auto"/>
      </w:divBdr>
    </w:div>
    <w:div w:id="149755822">
      <w:bodyDiv w:val="1"/>
      <w:marLeft w:val="0"/>
      <w:marRight w:val="0"/>
      <w:marTop w:val="0"/>
      <w:marBottom w:val="0"/>
      <w:divBdr>
        <w:top w:val="none" w:sz="0" w:space="0" w:color="auto"/>
        <w:left w:val="none" w:sz="0" w:space="0" w:color="auto"/>
        <w:bottom w:val="none" w:sz="0" w:space="0" w:color="auto"/>
        <w:right w:val="none" w:sz="0" w:space="0" w:color="auto"/>
      </w:divBdr>
    </w:div>
    <w:div w:id="151876343">
      <w:bodyDiv w:val="1"/>
      <w:marLeft w:val="0"/>
      <w:marRight w:val="0"/>
      <w:marTop w:val="0"/>
      <w:marBottom w:val="0"/>
      <w:divBdr>
        <w:top w:val="none" w:sz="0" w:space="0" w:color="auto"/>
        <w:left w:val="none" w:sz="0" w:space="0" w:color="auto"/>
        <w:bottom w:val="none" w:sz="0" w:space="0" w:color="auto"/>
        <w:right w:val="none" w:sz="0" w:space="0" w:color="auto"/>
      </w:divBdr>
    </w:div>
    <w:div w:id="152331634">
      <w:bodyDiv w:val="1"/>
      <w:marLeft w:val="0"/>
      <w:marRight w:val="0"/>
      <w:marTop w:val="0"/>
      <w:marBottom w:val="0"/>
      <w:divBdr>
        <w:top w:val="none" w:sz="0" w:space="0" w:color="auto"/>
        <w:left w:val="none" w:sz="0" w:space="0" w:color="auto"/>
        <w:bottom w:val="none" w:sz="0" w:space="0" w:color="auto"/>
        <w:right w:val="none" w:sz="0" w:space="0" w:color="auto"/>
      </w:divBdr>
    </w:div>
    <w:div w:id="152452035">
      <w:bodyDiv w:val="1"/>
      <w:marLeft w:val="0"/>
      <w:marRight w:val="0"/>
      <w:marTop w:val="0"/>
      <w:marBottom w:val="0"/>
      <w:divBdr>
        <w:top w:val="none" w:sz="0" w:space="0" w:color="auto"/>
        <w:left w:val="none" w:sz="0" w:space="0" w:color="auto"/>
        <w:bottom w:val="none" w:sz="0" w:space="0" w:color="auto"/>
        <w:right w:val="none" w:sz="0" w:space="0" w:color="auto"/>
      </w:divBdr>
    </w:div>
    <w:div w:id="154688374">
      <w:bodyDiv w:val="1"/>
      <w:marLeft w:val="0"/>
      <w:marRight w:val="0"/>
      <w:marTop w:val="0"/>
      <w:marBottom w:val="0"/>
      <w:divBdr>
        <w:top w:val="none" w:sz="0" w:space="0" w:color="auto"/>
        <w:left w:val="none" w:sz="0" w:space="0" w:color="auto"/>
        <w:bottom w:val="none" w:sz="0" w:space="0" w:color="auto"/>
        <w:right w:val="none" w:sz="0" w:space="0" w:color="auto"/>
      </w:divBdr>
    </w:div>
    <w:div w:id="154688796">
      <w:bodyDiv w:val="1"/>
      <w:marLeft w:val="0"/>
      <w:marRight w:val="0"/>
      <w:marTop w:val="0"/>
      <w:marBottom w:val="0"/>
      <w:divBdr>
        <w:top w:val="none" w:sz="0" w:space="0" w:color="auto"/>
        <w:left w:val="none" w:sz="0" w:space="0" w:color="auto"/>
        <w:bottom w:val="none" w:sz="0" w:space="0" w:color="auto"/>
        <w:right w:val="none" w:sz="0" w:space="0" w:color="auto"/>
      </w:divBdr>
    </w:div>
    <w:div w:id="154730714">
      <w:bodyDiv w:val="1"/>
      <w:marLeft w:val="0"/>
      <w:marRight w:val="0"/>
      <w:marTop w:val="0"/>
      <w:marBottom w:val="0"/>
      <w:divBdr>
        <w:top w:val="none" w:sz="0" w:space="0" w:color="auto"/>
        <w:left w:val="none" w:sz="0" w:space="0" w:color="auto"/>
        <w:bottom w:val="none" w:sz="0" w:space="0" w:color="auto"/>
        <w:right w:val="none" w:sz="0" w:space="0" w:color="auto"/>
      </w:divBdr>
    </w:div>
    <w:div w:id="155414846">
      <w:bodyDiv w:val="1"/>
      <w:marLeft w:val="0"/>
      <w:marRight w:val="0"/>
      <w:marTop w:val="0"/>
      <w:marBottom w:val="0"/>
      <w:divBdr>
        <w:top w:val="none" w:sz="0" w:space="0" w:color="auto"/>
        <w:left w:val="none" w:sz="0" w:space="0" w:color="auto"/>
        <w:bottom w:val="none" w:sz="0" w:space="0" w:color="auto"/>
        <w:right w:val="none" w:sz="0" w:space="0" w:color="auto"/>
      </w:divBdr>
    </w:div>
    <w:div w:id="155658271">
      <w:bodyDiv w:val="1"/>
      <w:marLeft w:val="0"/>
      <w:marRight w:val="0"/>
      <w:marTop w:val="0"/>
      <w:marBottom w:val="0"/>
      <w:divBdr>
        <w:top w:val="none" w:sz="0" w:space="0" w:color="auto"/>
        <w:left w:val="none" w:sz="0" w:space="0" w:color="auto"/>
        <w:bottom w:val="none" w:sz="0" w:space="0" w:color="auto"/>
        <w:right w:val="none" w:sz="0" w:space="0" w:color="auto"/>
      </w:divBdr>
    </w:div>
    <w:div w:id="156851509">
      <w:bodyDiv w:val="1"/>
      <w:marLeft w:val="0"/>
      <w:marRight w:val="0"/>
      <w:marTop w:val="0"/>
      <w:marBottom w:val="0"/>
      <w:divBdr>
        <w:top w:val="none" w:sz="0" w:space="0" w:color="auto"/>
        <w:left w:val="none" w:sz="0" w:space="0" w:color="auto"/>
        <w:bottom w:val="none" w:sz="0" w:space="0" w:color="auto"/>
        <w:right w:val="none" w:sz="0" w:space="0" w:color="auto"/>
      </w:divBdr>
    </w:div>
    <w:div w:id="156963556">
      <w:bodyDiv w:val="1"/>
      <w:marLeft w:val="0"/>
      <w:marRight w:val="0"/>
      <w:marTop w:val="0"/>
      <w:marBottom w:val="0"/>
      <w:divBdr>
        <w:top w:val="none" w:sz="0" w:space="0" w:color="auto"/>
        <w:left w:val="none" w:sz="0" w:space="0" w:color="auto"/>
        <w:bottom w:val="none" w:sz="0" w:space="0" w:color="auto"/>
        <w:right w:val="none" w:sz="0" w:space="0" w:color="auto"/>
      </w:divBdr>
    </w:div>
    <w:div w:id="157618692">
      <w:bodyDiv w:val="1"/>
      <w:marLeft w:val="0"/>
      <w:marRight w:val="0"/>
      <w:marTop w:val="0"/>
      <w:marBottom w:val="0"/>
      <w:divBdr>
        <w:top w:val="none" w:sz="0" w:space="0" w:color="auto"/>
        <w:left w:val="none" w:sz="0" w:space="0" w:color="auto"/>
        <w:bottom w:val="none" w:sz="0" w:space="0" w:color="auto"/>
        <w:right w:val="none" w:sz="0" w:space="0" w:color="auto"/>
      </w:divBdr>
    </w:div>
    <w:div w:id="158279737">
      <w:bodyDiv w:val="1"/>
      <w:marLeft w:val="0"/>
      <w:marRight w:val="0"/>
      <w:marTop w:val="0"/>
      <w:marBottom w:val="0"/>
      <w:divBdr>
        <w:top w:val="none" w:sz="0" w:space="0" w:color="auto"/>
        <w:left w:val="none" w:sz="0" w:space="0" w:color="auto"/>
        <w:bottom w:val="none" w:sz="0" w:space="0" w:color="auto"/>
        <w:right w:val="none" w:sz="0" w:space="0" w:color="auto"/>
      </w:divBdr>
    </w:div>
    <w:div w:id="158354204">
      <w:bodyDiv w:val="1"/>
      <w:marLeft w:val="0"/>
      <w:marRight w:val="0"/>
      <w:marTop w:val="0"/>
      <w:marBottom w:val="0"/>
      <w:divBdr>
        <w:top w:val="none" w:sz="0" w:space="0" w:color="auto"/>
        <w:left w:val="none" w:sz="0" w:space="0" w:color="auto"/>
        <w:bottom w:val="none" w:sz="0" w:space="0" w:color="auto"/>
        <w:right w:val="none" w:sz="0" w:space="0" w:color="auto"/>
      </w:divBdr>
    </w:div>
    <w:div w:id="158664246">
      <w:bodyDiv w:val="1"/>
      <w:marLeft w:val="0"/>
      <w:marRight w:val="0"/>
      <w:marTop w:val="0"/>
      <w:marBottom w:val="0"/>
      <w:divBdr>
        <w:top w:val="none" w:sz="0" w:space="0" w:color="auto"/>
        <w:left w:val="none" w:sz="0" w:space="0" w:color="auto"/>
        <w:bottom w:val="none" w:sz="0" w:space="0" w:color="auto"/>
        <w:right w:val="none" w:sz="0" w:space="0" w:color="auto"/>
      </w:divBdr>
    </w:div>
    <w:div w:id="159081633">
      <w:bodyDiv w:val="1"/>
      <w:marLeft w:val="0"/>
      <w:marRight w:val="0"/>
      <w:marTop w:val="0"/>
      <w:marBottom w:val="0"/>
      <w:divBdr>
        <w:top w:val="none" w:sz="0" w:space="0" w:color="auto"/>
        <w:left w:val="none" w:sz="0" w:space="0" w:color="auto"/>
        <w:bottom w:val="none" w:sz="0" w:space="0" w:color="auto"/>
        <w:right w:val="none" w:sz="0" w:space="0" w:color="auto"/>
      </w:divBdr>
    </w:div>
    <w:div w:id="160435340">
      <w:bodyDiv w:val="1"/>
      <w:marLeft w:val="0"/>
      <w:marRight w:val="0"/>
      <w:marTop w:val="0"/>
      <w:marBottom w:val="0"/>
      <w:divBdr>
        <w:top w:val="none" w:sz="0" w:space="0" w:color="auto"/>
        <w:left w:val="none" w:sz="0" w:space="0" w:color="auto"/>
        <w:bottom w:val="none" w:sz="0" w:space="0" w:color="auto"/>
        <w:right w:val="none" w:sz="0" w:space="0" w:color="auto"/>
      </w:divBdr>
    </w:div>
    <w:div w:id="161631639">
      <w:bodyDiv w:val="1"/>
      <w:marLeft w:val="0"/>
      <w:marRight w:val="0"/>
      <w:marTop w:val="0"/>
      <w:marBottom w:val="0"/>
      <w:divBdr>
        <w:top w:val="none" w:sz="0" w:space="0" w:color="auto"/>
        <w:left w:val="none" w:sz="0" w:space="0" w:color="auto"/>
        <w:bottom w:val="none" w:sz="0" w:space="0" w:color="auto"/>
        <w:right w:val="none" w:sz="0" w:space="0" w:color="auto"/>
      </w:divBdr>
    </w:div>
    <w:div w:id="162621819">
      <w:bodyDiv w:val="1"/>
      <w:marLeft w:val="0"/>
      <w:marRight w:val="0"/>
      <w:marTop w:val="0"/>
      <w:marBottom w:val="0"/>
      <w:divBdr>
        <w:top w:val="none" w:sz="0" w:space="0" w:color="auto"/>
        <w:left w:val="none" w:sz="0" w:space="0" w:color="auto"/>
        <w:bottom w:val="none" w:sz="0" w:space="0" w:color="auto"/>
        <w:right w:val="none" w:sz="0" w:space="0" w:color="auto"/>
      </w:divBdr>
    </w:div>
    <w:div w:id="165902688">
      <w:bodyDiv w:val="1"/>
      <w:marLeft w:val="0"/>
      <w:marRight w:val="0"/>
      <w:marTop w:val="0"/>
      <w:marBottom w:val="0"/>
      <w:divBdr>
        <w:top w:val="none" w:sz="0" w:space="0" w:color="auto"/>
        <w:left w:val="none" w:sz="0" w:space="0" w:color="auto"/>
        <w:bottom w:val="none" w:sz="0" w:space="0" w:color="auto"/>
        <w:right w:val="none" w:sz="0" w:space="0" w:color="auto"/>
      </w:divBdr>
    </w:div>
    <w:div w:id="166214263">
      <w:bodyDiv w:val="1"/>
      <w:marLeft w:val="0"/>
      <w:marRight w:val="0"/>
      <w:marTop w:val="0"/>
      <w:marBottom w:val="0"/>
      <w:divBdr>
        <w:top w:val="none" w:sz="0" w:space="0" w:color="auto"/>
        <w:left w:val="none" w:sz="0" w:space="0" w:color="auto"/>
        <w:bottom w:val="none" w:sz="0" w:space="0" w:color="auto"/>
        <w:right w:val="none" w:sz="0" w:space="0" w:color="auto"/>
      </w:divBdr>
    </w:div>
    <w:div w:id="166529684">
      <w:bodyDiv w:val="1"/>
      <w:marLeft w:val="0"/>
      <w:marRight w:val="0"/>
      <w:marTop w:val="0"/>
      <w:marBottom w:val="0"/>
      <w:divBdr>
        <w:top w:val="none" w:sz="0" w:space="0" w:color="auto"/>
        <w:left w:val="none" w:sz="0" w:space="0" w:color="auto"/>
        <w:bottom w:val="none" w:sz="0" w:space="0" w:color="auto"/>
        <w:right w:val="none" w:sz="0" w:space="0" w:color="auto"/>
      </w:divBdr>
    </w:div>
    <w:div w:id="166553606">
      <w:bodyDiv w:val="1"/>
      <w:marLeft w:val="0"/>
      <w:marRight w:val="0"/>
      <w:marTop w:val="0"/>
      <w:marBottom w:val="0"/>
      <w:divBdr>
        <w:top w:val="none" w:sz="0" w:space="0" w:color="auto"/>
        <w:left w:val="none" w:sz="0" w:space="0" w:color="auto"/>
        <w:bottom w:val="none" w:sz="0" w:space="0" w:color="auto"/>
        <w:right w:val="none" w:sz="0" w:space="0" w:color="auto"/>
      </w:divBdr>
    </w:div>
    <w:div w:id="166674219">
      <w:bodyDiv w:val="1"/>
      <w:marLeft w:val="0"/>
      <w:marRight w:val="0"/>
      <w:marTop w:val="0"/>
      <w:marBottom w:val="0"/>
      <w:divBdr>
        <w:top w:val="none" w:sz="0" w:space="0" w:color="auto"/>
        <w:left w:val="none" w:sz="0" w:space="0" w:color="auto"/>
        <w:bottom w:val="none" w:sz="0" w:space="0" w:color="auto"/>
        <w:right w:val="none" w:sz="0" w:space="0" w:color="auto"/>
      </w:divBdr>
    </w:div>
    <w:div w:id="167646559">
      <w:bodyDiv w:val="1"/>
      <w:marLeft w:val="0"/>
      <w:marRight w:val="0"/>
      <w:marTop w:val="0"/>
      <w:marBottom w:val="0"/>
      <w:divBdr>
        <w:top w:val="none" w:sz="0" w:space="0" w:color="auto"/>
        <w:left w:val="none" w:sz="0" w:space="0" w:color="auto"/>
        <w:bottom w:val="none" w:sz="0" w:space="0" w:color="auto"/>
        <w:right w:val="none" w:sz="0" w:space="0" w:color="auto"/>
      </w:divBdr>
    </w:div>
    <w:div w:id="168839406">
      <w:bodyDiv w:val="1"/>
      <w:marLeft w:val="0"/>
      <w:marRight w:val="0"/>
      <w:marTop w:val="0"/>
      <w:marBottom w:val="0"/>
      <w:divBdr>
        <w:top w:val="none" w:sz="0" w:space="0" w:color="auto"/>
        <w:left w:val="none" w:sz="0" w:space="0" w:color="auto"/>
        <w:bottom w:val="none" w:sz="0" w:space="0" w:color="auto"/>
        <w:right w:val="none" w:sz="0" w:space="0" w:color="auto"/>
      </w:divBdr>
    </w:div>
    <w:div w:id="169299801">
      <w:bodyDiv w:val="1"/>
      <w:marLeft w:val="0"/>
      <w:marRight w:val="0"/>
      <w:marTop w:val="0"/>
      <w:marBottom w:val="0"/>
      <w:divBdr>
        <w:top w:val="none" w:sz="0" w:space="0" w:color="auto"/>
        <w:left w:val="none" w:sz="0" w:space="0" w:color="auto"/>
        <w:bottom w:val="none" w:sz="0" w:space="0" w:color="auto"/>
        <w:right w:val="none" w:sz="0" w:space="0" w:color="auto"/>
      </w:divBdr>
    </w:div>
    <w:div w:id="169375027">
      <w:bodyDiv w:val="1"/>
      <w:marLeft w:val="0"/>
      <w:marRight w:val="0"/>
      <w:marTop w:val="0"/>
      <w:marBottom w:val="0"/>
      <w:divBdr>
        <w:top w:val="none" w:sz="0" w:space="0" w:color="auto"/>
        <w:left w:val="none" w:sz="0" w:space="0" w:color="auto"/>
        <w:bottom w:val="none" w:sz="0" w:space="0" w:color="auto"/>
        <w:right w:val="none" w:sz="0" w:space="0" w:color="auto"/>
      </w:divBdr>
    </w:div>
    <w:div w:id="169412073">
      <w:bodyDiv w:val="1"/>
      <w:marLeft w:val="0"/>
      <w:marRight w:val="0"/>
      <w:marTop w:val="0"/>
      <w:marBottom w:val="0"/>
      <w:divBdr>
        <w:top w:val="none" w:sz="0" w:space="0" w:color="auto"/>
        <w:left w:val="none" w:sz="0" w:space="0" w:color="auto"/>
        <w:bottom w:val="none" w:sz="0" w:space="0" w:color="auto"/>
        <w:right w:val="none" w:sz="0" w:space="0" w:color="auto"/>
      </w:divBdr>
    </w:div>
    <w:div w:id="169563775">
      <w:bodyDiv w:val="1"/>
      <w:marLeft w:val="0"/>
      <w:marRight w:val="0"/>
      <w:marTop w:val="0"/>
      <w:marBottom w:val="0"/>
      <w:divBdr>
        <w:top w:val="none" w:sz="0" w:space="0" w:color="auto"/>
        <w:left w:val="none" w:sz="0" w:space="0" w:color="auto"/>
        <w:bottom w:val="none" w:sz="0" w:space="0" w:color="auto"/>
        <w:right w:val="none" w:sz="0" w:space="0" w:color="auto"/>
      </w:divBdr>
    </w:div>
    <w:div w:id="169947786">
      <w:bodyDiv w:val="1"/>
      <w:marLeft w:val="0"/>
      <w:marRight w:val="0"/>
      <w:marTop w:val="0"/>
      <w:marBottom w:val="0"/>
      <w:divBdr>
        <w:top w:val="none" w:sz="0" w:space="0" w:color="auto"/>
        <w:left w:val="none" w:sz="0" w:space="0" w:color="auto"/>
        <w:bottom w:val="none" w:sz="0" w:space="0" w:color="auto"/>
        <w:right w:val="none" w:sz="0" w:space="0" w:color="auto"/>
      </w:divBdr>
    </w:div>
    <w:div w:id="170805442">
      <w:bodyDiv w:val="1"/>
      <w:marLeft w:val="0"/>
      <w:marRight w:val="0"/>
      <w:marTop w:val="0"/>
      <w:marBottom w:val="0"/>
      <w:divBdr>
        <w:top w:val="none" w:sz="0" w:space="0" w:color="auto"/>
        <w:left w:val="none" w:sz="0" w:space="0" w:color="auto"/>
        <w:bottom w:val="none" w:sz="0" w:space="0" w:color="auto"/>
        <w:right w:val="none" w:sz="0" w:space="0" w:color="auto"/>
      </w:divBdr>
    </w:div>
    <w:div w:id="171265719">
      <w:bodyDiv w:val="1"/>
      <w:marLeft w:val="0"/>
      <w:marRight w:val="0"/>
      <w:marTop w:val="0"/>
      <w:marBottom w:val="0"/>
      <w:divBdr>
        <w:top w:val="none" w:sz="0" w:space="0" w:color="auto"/>
        <w:left w:val="none" w:sz="0" w:space="0" w:color="auto"/>
        <w:bottom w:val="none" w:sz="0" w:space="0" w:color="auto"/>
        <w:right w:val="none" w:sz="0" w:space="0" w:color="auto"/>
      </w:divBdr>
    </w:div>
    <w:div w:id="171647023">
      <w:bodyDiv w:val="1"/>
      <w:marLeft w:val="0"/>
      <w:marRight w:val="0"/>
      <w:marTop w:val="0"/>
      <w:marBottom w:val="0"/>
      <w:divBdr>
        <w:top w:val="none" w:sz="0" w:space="0" w:color="auto"/>
        <w:left w:val="none" w:sz="0" w:space="0" w:color="auto"/>
        <w:bottom w:val="none" w:sz="0" w:space="0" w:color="auto"/>
        <w:right w:val="none" w:sz="0" w:space="0" w:color="auto"/>
      </w:divBdr>
    </w:div>
    <w:div w:id="171651989">
      <w:bodyDiv w:val="1"/>
      <w:marLeft w:val="0"/>
      <w:marRight w:val="0"/>
      <w:marTop w:val="0"/>
      <w:marBottom w:val="0"/>
      <w:divBdr>
        <w:top w:val="none" w:sz="0" w:space="0" w:color="auto"/>
        <w:left w:val="none" w:sz="0" w:space="0" w:color="auto"/>
        <w:bottom w:val="none" w:sz="0" w:space="0" w:color="auto"/>
        <w:right w:val="none" w:sz="0" w:space="0" w:color="auto"/>
      </w:divBdr>
    </w:div>
    <w:div w:id="172649518">
      <w:bodyDiv w:val="1"/>
      <w:marLeft w:val="0"/>
      <w:marRight w:val="0"/>
      <w:marTop w:val="0"/>
      <w:marBottom w:val="0"/>
      <w:divBdr>
        <w:top w:val="none" w:sz="0" w:space="0" w:color="auto"/>
        <w:left w:val="none" w:sz="0" w:space="0" w:color="auto"/>
        <w:bottom w:val="none" w:sz="0" w:space="0" w:color="auto"/>
        <w:right w:val="none" w:sz="0" w:space="0" w:color="auto"/>
      </w:divBdr>
    </w:div>
    <w:div w:id="172689203">
      <w:bodyDiv w:val="1"/>
      <w:marLeft w:val="0"/>
      <w:marRight w:val="0"/>
      <w:marTop w:val="0"/>
      <w:marBottom w:val="0"/>
      <w:divBdr>
        <w:top w:val="none" w:sz="0" w:space="0" w:color="auto"/>
        <w:left w:val="none" w:sz="0" w:space="0" w:color="auto"/>
        <w:bottom w:val="none" w:sz="0" w:space="0" w:color="auto"/>
        <w:right w:val="none" w:sz="0" w:space="0" w:color="auto"/>
      </w:divBdr>
    </w:div>
    <w:div w:id="173112445">
      <w:bodyDiv w:val="1"/>
      <w:marLeft w:val="0"/>
      <w:marRight w:val="0"/>
      <w:marTop w:val="0"/>
      <w:marBottom w:val="0"/>
      <w:divBdr>
        <w:top w:val="none" w:sz="0" w:space="0" w:color="auto"/>
        <w:left w:val="none" w:sz="0" w:space="0" w:color="auto"/>
        <w:bottom w:val="none" w:sz="0" w:space="0" w:color="auto"/>
        <w:right w:val="none" w:sz="0" w:space="0" w:color="auto"/>
      </w:divBdr>
    </w:div>
    <w:div w:id="173811998">
      <w:bodyDiv w:val="1"/>
      <w:marLeft w:val="0"/>
      <w:marRight w:val="0"/>
      <w:marTop w:val="0"/>
      <w:marBottom w:val="0"/>
      <w:divBdr>
        <w:top w:val="none" w:sz="0" w:space="0" w:color="auto"/>
        <w:left w:val="none" w:sz="0" w:space="0" w:color="auto"/>
        <w:bottom w:val="none" w:sz="0" w:space="0" w:color="auto"/>
        <w:right w:val="none" w:sz="0" w:space="0" w:color="auto"/>
      </w:divBdr>
    </w:div>
    <w:div w:id="174153298">
      <w:bodyDiv w:val="1"/>
      <w:marLeft w:val="0"/>
      <w:marRight w:val="0"/>
      <w:marTop w:val="0"/>
      <w:marBottom w:val="0"/>
      <w:divBdr>
        <w:top w:val="none" w:sz="0" w:space="0" w:color="auto"/>
        <w:left w:val="none" w:sz="0" w:space="0" w:color="auto"/>
        <w:bottom w:val="none" w:sz="0" w:space="0" w:color="auto"/>
        <w:right w:val="none" w:sz="0" w:space="0" w:color="auto"/>
      </w:divBdr>
    </w:div>
    <w:div w:id="174729823">
      <w:bodyDiv w:val="1"/>
      <w:marLeft w:val="0"/>
      <w:marRight w:val="0"/>
      <w:marTop w:val="0"/>
      <w:marBottom w:val="0"/>
      <w:divBdr>
        <w:top w:val="none" w:sz="0" w:space="0" w:color="auto"/>
        <w:left w:val="none" w:sz="0" w:space="0" w:color="auto"/>
        <w:bottom w:val="none" w:sz="0" w:space="0" w:color="auto"/>
        <w:right w:val="none" w:sz="0" w:space="0" w:color="auto"/>
      </w:divBdr>
    </w:div>
    <w:div w:id="174853416">
      <w:bodyDiv w:val="1"/>
      <w:marLeft w:val="0"/>
      <w:marRight w:val="0"/>
      <w:marTop w:val="0"/>
      <w:marBottom w:val="0"/>
      <w:divBdr>
        <w:top w:val="none" w:sz="0" w:space="0" w:color="auto"/>
        <w:left w:val="none" w:sz="0" w:space="0" w:color="auto"/>
        <w:bottom w:val="none" w:sz="0" w:space="0" w:color="auto"/>
        <w:right w:val="none" w:sz="0" w:space="0" w:color="auto"/>
      </w:divBdr>
    </w:div>
    <w:div w:id="175048019">
      <w:bodyDiv w:val="1"/>
      <w:marLeft w:val="0"/>
      <w:marRight w:val="0"/>
      <w:marTop w:val="0"/>
      <w:marBottom w:val="0"/>
      <w:divBdr>
        <w:top w:val="none" w:sz="0" w:space="0" w:color="auto"/>
        <w:left w:val="none" w:sz="0" w:space="0" w:color="auto"/>
        <w:bottom w:val="none" w:sz="0" w:space="0" w:color="auto"/>
        <w:right w:val="none" w:sz="0" w:space="0" w:color="auto"/>
      </w:divBdr>
    </w:div>
    <w:div w:id="175270135">
      <w:bodyDiv w:val="1"/>
      <w:marLeft w:val="0"/>
      <w:marRight w:val="0"/>
      <w:marTop w:val="0"/>
      <w:marBottom w:val="0"/>
      <w:divBdr>
        <w:top w:val="none" w:sz="0" w:space="0" w:color="auto"/>
        <w:left w:val="none" w:sz="0" w:space="0" w:color="auto"/>
        <w:bottom w:val="none" w:sz="0" w:space="0" w:color="auto"/>
        <w:right w:val="none" w:sz="0" w:space="0" w:color="auto"/>
      </w:divBdr>
    </w:div>
    <w:div w:id="175311255">
      <w:bodyDiv w:val="1"/>
      <w:marLeft w:val="0"/>
      <w:marRight w:val="0"/>
      <w:marTop w:val="0"/>
      <w:marBottom w:val="0"/>
      <w:divBdr>
        <w:top w:val="none" w:sz="0" w:space="0" w:color="auto"/>
        <w:left w:val="none" w:sz="0" w:space="0" w:color="auto"/>
        <w:bottom w:val="none" w:sz="0" w:space="0" w:color="auto"/>
        <w:right w:val="none" w:sz="0" w:space="0" w:color="auto"/>
      </w:divBdr>
    </w:div>
    <w:div w:id="175776659">
      <w:bodyDiv w:val="1"/>
      <w:marLeft w:val="0"/>
      <w:marRight w:val="0"/>
      <w:marTop w:val="0"/>
      <w:marBottom w:val="0"/>
      <w:divBdr>
        <w:top w:val="none" w:sz="0" w:space="0" w:color="auto"/>
        <w:left w:val="none" w:sz="0" w:space="0" w:color="auto"/>
        <w:bottom w:val="none" w:sz="0" w:space="0" w:color="auto"/>
        <w:right w:val="none" w:sz="0" w:space="0" w:color="auto"/>
      </w:divBdr>
    </w:div>
    <w:div w:id="175923826">
      <w:bodyDiv w:val="1"/>
      <w:marLeft w:val="0"/>
      <w:marRight w:val="0"/>
      <w:marTop w:val="0"/>
      <w:marBottom w:val="0"/>
      <w:divBdr>
        <w:top w:val="none" w:sz="0" w:space="0" w:color="auto"/>
        <w:left w:val="none" w:sz="0" w:space="0" w:color="auto"/>
        <w:bottom w:val="none" w:sz="0" w:space="0" w:color="auto"/>
        <w:right w:val="none" w:sz="0" w:space="0" w:color="auto"/>
      </w:divBdr>
    </w:div>
    <w:div w:id="176042309">
      <w:bodyDiv w:val="1"/>
      <w:marLeft w:val="0"/>
      <w:marRight w:val="0"/>
      <w:marTop w:val="0"/>
      <w:marBottom w:val="0"/>
      <w:divBdr>
        <w:top w:val="none" w:sz="0" w:space="0" w:color="auto"/>
        <w:left w:val="none" w:sz="0" w:space="0" w:color="auto"/>
        <w:bottom w:val="none" w:sz="0" w:space="0" w:color="auto"/>
        <w:right w:val="none" w:sz="0" w:space="0" w:color="auto"/>
      </w:divBdr>
    </w:div>
    <w:div w:id="176430681">
      <w:bodyDiv w:val="1"/>
      <w:marLeft w:val="0"/>
      <w:marRight w:val="0"/>
      <w:marTop w:val="0"/>
      <w:marBottom w:val="0"/>
      <w:divBdr>
        <w:top w:val="none" w:sz="0" w:space="0" w:color="auto"/>
        <w:left w:val="none" w:sz="0" w:space="0" w:color="auto"/>
        <w:bottom w:val="none" w:sz="0" w:space="0" w:color="auto"/>
        <w:right w:val="none" w:sz="0" w:space="0" w:color="auto"/>
      </w:divBdr>
    </w:div>
    <w:div w:id="177817737">
      <w:bodyDiv w:val="1"/>
      <w:marLeft w:val="0"/>
      <w:marRight w:val="0"/>
      <w:marTop w:val="0"/>
      <w:marBottom w:val="0"/>
      <w:divBdr>
        <w:top w:val="none" w:sz="0" w:space="0" w:color="auto"/>
        <w:left w:val="none" w:sz="0" w:space="0" w:color="auto"/>
        <w:bottom w:val="none" w:sz="0" w:space="0" w:color="auto"/>
        <w:right w:val="none" w:sz="0" w:space="0" w:color="auto"/>
      </w:divBdr>
    </w:div>
    <w:div w:id="180703527">
      <w:bodyDiv w:val="1"/>
      <w:marLeft w:val="0"/>
      <w:marRight w:val="0"/>
      <w:marTop w:val="0"/>
      <w:marBottom w:val="0"/>
      <w:divBdr>
        <w:top w:val="none" w:sz="0" w:space="0" w:color="auto"/>
        <w:left w:val="none" w:sz="0" w:space="0" w:color="auto"/>
        <w:bottom w:val="none" w:sz="0" w:space="0" w:color="auto"/>
        <w:right w:val="none" w:sz="0" w:space="0" w:color="auto"/>
      </w:divBdr>
    </w:div>
    <w:div w:id="181358751">
      <w:bodyDiv w:val="1"/>
      <w:marLeft w:val="0"/>
      <w:marRight w:val="0"/>
      <w:marTop w:val="0"/>
      <w:marBottom w:val="0"/>
      <w:divBdr>
        <w:top w:val="none" w:sz="0" w:space="0" w:color="auto"/>
        <w:left w:val="none" w:sz="0" w:space="0" w:color="auto"/>
        <w:bottom w:val="none" w:sz="0" w:space="0" w:color="auto"/>
        <w:right w:val="none" w:sz="0" w:space="0" w:color="auto"/>
      </w:divBdr>
    </w:div>
    <w:div w:id="182519336">
      <w:bodyDiv w:val="1"/>
      <w:marLeft w:val="0"/>
      <w:marRight w:val="0"/>
      <w:marTop w:val="0"/>
      <w:marBottom w:val="0"/>
      <w:divBdr>
        <w:top w:val="none" w:sz="0" w:space="0" w:color="auto"/>
        <w:left w:val="none" w:sz="0" w:space="0" w:color="auto"/>
        <w:bottom w:val="none" w:sz="0" w:space="0" w:color="auto"/>
        <w:right w:val="none" w:sz="0" w:space="0" w:color="auto"/>
      </w:divBdr>
    </w:div>
    <w:div w:id="183371722">
      <w:bodyDiv w:val="1"/>
      <w:marLeft w:val="0"/>
      <w:marRight w:val="0"/>
      <w:marTop w:val="0"/>
      <w:marBottom w:val="0"/>
      <w:divBdr>
        <w:top w:val="none" w:sz="0" w:space="0" w:color="auto"/>
        <w:left w:val="none" w:sz="0" w:space="0" w:color="auto"/>
        <w:bottom w:val="none" w:sz="0" w:space="0" w:color="auto"/>
        <w:right w:val="none" w:sz="0" w:space="0" w:color="auto"/>
      </w:divBdr>
    </w:div>
    <w:div w:id="183445018">
      <w:bodyDiv w:val="1"/>
      <w:marLeft w:val="0"/>
      <w:marRight w:val="0"/>
      <w:marTop w:val="0"/>
      <w:marBottom w:val="0"/>
      <w:divBdr>
        <w:top w:val="none" w:sz="0" w:space="0" w:color="auto"/>
        <w:left w:val="none" w:sz="0" w:space="0" w:color="auto"/>
        <w:bottom w:val="none" w:sz="0" w:space="0" w:color="auto"/>
        <w:right w:val="none" w:sz="0" w:space="0" w:color="auto"/>
      </w:divBdr>
    </w:div>
    <w:div w:id="184905982">
      <w:bodyDiv w:val="1"/>
      <w:marLeft w:val="0"/>
      <w:marRight w:val="0"/>
      <w:marTop w:val="0"/>
      <w:marBottom w:val="0"/>
      <w:divBdr>
        <w:top w:val="none" w:sz="0" w:space="0" w:color="auto"/>
        <w:left w:val="none" w:sz="0" w:space="0" w:color="auto"/>
        <w:bottom w:val="none" w:sz="0" w:space="0" w:color="auto"/>
        <w:right w:val="none" w:sz="0" w:space="0" w:color="auto"/>
      </w:divBdr>
    </w:div>
    <w:div w:id="184907827">
      <w:bodyDiv w:val="1"/>
      <w:marLeft w:val="0"/>
      <w:marRight w:val="0"/>
      <w:marTop w:val="0"/>
      <w:marBottom w:val="0"/>
      <w:divBdr>
        <w:top w:val="none" w:sz="0" w:space="0" w:color="auto"/>
        <w:left w:val="none" w:sz="0" w:space="0" w:color="auto"/>
        <w:bottom w:val="none" w:sz="0" w:space="0" w:color="auto"/>
        <w:right w:val="none" w:sz="0" w:space="0" w:color="auto"/>
      </w:divBdr>
    </w:div>
    <w:div w:id="185564139">
      <w:bodyDiv w:val="1"/>
      <w:marLeft w:val="0"/>
      <w:marRight w:val="0"/>
      <w:marTop w:val="0"/>
      <w:marBottom w:val="0"/>
      <w:divBdr>
        <w:top w:val="none" w:sz="0" w:space="0" w:color="auto"/>
        <w:left w:val="none" w:sz="0" w:space="0" w:color="auto"/>
        <w:bottom w:val="none" w:sz="0" w:space="0" w:color="auto"/>
        <w:right w:val="none" w:sz="0" w:space="0" w:color="auto"/>
      </w:divBdr>
    </w:div>
    <w:div w:id="185607036">
      <w:bodyDiv w:val="1"/>
      <w:marLeft w:val="0"/>
      <w:marRight w:val="0"/>
      <w:marTop w:val="0"/>
      <w:marBottom w:val="0"/>
      <w:divBdr>
        <w:top w:val="none" w:sz="0" w:space="0" w:color="auto"/>
        <w:left w:val="none" w:sz="0" w:space="0" w:color="auto"/>
        <w:bottom w:val="none" w:sz="0" w:space="0" w:color="auto"/>
        <w:right w:val="none" w:sz="0" w:space="0" w:color="auto"/>
      </w:divBdr>
    </w:div>
    <w:div w:id="188572890">
      <w:bodyDiv w:val="1"/>
      <w:marLeft w:val="0"/>
      <w:marRight w:val="0"/>
      <w:marTop w:val="0"/>
      <w:marBottom w:val="0"/>
      <w:divBdr>
        <w:top w:val="none" w:sz="0" w:space="0" w:color="auto"/>
        <w:left w:val="none" w:sz="0" w:space="0" w:color="auto"/>
        <w:bottom w:val="none" w:sz="0" w:space="0" w:color="auto"/>
        <w:right w:val="none" w:sz="0" w:space="0" w:color="auto"/>
      </w:divBdr>
    </w:div>
    <w:div w:id="189341854">
      <w:bodyDiv w:val="1"/>
      <w:marLeft w:val="0"/>
      <w:marRight w:val="0"/>
      <w:marTop w:val="0"/>
      <w:marBottom w:val="0"/>
      <w:divBdr>
        <w:top w:val="none" w:sz="0" w:space="0" w:color="auto"/>
        <w:left w:val="none" w:sz="0" w:space="0" w:color="auto"/>
        <w:bottom w:val="none" w:sz="0" w:space="0" w:color="auto"/>
        <w:right w:val="none" w:sz="0" w:space="0" w:color="auto"/>
      </w:divBdr>
    </w:div>
    <w:div w:id="189421030">
      <w:bodyDiv w:val="1"/>
      <w:marLeft w:val="0"/>
      <w:marRight w:val="0"/>
      <w:marTop w:val="0"/>
      <w:marBottom w:val="0"/>
      <w:divBdr>
        <w:top w:val="none" w:sz="0" w:space="0" w:color="auto"/>
        <w:left w:val="none" w:sz="0" w:space="0" w:color="auto"/>
        <w:bottom w:val="none" w:sz="0" w:space="0" w:color="auto"/>
        <w:right w:val="none" w:sz="0" w:space="0" w:color="auto"/>
      </w:divBdr>
    </w:div>
    <w:div w:id="191000304">
      <w:bodyDiv w:val="1"/>
      <w:marLeft w:val="0"/>
      <w:marRight w:val="0"/>
      <w:marTop w:val="0"/>
      <w:marBottom w:val="0"/>
      <w:divBdr>
        <w:top w:val="none" w:sz="0" w:space="0" w:color="auto"/>
        <w:left w:val="none" w:sz="0" w:space="0" w:color="auto"/>
        <w:bottom w:val="none" w:sz="0" w:space="0" w:color="auto"/>
        <w:right w:val="none" w:sz="0" w:space="0" w:color="auto"/>
      </w:divBdr>
    </w:div>
    <w:div w:id="191187175">
      <w:bodyDiv w:val="1"/>
      <w:marLeft w:val="0"/>
      <w:marRight w:val="0"/>
      <w:marTop w:val="0"/>
      <w:marBottom w:val="0"/>
      <w:divBdr>
        <w:top w:val="none" w:sz="0" w:space="0" w:color="auto"/>
        <w:left w:val="none" w:sz="0" w:space="0" w:color="auto"/>
        <w:bottom w:val="none" w:sz="0" w:space="0" w:color="auto"/>
        <w:right w:val="none" w:sz="0" w:space="0" w:color="auto"/>
      </w:divBdr>
    </w:div>
    <w:div w:id="192617773">
      <w:bodyDiv w:val="1"/>
      <w:marLeft w:val="0"/>
      <w:marRight w:val="0"/>
      <w:marTop w:val="0"/>
      <w:marBottom w:val="0"/>
      <w:divBdr>
        <w:top w:val="none" w:sz="0" w:space="0" w:color="auto"/>
        <w:left w:val="none" w:sz="0" w:space="0" w:color="auto"/>
        <w:bottom w:val="none" w:sz="0" w:space="0" w:color="auto"/>
        <w:right w:val="none" w:sz="0" w:space="0" w:color="auto"/>
      </w:divBdr>
    </w:div>
    <w:div w:id="192765292">
      <w:bodyDiv w:val="1"/>
      <w:marLeft w:val="0"/>
      <w:marRight w:val="0"/>
      <w:marTop w:val="0"/>
      <w:marBottom w:val="0"/>
      <w:divBdr>
        <w:top w:val="none" w:sz="0" w:space="0" w:color="auto"/>
        <w:left w:val="none" w:sz="0" w:space="0" w:color="auto"/>
        <w:bottom w:val="none" w:sz="0" w:space="0" w:color="auto"/>
        <w:right w:val="none" w:sz="0" w:space="0" w:color="auto"/>
      </w:divBdr>
    </w:div>
    <w:div w:id="193348380">
      <w:bodyDiv w:val="1"/>
      <w:marLeft w:val="0"/>
      <w:marRight w:val="0"/>
      <w:marTop w:val="0"/>
      <w:marBottom w:val="0"/>
      <w:divBdr>
        <w:top w:val="none" w:sz="0" w:space="0" w:color="auto"/>
        <w:left w:val="none" w:sz="0" w:space="0" w:color="auto"/>
        <w:bottom w:val="none" w:sz="0" w:space="0" w:color="auto"/>
        <w:right w:val="none" w:sz="0" w:space="0" w:color="auto"/>
      </w:divBdr>
    </w:div>
    <w:div w:id="193885057">
      <w:bodyDiv w:val="1"/>
      <w:marLeft w:val="0"/>
      <w:marRight w:val="0"/>
      <w:marTop w:val="0"/>
      <w:marBottom w:val="0"/>
      <w:divBdr>
        <w:top w:val="none" w:sz="0" w:space="0" w:color="auto"/>
        <w:left w:val="none" w:sz="0" w:space="0" w:color="auto"/>
        <w:bottom w:val="none" w:sz="0" w:space="0" w:color="auto"/>
        <w:right w:val="none" w:sz="0" w:space="0" w:color="auto"/>
      </w:divBdr>
    </w:div>
    <w:div w:id="195001211">
      <w:bodyDiv w:val="1"/>
      <w:marLeft w:val="0"/>
      <w:marRight w:val="0"/>
      <w:marTop w:val="0"/>
      <w:marBottom w:val="0"/>
      <w:divBdr>
        <w:top w:val="none" w:sz="0" w:space="0" w:color="auto"/>
        <w:left w:val="none" w:sz="0" w:space="0" w:color="auto"/>
        <w:bottom w:val="none" w:sz="0" w:space="0" w:color="auto"/>
        <w:right w:val="none" w:sz="0" w:space="0" w:color="auto"/>
      </w:divBdr>
    </w:div>
    <w:div w:id="196240950">
      <w:bodyDiv w:val="1"/>
      <w:marLeft w:val="0"/>
      <w:marRight w:val="0"/>
      <w:marTop w:val="0"/>
      <w:marBottom w:val="0"/>
      <w:divBdr>
        <w:top w:val="none" w:sz="0" w:space="0" w:color="auto"/>
        <w:left w:val="none" w:sz="0" w:space="0" w:color="auto"/>
        <w:bottom w:val="none" w:sz="0" w:space="0" w:color="auto"/>
        <w:right w:val="none" w:sz="0" w:space="0" w:color="auto"/>
      </w:divBdr>
    </w:div>
    <w:div w:id="196503683">
      <w:bodyDiv w:val="1"/>
      <w:marLeft w:val="0"/>
      <w:marRight w:val="0"/>
      <w:marTop w:val="0"/>
      <w:marBottom w:val="0"/>
      <w:divBdr>
        <w:top w:val="none" w:sz="0" w:space="0" w:color="auto"/>
        <w:left w:val="none" w:sz="0" w:space="0" w:color="auto"/>
        <w:bottom w:val="none" w:sz="0" w:space="0" w:color="auto"/>
        <w:right w:val="none" w:sz="0" w:space="0" w:color="auto"/>
      </w:divBdr>
    </w:div>
    <w:div w:id="196965137">
      <w:bodyDiv w:val="1"/>
      <w:marLeft w:val="0"/>
      <w:marRight w:val="0"/>
      <w:marTop w:val="0"/>
      <w:marBottom w:val="0"/>
      <w:divBdr>
        <w:top w:val="none" w:sz="0" w:space="0" w:color="auto"/>
        <w:left w:val="none" w:sz="0" w:space="0" w:color="auto"/>
        <w:bottom w:val="none" w:sz="0" w:space="0" w:color="auto"/>
        <w:right w:val="none" w:sz="0" w:space="0" w:color="auto"/>
      </w:divBdr>
    </w:div>
    <w:div w:id="197083295">
      <w:bodyDiv w:val="1"/>
      <w:marLeft w:val="0"/>
      <w:marRight w:val="0"/>
      <w:marTop w:val="0"/>
      <w:marBottom w:val="0"/>
      <w:divBdr>
        <w:top w:val="none" w:sz="0" w:space="0" w:color="auto"/>
        <w:left w:val="none" w:sz="0" w:space="0" w:color="auto"/>
        <w:bottom w:val="none" w:sz="0" w:space="0" w:color="auto"/>
        <w:right w:val="none" w:sz="0" w:space="0" w:color="auto"/>
      </w:divBdr>
    </w:div>
    <w:div w:id="197621766">
      <w:bodyDiv w:val="1"/>
      <w:marLeft w:val="0"/>
      <w:marRight w:val="0"/>
      <w:marTop w:val="0"/>
      <w:marBottom w:val="0"/>
      <w:divBdr>
        <w:top w:val="none" w:sz="0" w:space="0" w:color="auto"/>
        <w:left w:val="none" w:sz="0" w:space="0" w:color="auto"/>
        <w:bottom w:val="none" w:sz="0" w:space="0" w:color="auto"/>
        <w:right w:val="none" w:sz="0" w:space="0" w:color="auto"/>
      </w:divBdr>
    </w:div>
    <w:div w:id="197738392">
      <w:bodyDiv w:val="1"/>
      <w:marLeft w:val="0"/>
      <w:marRight w:val="0"/>
      <w:marTop w:val="0"/>
      <w:marBottom w:val="0"/>
      <w:divBdr>
        <w:top w:val="none" w:sz="0" w:space="0" w:color="auto"/>
        <w:left w:val="none" w:sz="0" w:space="0" w:color="auto"/>
        <w:bottom w:val="none" w:sz="0" w:space="0" w:color="auto"/>
        <w:right w:val="none" w:sz="0" w:space="0" w:color="auto"/>
      </w:divBdr>
    </w:div>
    <w:div w:id="197857956">
      <w:bodyDiv w:val="1"/>
      <w:marLeft w:val="0"/>
      <w:marRight w:val="0"/>
      <w:marTop w:val="0"/>
      <w:marBottom w:val="0"/>
      <w:divBdr>
        <w:top w:val="none" w:sz="0" w:space="0" w:color="auto"/>
        <w:left w:val="none" w:sz="0" w:space="0" w:color="auto"/>
        <w:bottom w:val="none" w:sz="0" w:space="0" w:color="auto"/>
        <w:right w:val="none" w:sz="0" w:space="0" w:color="auto"/>
      </w:divBdr>
    </w:div>
    <w:div w:id="198051328">
      <w:bodyDiv w:val="1"/>
      <w:marLeft w:val="0"/>
      <w:marRight w:val="0"/>
      <w:marTop w:val="0"/>
      <w:marBottom w:val="0"/>
      <w:divBdr>
        <w:top w:val="none" w:sz="0" w:space="0" w:color="auto"/>
        <w:left w:val="none" w:sz="0" w:space="0" w:color="auto"/>
        <w:bottom w:val="none" w:sz="0" w:space="0" w:color="auto"/>
        <w:right w:val="none" w:sz="0" w:space="0" w:color="auto"/>
      </w:divBdr>
    </w:div>
    <w:div w:id="199099677">
      <w:bodyDiv w:val="1"/>
      <w:marLeft w:val="0"/>
      <w:marRight w:val="0"/>
      <w:marTop w:val="0"/>
      <w:marBottom w:val="0"/>
      <w:divBdr>
        <w:top w:val="none" w:sz="0" w:space="0" w:color="auto"/>
        <w:left w:val="none" w:sz="0" w:space="0" w:color="auto"/>
        <w:bottom w:val="none" w:sz="0" w:space="0" w:color="auto"/>
        <w:right w:val="none" w:sz="0" w:space="0" w:color="auto"/>
      </w:divBdr>
    </w:div>
    <w:div w:id="199368946">
      <w:bodyDiv w:val="1"/>
      <w:marLeft w:val="0"/>
      <w:marRight w:val="0"/>
      <w:marTop w:val="0"/>
      <w:marBottom w:val="0"/>
      <w:divBdr>
        <w:top w:val="none" w:sz="0" w:space="0" w:color="auto"/>
        <w:left w:val="none" w:sz="0" w:space="0" w:color="auto"/>
        <w:bottom w:val="none" w:sz="0" w:space="0" w:color="auto"/>
        <w:right w:val="none" w:sz="0" w:space="0" w:color="auto"/>
      </w:divBdr>
    </w:div>
    <w:div w:id="200703789">
      <w:bodyDiv w:val="1"/>
      <w:marLeft w:val="0"/>
      <w:marRight w:val="0"/>
      <w:marTop w:val="0"/>
      <w:marBottom w:val="0"/>
      <w:divBdr>
        <w:top w:val="none" w:sz="0" w:space="0" w:color="auto"/>
        <w:left w:val="none" w:sz="0" w:space="0" w:color="auto"/>
        <w:bottom w:val="none" w:sz="0" w:space="0" w:color="auto"/>
        <w:right w:val="none" w:sz="0" w:space="0" w:color="auto"/>
      </w:divBdr>
    </w:div>
    <w:div w:id="201333847">
      <w:bodyDiv w:val="1"/>
      <w:marLeft w:val="0"/>
      <w:marRight w:val="0"/>
      <w:marTop w:val="0"/>
      <w:marBottom w:val="0"/>
      <w:divBdr>
        <w:top w:val="none" w:sz="0" w:space="0" w:color="auto"/>
        <w:left w:val="none" w:sz="0" w:space="0" w:color="auto"/>
        <w:bottom w:val="none" w:sz="0" w:space="0" w:color="auto"/>
        <w:right w:val="none" w:sz="0" w:space="0" w:color="auto"/>
      </w:divBdr>
    </w:div>
    <w:div w:id="201483729">
      <w:bodyDiv w:val="1"/>
      <w:marLeft w:val="0"/>
      <w:marRight w:val="0"/>
      <w:marTop w:val="0"/>
      <w:marBottom w:val="0"/>
      <w:divBdr>
        <w:top w:val="none" w:sz="0" w:space="0" w:color="auto"/>
        <w:left w:val="none" w:sz="0" w:space="0" w:color="auto"/>
        <w:bottom w:val="none" w:sz="0" w:space="0" w:color="auto"/>
        <w:right w:val="none" w:sz="0" w:space="0" w:color="auto"/>
      </w:divBdr>
    </w:div>
    <w:div w:id="202258070">
      <w:bodyDiv w:val="1"/>
      <w:marLeft w:val="0"/>
      <w:marRight w:val="0"/>
      <w:marTop w:val="0"/>
      <w:marBottom w:val="0"/>
      <w:divBdr>
        <w:top w:val="none" w:sz="0" w:space="0" w:color="auto"/>
        <w:left w:val="none" w:sz="0" w:space="0" w:color="auto"/>
        <w:bottom w:val="none" w:sz="0" w:space="0" w:color="auto"/>
        <w:right w:val="none" w:sz="0" w:space="0" w:color="auto"/>
      </w:divBdr>
    </w:div>
    <w:div w:id="202909592">
      <w:bodyDiv w:val="1"/>
      <w:marLeft w:val="0"/>
      <w:marRight w:val="0"/>
      <w:marTop w:val="0"/>
      <w:marBottom w:val="0"/>
      <w:divBdr>
        <w:top w:val="none" w:sz="0" w:space="0" w:color="auto"/>
        <w:left w:val="none" w:sz="0" w:space="0" w:color="auto"/>
        <w:bottom w:val="none" w:sz="0" w:space="0" w:color="auto"/>
        <w:right w:val="none" w:sz="0" w:space="0" w:color="auto"/>
      </w:divBdr>
    </w:div>
    <w:div w:id="204876421">
      <w:bodyDiv w:val="1"/>
      <w:marLeft w:val="0"/>
      <w:marRight w:val="0"/>
      <w:marTop w:val="0"/>
      <w:marBottom w:val="0"/>
      <w:divBdr>
        <w:top w:val="none" w:sz="0" w:space="0" w:color="auto"/>
        <w:left w:val="none" w:sz="0" w:space="0" w:color="auto"/>
        <w:bottom w:val="none" w:sz="0" w:space="0" w:color="auto"/>
        <w:right w:val="none" w:sz="0" w:space="0" w:color="auto"/>
      </w:divBdr>
    </w:div>
    <w:div w:id="205027446">
      <w:bodyDiv w:val="1"/>
      <w:marLeft w:val="0"/>
      <w:marRight w:val="0"/>
      <w:marTop w:val="0"/>
      <w:marBottom w:val="0"/>
      <w:divBdr>
        <w:top w:val="none" w:sz="0" w:space="0" w:color="auto"/>
        <w:left w:val="none" w:sz="0" w:space="0" w:color="auto"/>
        <w:bottom w:val="none" w:sz="0" w:space="0" w:color="auto"/>
        <w:right w:val="none" w:sz="0" w:space="0" w:color="auto"/>
      </w:divBdr>
    </w:div>
    <w:div w:id="206528142">
      <w:bodyDiv w:val="1"/>
      <w:marLeft w:val="0"/>
      <w:marRight w:val="0"/>
      <w:marTop w:val="0"/>
      <w:marBottom w:val="0"/>
      <w:divBdr>
        <w:top w:val="none" w:sz="0" w:space="0" w:color="auto"/>
        <w:left w:val="none" w:sz="0" w:space="0" w:color="auto"/>
        <w:bottom w:val="none" w:sz="0" w:space="0" w:color="auto"/>
        <w:right w:val="none" w:sz="0" w:space="0" w:color="auto"/>
      </w:divBdr>
    </w:div>
    <w:div w:id="207108480">
      <w:bodyDiv w:val="1"/>
      <w:marLeft w:val="0"/>
      <w:marRight w:val="0"/>
      <w:marTop w:val="0"/>
      <w:marBottom w:val="0"/>
      <w:divBdr>
        <w:top w:val="none" w:sz="0" w:space="0" w:color="auto"/>
        <w:left w:val="none" w:sz="0" w:space="0" w:color="auto"/>
        <w:bottom w:val="none" w:sz="0" w:space="0" w:color="auto"/>
        <w:right w:val="none" w:sz="0" w:space="0" w:color="auto"/>
      </w:divBdr>
    </w:div>
    <w:div w:id="208149526">
      <w:bodyDiv w:val="1"/>
      <w:marLeft w:val="0"/>
      <w:marRight w:val="0"/>
      <w:marTop w:val="0"/>
      <w:marBottom w:val="0"/>
      <w:divBdr>
        <w:top w:val="none" w:sz="0" w:space="0" w:color="auto"/>
        <w:left w:val="none" w:sz="0" w:space="0" w:color="auto"/>
        <w:bottom w:val="none" w:sz="0" w:space="0" w:color="auto"/>
        <w:right w:val="none" w:sz="0" w:space="0" w:color="auto"/>
      </w:divBdr>
    </w:div>
    <w:div w:id="208420749">
      <w:bodyDiv w:val="1"/>
      <w:marLeft w:val="0"/>
      <w:marRight w:val="0"/>
      <w:marTop w:val="0"/>
      <w:marBottom w:val="0"/>
      <w:divBdr>
        <w:top w:val="none" w:sz="0" w:space="0" w:color="auto"/>
        <w:left w:val="none" w:sz="0" w:space="0" w:color="auto"/>
        <w:bottom w:val="none" w:sz="0" w:space="0" w:color="auto"/>
        <w:right w:val="none" w:sz="0" w:space="0" w:color="auto"/>
      </w:divBdr>
    </w:div>
    <w:div w:id="210193467">
      <w:bodyDiv w:val="1"/>
      <w:marLeft w:val="0"/>
      <w:marRight w:val="0"/>
      <w:marTop w:val="0"/>
      <w:marBottom w:val="0"/>
      <w:divBdr>
        <w:top w:val="none" w:sz="0" w:space="0" w:color="auto"/>
        <w:left w:val="none" w:sz="0" w:space="0" w:color="auto"/>
        <w:bottom w:val="none" w:sz="0" w:space="0" w:color="auto"/>
        <w:right w:val="none" w:sz="0" w:space="0" w:color="auto"/>
      </w:divBdr>
    </w:div>
    <w:div w:id="210767657">
      <w:bodyDiv w:val="1"/>
      <w:marLeft w:val="0"/>
      <w:marRight w:val="0"/>
      <w:marTop w:val="0"/>
      <w:marBottom w:val="0"/>
      <w:divBdr>
        <w:top w:val="none" w:sz="0" w:space="0" w:color="auto"/>
        <w:left w:val="none" w:sz="0" w:space="0" w:color="auto"/>
        <w:bottom w:val="none" w:sz="0" w:space="0" w:color="auto"/>
        <w:right w:val="none" w:sz="0" w:space="0" w:color="auto"/>
      </w:divBdr>
    </w:div>
    <w:div w:id="211036470">
      <w:bodyDiv w:val="1"/>
      <w:marLeft w:val="0"/>
      <w:marRight w:val="0"/>
      <w:marTop w:val="0"/>
      <w:marBottom w:val="0"/>
      <w:divBdr>
        <w:top w:val="none" w:sz="0" w:space="0" w:color="auto"/>
        <w:left w:val="none" w:sz="0" w:space="0" w:color="auto"/>
        <w:bottom w:val="none" w:sz="0" w:space="0" w:color="auto"/>
        <w:right w:val="none" w:sz="0" w:space="0" w:color="auto"/>
      </w:divBdr>
    </w:div>
    <w:div w:id="211776305">
      <w:bodyDiv w:val="1"/>
      <w:marLeft w:val="0"/>
      <w:marRight w:val="0"/>
      <w:marTop w:val="0"/>
      <w:marBottom w:val="0"/>
      <w:divBdr>
        <w:top w:val="none" w:sz="0" w:space="0" w:color="auto"/>
        <w:left w:val="none" w:sz="0" w:space="0" w:color="auto"/>
        <w:bottom w:val="none" w:sz="0" w:space="0" w:color="auto"/>
        <w:right w:val="none" w:sz="0" w:space="0" w:color="auto"/>
      </w:divBdr>
    </w:div>
    <w:div w:id="212232029">
      <w:bodyDiv w:val="1"/>
      <w:marLeft w:val="0"/>
      <w:marRight w:val="0"/>
      <w:marTop w:val="0"/>
      <w:marBottom w:val="0"/>
      <w:divBdr>
        <w:top w:val="none" w:sz="0" w:space="0" w:color="auto"/>
        <w:left w:val="none" w:sz="0" w:space="0" w:color="auto"/>
        <w:bottom w:val="none" w:sz="0" w:space="0" w:color="auto"/>
        <w:right w:val="none" w:sz="0" w:space="0" w:color="auto"/>
      </w:divBdr>
    </w:div>
    <w:div w:id="212616419">
      <w:bodyDiv w:val="1"/>
      <w:marLeft w:val="0"/>
      <w:marRight w:val="0"/>
      <w:marTop w:val="0"/>
      <w:marBottom w:val="0"/>
      <w:divBdr>
        <w:top w:val="none" w:sz="0" w:space="0" w:color="auto"/>
        <w:left w:val="none" w:sz="0" w:space="0" w:color="auto"/>
        <w:bottom w:val="none" w:sz="0" w:space="0" w:color="auto"/>
        <w:right w:val="none" w:sz="0" w:space="0" w:color="auto"/>
      </w:divBdr>
    </w:div>
    <w:div w:id="212926923">
      <w:bodyDiv w:val="1"/>
      <w:marLeft w:val="0"/>
      <w:marRight w:val="0"/>
      <w:marTop w:val="0"/>
      <w:marBottom w:val="0"/>
      <w:divBdr>
        <w:top w:val="none" w:sz="0" w:space="0" w:color="auto"/>
        <w:left w:val="none" w:sz="0" w:space="0" w:color="auto"/>
        <w:bottom w:val="none" w:sz="0" w:space="0" w:color="auto"/>
        <w:right w:val="none" w:sz="0" w:space="0" w:color="auto"/>
      </w:divBdr>
    </w:div>
    <w:div w:id="214852303">
      <w:bodyDiv w:val="1"/>
      <w:marLeft w:val="0"/>
      <w:marRight w:val="0"/>
      <w:marTop w:val="0"/>
      <w:marBottom w:val="0"/>
      <w:divBdr>
        <w:top w:val="none" w:sz="0" w:space="0" w:color="auto"/>
        <w:left w:val="none" w:sz="0" w:space="0" w:color="auto"/>
        <w:bottom w:val="none" w:sz="0" w:space="0" w:color="auto"/>
        <w:right w:val="none" w:sz="0" w:space="0" w:color="auto"/>
      </w:divBdr>
    </w:div>
    <w:div w:id="215285779">
      <w:bodyDiv w:val="1"/>
      <w:marLeft w:val="0"/>
      <w:marRight w:val="0"/>
      <w:marTop w:val="0"/>
      <w:marBottom w:val="0"/>
      <w:divBdr>
        <w:top w:val="none" w:sz="0" w:space="0" w:color="auto"/>
        <w:left w:val="none" w:sz="0" w:space="0" w:color="auto"/>
        <w:bottom w:val="none" w:sz="0" w:space="0" w:color="auto"/>
        <w:right w:val="none" w:sz="0" w:space="0" w:color="auto"/>
      </w:divBdr>
    </w:div>
    <w:div w:id="215359692">
      <w:bodyDiv w:val="1"/>
      <w:marLeft w:val="0"/>
      <w:marRight w:val="0"/>
      <w:marTop w:val="0"/>
      <w:marBottom w:val="0"/>
      <w:divBdr>
        <w:top w:val="none" w:sz="0" w:space="0" w:color="auto"/>
        <w:left w:val="none" w:sz="0" w:space="0" w:color="auto"/>
        <w:bottom w:val="none" w:sz="0" w:space="0" w:color="auto"/>
        <w:right w:val="none" w:sz="0" w:space="0" w:color="auto"/>
      </w:divBdr>
    </w:div>
    <w:div w:id="215748945">
      <w:bodyDiv w:val="1"/>
      <w:marLeft w:val="0"/>
      <w:marRight w:val="0"/>
      <w:marTop w:val="0"/>
      <w:marBottom w:val="0"/>
      <w:divBdr>
        <w:top w:val="none" w:sz="0" w:space="0" w:color="auto"/>
        <w:left w:val="none" w:sz="0" w:space="0" w:color="auto"/>
        <w:bottom w:val="none" w:sz="0" w:space="0" w:color="auto"/>
        <w:right w:val="none" w:sz="0" w:space="0" w:color="auto"/>
      </w:divBdr>
    </w:div>
    <w:div w:id="216017322">
      <w:bodyDiv w:val="1"/>
      <w:marLeft w:val="0"/>
      <w:marRight w:val="0"/>
      <w:marTop w:val="0"/>
      <w:marBottom w:val="0"/>
      <w:divBdr>
        <w:top w:val="none" w:sz="0" w:space="0" w:color="auto"/>
        <w:left w:val="none" w:sz="0" w:space="0" w:color="auto"/>
        <w:bottom w:val="none" w:sz="0" w:space="0" w:color="auto"/>
        <w:right w:val="none" w:sz="0" w:space="0" w:color="auto"/>
      </w:divBdr>
    </w:div>
    <w:div w:id="216287842">
      <w:bodyDiv w:val="1"/>
      <w:marLeft w:val="0"/>
      <w:marRight w:val="0"/>
      <w:marTop w:val="0"/>
      <w:marBottom w:val="0"/>
      <w:divBdr>
        <w:top w:val="none" w:sz="0" w:space="0" w:color="auto"/>
        <w:left w:val="none" w:sz="0" w:space="0" w:color="auto"/>
        <w:bottom w:val="none" w:sz="0" w:space="0" w:color="auto"/>
        <w:right w:val="none" w:sz="0" w:space="0" w:color="auto"/>
      </w:divBdr>
    </w:div>
    <w:div w:id="218245021">
      <w:bodyDiv w:val="1"/>
      <w:marLeft w:val="0"/>
      <w:marRight w:val="0"/>
      <w:marTop w:val="0"/>
      <w:marBottom w:val="0"/>
      <w:divBdr>
        <w:top w:val="none" w:sz="0" w:space="0" w:color="auto"/>
        <w:left w:val="none" w:sz="0" w:space="0" w:color="auto"/>
        <w:bottom w:val="none" w:sz="0" w:space="0" w:color="auto"/>
        <w:right w:val="none" w:sz="0" w:space="0" w:color="auto"/>
      </w:divBdr>
    </w:div>
    <w:div w:id="218789626">
      <w:bodyDiv w:val="1"/>
      <w:marLeft w:val="0"/>
      <w:marRight w:val="0"/>
      <w:marTop w:val="0"/>
      <w:marBottom w:val="0"/>
      <w:divBdr>
        <w:top w:val="none" w:sz="0" w:space="0" w:color="auto"/>
        <w:left w:val="none" w:sz="0" w:space="0" w:color="auto"/>
        <w:bottom w:val="none" w:sz="0" w:space="0" w:color="auto"/>
        <w:right w:val="none" w:sz="0" w:space="0" w:color="auto"/>
      </w:divBdr>
    </w:div>
    <w:div w:id="219441068">
      <w:bodyDiv w:val="1"/>
      <w:marLeft w:val="0"/>
      <w:marRight w:val="0"/>
      <w:marTop w:val="0"/>
      <w:marBottom w:val="0"/>
      <w:divBdr>
        <w:top w:val="none" w:sz="0" w:space="0" w:color="auto"/>
        <w:left w:val="none" w:sz="0" w:space="0" w:color="auto"/>
        <w:bottom w:val="none" w:sz="0" w:space="0" w:color="auto"/>
        <w:right w:val="none" w:sz="0" w:space="0" w:color="auto"/>
      </w:divBdr>
    </w:div>
    <w:div w:id="221211186">
      <w:bodyDiv w:val="1"/>
      <w:marLeft w:val="0"/>
      <w:marRight w:val="0"/>
      <w:marTop w:val="0"/>
      <w:marBottom w:val="0"/>
      <w:divBdr>
        <w:top w:val="none" w:sz="0" w:space="0" w:color="auto"/>
        <w:left w:val="none" w:sz="0" w:space="0" w:color="auto"/>
        <w:bottom w:val="none" w:sz="0" w:space="0" w:color="auto"/>
        <w:right w:val="none" w:sz="0" w:space="0" w:color="auto"/>
      </w:divBdr>
    </w:div>
    <w:div w:id="221643479">
      <w:bodyDiv w:val="1"/>
      <w:marLeft w:val="0"/>
      <w:marRight w:val="0"/>
      <w:marTop w:val="0"/>
      <w:marBottom w:val="0"/>
      <w:divBdr>
        <w:top w:val="none" w:sz="0" w:space="0" w:color="auto"/>
        <w:left w:val="none" w:sz="0" w:space="0" w:color="auto"/>
        <w:bottom w:val="none" w:sz="0" w:space="0" w:color="auto"/>
        <w:right w:val="none" w:sz="0" w:space="0" w:color="auto"/>
      </w:divBdr>
    </w:div>
    <w:div w:id="222718809">
      <w:bodyDiv w:val="1"/>
      <w:marLeft w:val="0"/>
      <w:marRight w:val="0"/>
      <w:marTop w:val="0"/>
      <w:marBottom w:val="0"/>
      <w:divBdr>
        <w:top w:val="none" w:sz="0" w:space="0" w:color="auto"/>
        <w:left w:val="none" w:sz="0" w:space="0" w:color="auto"/>
        <w:bottom w:val="none" w:sz="0" w:space="0" w:color="auto"/>
        <w:right w:val="none" w:sz="0" w:space="0" w:color="auto"/>
      </w:divBdr>
    </w:div>
    <w:div w:id="223298157">
      <w:bodyDiv w:val="1"/>
      <w:marLeft w:val="0"/>
      <w:marRight w:val="0"/>
      <w:marTop w:val="0"/>
      <w:marBottom w:val="0"/>
      <w:divBdr>
        <w:top w:val="none" w:sz="0" w:space="0" w:color="auto"/>
        <w:left w:val="none" w:sz="0" w:space="0" w:color="auto"/>
        <w:bottom w:val="none" w:sz="0" w:space="0" w:color="auto"/>
        <w:right w:val="none" w:sz="0" w:space="0" w:color="auto"/>
      </w:divBdr>
    </w:div>
    <w:div w:id="223685716">
      <w:bodyDiv w:val="1"/>
      <w:marLeft w:val="0"/>
      <w:marRight w:val="0"/>
      <w:marTop w:val="0"/>
      <w:marBottom w:val="0"/>
      <w:divBdr>
        <w:top w:val="none" w:sz="0" w:space="0" w:color="auto"/>
        <w:left w:val="none" w:sz="0" w:space="0" w:color="auto"/>
        <w:bottom w:val="none" w:sz="0" w:space="0" w:color="auto"/>
        <w:right w:val="none" w:sz="0" w:space="0" w:color="auto"/>
      </w:divBdr>
    </w:div>
    <w:div w:id="224923384">
      <w:bodyDiv w:val="1"/>
      <w:marLeft w:val="0"/>
      <w:marRight w:val="0"/>
      <w:marTop w:val="0"/>
      <w:marBottom w:val="0"/>
      <w:divBdr>
        <w:top w:val="none" w:sz="0" w:space="0" w:color="auto"/>
        <w:left w:val="none" w:sz="0" w:space="0" w:color="auto"/>
        <w:bottom w:val="none" w:sz="0" w:space="0" w:color="auto"/>
        <w:right w:val="none" w:sz="0" w:space="0" w:color="auto"/>
      </w:divBdr>
    </w:div>
    <w:div w:id="226428044">
      <w:bodyDiv w:val="1"/>
      <w:marLeft w:val="0"/>
      <w:marRight w:val="0"/>
      <w:marTop w:val="0"/>
      <w:marBottom w:val="0"/>
      <w:divBdr>
        <w:top w:val="none" w:sz="0" w:space="0" w:color="auto"/>
        <w:left w:val="none" w:sz="0" w:space="0" w:color="auto"/>
        <w:bottom w:val="none" w:sz="0" w:space="0" w:color="auto"/>
        <w:right w:val="none" w:sz="0" w:space="0" w:color="auto"/>
      </w:divBdr>
    </w:div>
    <w:div w:id="227150045">
      <w:bodyDiv w:val="1"/>
      <w:marLeft w:val="0"/>
      <w:marRight w:val="0"/>
      <w:marTop w:val="0"/>
      <w:marBottom w:val="0"/>
      <w:divBdr>
        <w:top w:val="none" w:sz="0" w:space="0" w:color="auto"/>
        <w:left w:val="none" w:sz="0" w:space="0" w:color="auto"/>
        <w:bottom w:val="none" w:sz="0" w:space="0" w:color="auto"/>
        <w:right w:val="none" w:sz="0" w:space="0" w:color="auto"/>
      </w:divBdr>
    </w:div>
    <w:div w:id="227302938">
      <w:bodyDiv w:val="1"/>
      <w:marLeft w:val="0"/>
      <w:marRight w:val="0"/>
      <w:marTop w:val="0"/>
      <w:marBottom w:val="0"/>
      <w:divBdr>
        <w:top w:val="none" w:sz="0" w:space="0" w:color="auto"/>
        <w:left w:val="none" w:sz="0" w:space="0" w:color="auto"/>
        <w:bottom w:val="none" w:sz="0" w:space="0" w:color="auto"/>
        <w:right w:val="none" w:sz="0" w:space="0" w:color="auto"/>
      </w:divBdr>
    </w:div>
    <w:div w:id="227349239">
      <w:bodyDiv w:val="1"/>
      <w:marLeft w:val="0"/>
      <w:marRight w:val="0"/>
      <w:marTop w:val="0"/>
      <w:marBottom w:val="0"/>
      <w:divBdr>
        <w:top w:val="none" w:sz="0" w:space="0" w:color="auto"/>
        <w:left w:val="none" w:sz="0" w:space="0" w:color="auto"/>
        <w:bottom w:val="none" w:sz="0" w:space="0" w:color="auto"/>
        <w:right w:val="none" w:sz="0" w:space="0" w:color="auto"/>
      </w:divBdr>
    </w:div>
    <w:div w:id="227569251">
      <w:bodyDiv w:val="1"/>
      <w:marLeft w:val="0"/>
      <w:marRight w:val="0"/>
      <w:marTop w:val="0"/>
      <w:marBottom w:val="0"/>
      <w:divBdr>
        <w:top w:val="none" w:sz="0" w:space="0" w:color="auto"/>
        <w:left w:val="none" w:sz="0" w:space="0" w:color="auto"/>
        <w:bottom w:val="none" w:sz="0" w:space="0" w:color="auto"/>
        <w:right w:val="none" w:sz="0" w:space="0" w:color="auto"/>
      </w:divBdr>
    </w:div>
    <w:div w:id="229120328">
      <w:bodyDiv w:val="1"/>
      <w:marLeft w:val="0"/>
      <w:marRight w:val="0"/>
      <w:marTop w:val="0"/>
      <w:marBottom w:val="0"/>
      <w:divBdr>
        <w:top w:val="none" w:sz="0" w:space="0" w:color="auto"/>
        <w:left w:val="none" w:sz="0" w:space="0" w:color="auto"/>
        <w:bottom w:val="none" w:sz="0" w:space="0" w:color="auto"/>
        <w:right w:val="none" w:sz="0" w:space="0" w:color="auto"/>
      </w:divBdr>
    </w:div>
    <w:div w:id="229193850">
      <w:bodyDiv w:val="1"/>
      <w:marLeft w:val="0"/>
      <w:marRight w:val="0"/>
      <w:marTop w:val="0"/>
      <w:marBottom w:val="0"/>
      <w:divBdr>
        <w:top w:val="none" w:sz="0" w:space="0" w:color="auto"/>
        <w:left w:val="none" w:sz="0" w:space="0" w:color="auto"/>
        <w:bottom w:val="none" w:sz="0" w:space="0" w:color="auto"/>
        <w:right w:val="none" w:sz="0" w:space="0" w:color="auto"/>
      </w:divBdr>
    </w:div>
    <w:div w:id="229586861">
      <w:bodyDiv w:val="1"/>
      <w:marLeft w:val="0"/>
      <w:marRight w:val="0"/>
      <w:marTop w:val="0"/>
      <w:marBottom w:val="0"/>
      <w:divBdr>
        <w:top w:val="none" w:sz="0" w:space="0" w:color="auto"/>
        <w:left w:val="none" w:sz="0" w:space="0" w:color="auto"/>
        <w:bottom w:val="none" w:sz="0" w:space="0" w:color="auto"/>
        <w:right w:val="none" w:sz="0" w:space="0" w:color="auto"/>
      </w:divBdr>
    </w:div>
    <w:div w:id="230308793">
      <w:bodyDiv w:val="1"/>
      <w:marLeft w:val="0"/>
      <w:marRight w:val="0"/>
      <w:marTop w:val="0"/>
      <w:marBottom w:val="0"/>
      <w:divBdr>
        <w:top w:val="none" w:sz="0" w:space="0" w:color="auto"/>
        <w:left w:val="none" w:sz="0" w:space="0" w:color="auto"/>
        <w:bottom w:val="none" w:sz="0" w:space="0" w:color="auto"/>
        <w:right w:val="none" w:sz="0" w:space="0" w:color="auto"/>
      </w:divBdr>
    </w:div>
    <w:div w:id="230313833">
      <w:bodyDiv w:val="1"/>
      <w:marLeft w:val="0"/>
      <w:marRight w:val="0"/>
      <w:marTop w:val="0"/>
      <w:marBottom w:val="0"/>
      <w:divBdr>
        <w:top w:val="none" w:sz="0" w:space="0" w:color="auto"/>
        <w:left w:val="none" w:sz="0" w:space="0" w:color="auto"/>
        <w:bottom w:val="none" w:sz="0" w:space="0" w:color="auto"/>
        <w:right w:val="none" w:sz="0" w:space="0" w:color="auto"/>
      </w:divBdr>
    </w:div>
    <w:div w:id="230698754">
      <w:bodyDiv w:val="1"/>
      <w:marLeft w:val="0"/>
      <w:marRight w:val="0"/>
      <w:marTop w:val="0"/>
      <w:marBottom w:val="0"/>
      <w:divBdr>
        <w:top w:val="none" w:sz="0" w:space="0" w:color="auto"/>
        <w:left w:val="none" w:sz="0" w:space="0" w:color="auto"/>
        <w:bottom w:val="none" w:sz="0" w:space="0" w:color="auto"/>
        <w:right w:val="none" w:sz="0" w:space="0" w:color="auto"/>
      </w:divBdr>
    </w:div>
    <w:div w:id="230779197">
      <w:bodyDiv w:val="1"/>
      <w:marLeft w:val="0"/>
      <w:marRight w:val="0"/>
      <w:marTop w:val="0"/>
      <w:marBottom w:val="0"/>
      <w:divBdr>
        <w:top w:val="none" w:sz="0" w:space="0" w:color="auto"/>
        <w:left w:val="none" w:sz="0" w:space="0" w:color="auto"/>
        <w:bottom w:val="none" w:sz="0" w:space="0" w:color="auto"/>
        <w:right w:val="none" w:sz="0" w:space="0" w:color="auto"/>
      </w:divBdr>
    </w:div>
    <w:div w:id="232325633">
      <w:bodyDiv w:val="1"/>
      <w:marLeft w:val="0"/>
      <w:marRight w:val="0"/>
      <w:marTop w:val="0"/>
      <w:marBottom w:val="0"/>
      <w:divBdr>
        <w:top w:val="none" w:sz="0" w:space="0" w:color="auto"/>
        <w:left w:val="none" w:sz="0" w:space="0" w:color="auto"/>
        <w:bottom w:val="none" w:sz="0" w:space="0" w:color="auto"/>
        <w:right w:val="none" w:sz="0" w:space="0" w:color="auto"/>
      </w:divBdr>
    </w:div>
    <w:div w:id="232618470">
      <w:bodyDiv w:val="1"/>
      <w:marLeft w:val="0"/>
      <w:marRight w:val="0"/>
      <w:marTop w:val="0"/>
      <w:marBottom w:val="0"/>
      <w:divBdr>
        <w:top w:val="none" w:sz="0" w:space="0" w:color="auto"/>
        <w:left w:val="none" w:sz="0" w:space="0" w:color="auto"/>
        <w:bottom w:val="none" w:sz="0" w:space="0" w:color="auto"/>
        <w:right w:val="none" w:sz="0" w:space="0" w:color="auto"/>
      </w:divBdr>
    </w:div>
    <w:div w:id="232784143">
      <w:bodyDiv w:val="1"/>
      <w:marLeft w:val="0"/>
      <w:marRight w:val="0"/>
      <w:marTop w:val="0"/>
      <w:marBottom w:val="0"/>
      <w:divBdr>
        <w:top w:val="none" w:sz="0" w:space="0" w:color="auto"/>
        <w:left w:val="none" w:sz="0" w:space="0" w:color="auto"/>
        <w:bottom w:val="none" w:sz="0" w:space="0" w:color="auto"/>
        <w:right w:val="none" w:sz="0" w:space="0" w:color="auto"/>
      </w:divBdr>
    </w:div>
    <w:div w:id="233395368">
      <w:bodyDiv w:val="1"/>
      <w:marLeft w:val="0"/>
      <w:marRight w:val="0"/>
      <w:marTop w:val="0"/>
      <w:marBottom w:val="0"/>
      <w:divBdr>
        <w:top w:val="none" w:sz="0" w:space="0" w:color="auto"/>
        <w:left w:val="none" w:sz="0" w:space="0" w:color="auto"/>
        <w:bottom w:val="none" w:sz="0" w:space="0" w:color="auto"/>
        <w:right w:val="none" w:sz="0" w:space="0" w:color="auto"/>
      </w:divBdr>
    </w:div>
    <w:div w:id="233664414">
      <w:bodyDiv w:val="1"/>
      <w:marLeft w:val="0"/>
      <w:marRight w:val="0"/>
      <w:marTop w:val="0"/>
      <w:marBottom w:val="0"/>
      <w:divBdr>
        <w:top w:val="none" w:sz="0" w:space="0" w:color="auto"/>
        <w:left w:val="none" w:sz="0" w:space="0" w:color="auto"/>
        <w:bottom w:val="none" w:sz="0" w:space="0" w:color="auto"/>
        <w:right w:val="none" w:sz="0" w:space="0" w:color="auto"/>
      </w:divBdr>
    </w:div>
    <w:div w:id="234243740">
      <w:bodyDiv w:val="1"/>
      <w:marLeft w:val="0"/>
      <w:marRight w:val="0"/>
      <w:marTop w:val="0"/>
      <w:marBottom w:val="0"/>
      <w:divBdr>
        <w:top w:val="none" w:sz="0" w:space="0" w:color="auto"/>
        <w:left w:val="none" w:sz="0" w:space="0" w:color="auto"/>
        <w:bottom w:val="none" w:sz="0" w:space="0" w:color="auto"/>
        <w:right w:val="none" w:sz="0" w:space="0" w:color="auto"/>
      </w:divBdr>
    </w:div>
    <w:div w:id="234441319">
      <w:bodyDiv w:val="1"/>
      <w:marLeft w:val="0"/>
      <w:marRight w:val="0"/>
      <w:marTop w:val="0"/>
      <w:marBottom w:val="0"/>
      <w:divBdr>
        <w:top w:val="none" w:sz="0" w:space="0" w:color="auto"/>
        <w:left w:val="none" w:sz="0" w:space="0" w:color="auto"/>
        <w:bottom w:val="none" w:sz="0" w:space="0" w:color="auto"/>
        <w:right w:val="none" w:sz="0" w:space="0" w:color="auto"/>
      </w:divBdr>
    </w:div>
    <w:div w:id="234708406">
      <w:bodyDiv w:val="1"/>
      <w:marLeft w:val="0"/>
      <w:marRight w:val="0"/>
      <w:marTop w:val="0"/>
      <w:marBottom w:val="0"/>
      <w:divBdr>
        <w:top w:val="none" w:sz="0" w:space="0" w:color="auto"/>
        <w:left w:val="none" w:sz="0" w:space="0" w:color="auto"/>
        <w:bottom w:val="none" w:sz="0" w:space="0" w:color="auto"/>
        <w:right w:val="none" w:sz="0" w:space="0" w:color="auto"/>
      </w:divBdr>
    </w:div>
    <w:div w:id="236133607">
      <w:bodyDiv w:val="1"/>
      <w:marLeft w:val="0"/>
      <w:marRight w:val="0"/>
      <w:marTop w:val="0"/>
      <w:marBottom w:val="0"/>
      <w:divBdr>
        <w:top w:val="none" w:sz="0" w:space="0" w:color="auto"/>
        <w:left w:val="none" w:sz="0" w:space="0" w:color="auto"/>
        <w:bottom w:val="none" w:sz="0" w:space="0" w:color="auto"/>
        <w:right w:val="none" w:sz="0" w:space="0" w:color="auto"/>
      </w:divBdr>
    </w:div>
    <w:div w:id="236283479">
      <w:bodyDiv w:val="1"/>
      <w:marLeft w:val="0"/>
      <w:marRight w:val="0"/>
      <w:marTop w:val="0"/>
      <w:marBottom w:val="0"/>
      <w:divBdr>
        <w:top w:val="none" w:sz="0" w:space="0" w:color="auto"/>
        <w:left w:val="none" w:sz="0" w:space="0" w:color="auto"/>
        <w:bottom w:val="none" w:sz="0" w:space="0" w:color="auto"/>
        <w:right w:val="none" w:sz="0" w:space="0" w:color="auto"/>
      </w:divBdr>
    </w:div>
    <w:div w:id="236792204">
      <w:bodyDiv w:val="1"/>
      <w:marLeft w:val="0"/>
      <w:marRight w:val="0"/>
      <w:marTop w:val="0"/>
      <w:marBottom w:val="0"/>
      <w:divBdr>
        <w:top w:val="none" w:sz="0" w:space="0" w:color="auto"/>
        <w:left w:val="none" w:sz="0" w:space="0" w:color="auto"/>
        <w:bottom w:val="none" w:sz="0" w:space="0" w:color="auto"/>
        <w:right w:val="none" w:sz="0" w:space="0" w:color="auto"/>
      </w:divBdr>
    </w:div>
    <w:div w:id="238101890">
      <w:bodyDiv w:val="1"/>
      <w:marLeft w:val="0"/>
      <w:marRight w:val="0"/>
      <w:marTop w:val="0"/>
      <w:marBottom w:val="0"/>
      <w:divBdr>
        <w:top w:val="none" w:sz="0" w:space="0" w:color="auto"/>
        <w:left w:val="none" w:sz="0" w:space="0" w:color="auto"/>
        <w:bottom w:val="none" w:sz="0" w:space="0" w:color="auto"/>
        <w:right w:val="none" w:sz="0" w:space="0" w:color="auto"/>
      </w:divBdr>
    </w:div>
    <w:div w:id="240065045">
      <w:bodyDiv w:val="1"/>
      <w:marLeft w:val="0"/>
      <w:marRight w:val="0"/>
      <w:marTop w:val="0"/>
      <w:marBottom w:val="0"/>
      <w:divBdr>
        <w:top w:val="none" w:sz="0" w:space="0" w:color="auto"/>
        <w:left w:val="none" w:sz="0" w:space="0" w:color="auto"/>
        <w:bottom w:val="none" w:sz="0" w:space="0" w:color="auto"/>
        <w:right w:val="none" w:sz="0" w:space="0" w:color="auto"/>
      </w:divBdr>
    </w:div>
    <w:div w:id="240214493">
      <w:bodyDiv w:val="1"/>
      <w:marLeft w:val="0"/>
      <w:marRight w:val="0"/>
      <w:marTop w:val="0"/>
      <w:marBottom w:val="0"/>
      <w:divBdr>
        <w:top w:val="none" w:sz="0" w:space="0" w:color="auto"/>
        <w:left w:val="none" w:sz="0" w:space="0" w:color="auto"/>
        <w:bottom w:val="none" w:sz="0" w:space="0" w:color="auto"/>
        <w:right w:val="none" w:sz="0" w:space="0" w:color="auto"/>
      </w:divBdr>
    </w:div>
    <w:div w:id="240338985">
      <w:bodyDiv w:val="1"/>
      <w:marLeft w:val="0"/>
      <w:marRight w:val="0"/>
      <w:marTop w:val="0"/>
      <w:marBottom w:val="0"/>
      <w:divBdr>
        <w:top w:val="none" w:sz="0" w:space="0" w:color="auto"/>
        <w:left w:val="none" w:sz="0" w:space="0" w:color="auto"/>
        <w:bottom w:val="none" w:sz="0" w:space="0" w:color="auto"/>
        <w:right w:val="none" w:sz="0" w:space="0" w:color="auto"/>
      </w:divBdr>
    </w:div>
    <w:div w:id="240676551">
      <w:bodyDiv w:val="1"/>
      <w:marLeft w:val="0"/>
      <w:marRight w:val="0"/>
      <w:marTop w:val="0"/>
      <w:marBottom w:val="0"/>
      <w:divBdr>
        <w:top w:val="none" w:sz="0" w:space="0" w:color="auto"/>
        <w:left w:val="none" w:sz="0" w:space="0" w:color="auto"/>
        <w:bottom w:val="none" w:sz="0" w:space="0" w:color="auto"/>
        <w:right w:val="none" w:sz="0" w:space="0" w:color="auto"/>
      </w:divBdr>
    </w:div>
    <w:div w:id="240993732">
      <w:bodyDiv w:val="1"/>
      <w:marLeft w:val="0"/>
      <w:marRight w:val="0"/>
      <w:marTop w:val="0"/>
      <w:marBottom w:val="0"/>
      <w:divBdr>
        <w:top w:val="none" w:sz="0" w:space="0" w:color="auto"/>
        <w:left w:val="none" w:sz="0" w:space="0" w:color="auto"/>
        <w:bottom w:val="none" w:sz="0" w:space="0" w:color="auto"/>
        <w:right w:val="none" w:sz="0" w:space="0" w:color="auto"/>
      </w:divBdr>
    </w:div>
    <w:div w:id="241182850">
      <w:bodyDiv w:val="1"/>
      <w:marLeft w:val="0"/>
      <w:marRight w:val="0"/>
      <w:marTop w:val="0"/>
      <w:marBottom w:val="0"/>
      <w:divBdr>
        <w:top w:val="none" w:sz="0" w:space="0" w:color="auto"/>
        <w:left w:val="none" w:sz="0" w:space="0" w:color="auto"/>
        <w:bottom w:val="none" w:sz="0" w:space="0" w:color="auto"/>
        <w:right w:val="none" w:sz="0" w:space="0" w:color="auto"/>
      </w:divBdr>
    </w:div>
    <w:div w:id="241372523">
      <w:bodyDiv w:val="1"/>
      <w:marLeft w:val="0"/>
      <w:marRight w:val="0"/>
      <w:marTop w:val="0"/>
      <w:marBottom w:val="0"/>
      <w:divBdr>
        <w:top w:val="none" w:sz="0" w:space="0" w:color="auto"/>
        <w:left w:val="none" w:sz="0" w:space="0" w:color="auto"/>
        <w:bottom w:val="none" w:sz="0" w:space="0" w:color="auto"/>
        <w:right w:val="none" w:sz="0" w:space="0" w:color="auto"/>
      </w:divBdr>
    </w:div>
    <w:div w:id="242186083">
      <w:bodyDiv w:val="1"/>
      <w:marLeft w:val="0"/>
      <w:marRight w:val="0"/>
      <w:marTop w:val="0"/>
      <w:marBottom w:val="0"/>
      <w:divBdr>
        <w:top w:val="none" w:sz="0" w:space="0" w:color="auto"/>
        <w:left w:val="none" w:sz="0" w:space="0" w:color="auto"/>
        <w:bottom w:val="none" w:sz="0" w:space="0" w:color="auto"/>
        <w:right w:val="none" w:sz="0" w:space="0" w:color="auto"/>
      </w:divBdr>
    </w:div>
    <w:div w:id="243035628">
      <w:bodyDiv w:val="1"/>
      <w:marLeft w:val="0"/>
      <w:marRight w:val="0"/>
      <w:marTop w:val="0"/>
      <w:marBottom w:val="0"/>
      <w:divBdr>
        <w:top w:val="none" w:sz="0" w:space="0" w:color="auto"/>
        <w:left w:val="none" w:sz="0" w:space="0" w:color="auto"/>
        <w:bottom w:val="none" w:sz="0" w:space="0" w:color="auto"/>
        <w:right w:val="none" w:sz="0" w:space="0" w:color="auto"/>
      </w:divBdr>
    </w:div>
    <w:div w:id="243540401">
      <w:bodyDiv w:val="1"/>
      <w:marLeft w:val="0"/>
      <w:marRight w:val="0"/>
      <w:marTop w:val="0"/>
      <w:marBottom w:val="0"/>
      <w:divBdr>
        <w:top w:val="none" w:sz="0" w:space="0" w:color="auto"/>
        <w:left w:val="none" w:sz="0" w:space="0" w:color="auto"/>
        <w:bottom w:val="none" w:sz="0" w:space="0" w:color="auto"/>
        <w:right w:val="none" w:sz="0" w:space="0" w:color="auto"/>
      </w:divBdr>
    </w:div>
    <w:div w:id="244151898">
      <w:bodyDiv w:val="1"/>
      <w:marLeft w:val="0"/>
      <w:marRight w:val="0"/>
      <w:marTop w:val="0"/>
      <w:marBottom w:val="0"/>
      <w:divBdr>
        <w:top w:val="none" w:sz="0" w:space="0" w:color="auto"/>
        <w:left w:val="none" w:sz="0" w:space="0" w:color="auto"/>
        <w:bottom w:val="none" w:sz="0" w:space="0" w:color="auto"/>
        <w:right w:val="none" w:sz="0" w:space="0" w:color="auto"/>
      </w:divBdr>
    </w:div>
    <w:div w:id="245463240">
      <w:bodyDiv w:val="1"/>
      <w:marLeft w:val="0"/>
      <w:marRight w:val="0"/>
      <w:marTop w:val="0"/>
      <w:marBottom w:val="0"/>
      <w:divBdr>
        <w:top w:val="none" w:sz="0" w:space="0" w:color="auto"/>
        <w:left w:val="none" w:sz="0" w:space="0" w:color="auto"/>
        <w:bottom w:val="none" w:sz="0" w:space="0" w:color="auto"/>
        <w:right w:val="none" w:sz="0" w:space="0" w:color="auto"/>
      </w:divBdr>
    </w:div>
    <w:div w:id="247546182">
      <w:bodyDiv w:val="1"/>
      <w:marLeft w:val="0"/>
      <w:marRight w:val="0"/>
      <w:marTop w:val="0"/>
      <w:marBottom w:val="0"/>
      <w:divBdr>
        <w:top w:val="none" w:sz="0" w:space="0" w:color="auto"/>
        <w:left w:val="none" w:sz="0" w:space="0" w:color="auto"/>
        <w:bottom w:val="none" w:sz="0" w:space="0" w:color="auto"/>
        <w:right w:val="none" w:sz="0" w:space="0" w:color="auto"/>
      </w:divBdr>
    </w:div>
    <w:div w:id="247691076">
      <w:bodyDiv w:val="1"/>
      <w:marLeft w:val="0"/>
      <w:marRight w:val="0"/>
      <w:marTop w:val="0"/>
      <w:marBottom w:val="0"/>
      <w:divBdr>
        <w:top w:val="none" w:sz="0" w:space="0" w:color="auto"/>
        <w:left w:val="none" w:sz="0" w:space="0" w:color="auto"/>
        <w:bottom w:val="none" w:sz="0" w:space="0" w:color="auto"/>
        <w:right w:val="none" w:sz="0" w:space="0" w:color="auto"/>
      </w:divBdr>
    </w:div>
    <w:div w:id="248275221">
      <w:bodyDiv w:val="1"/>
      <w:marLeft w:val="0"/>
      <w:marRight w:val="0"/>
      <w:marTop w:val="0"/>
      <w:marBottom w:val="0"/>
      <w:divBdr>
        <w:top w:val="none" w:sz="0" w:space="0" w:color="auto"/>
        <w:left w:val="none" w:sz="0" w:space="0" w:color="auto"/>
        <w:bottom w:val="none" w:sz="0" w:space="0" w:color="auto"/>
        <w:right w:val="none" w:sz="0" w:space="0" w:color="auto"/>
      </w:divBdr>
    </w:div>
    <w:div w:id="248394438">
      <w:bodyDiv w:val="1"/>
      <w:marLeft w:val="0"/>
      <w:marRight w:val="0"/>
      <w:marTop w:val="0"/>
      <w:marBottom w:val="0"/>
      <w:divBdr>
        <w:top w:val="none" w:sz="0" w:space="0" w:color="auto"/>
        <w:left w:val="none" w:sz="0" w:space="0" w:color="auto"/>
        <w:bottom w:val="none" w:sz="0" w:space="0" w:color="auto"/>
        <w:right w:val="none" w:sz="0" w:space="0" w:color="auto"/>
      </w:divBdr>
    </w:div>
    <w:div w:id="248465250">
      <w:bodyDiv w:val="1"/>
      <w:marLeft w:val="0"/>
      <w:marRight w:val="0"/>
      <w:marTop w:val="0"/>
      <w:marBottom w:val="0"/>
      <w:divBdr>
        <w:top w:val="none" w:sz="0" w:space="0" w:color="auto"/>
        <w:left w:val="none" w:sz="0" w:space="0" w:color="auto"/>
        <w:bottom w:val="none" w:sz="0" w:space="0" w:color="auto"/>
        <w:right w:val="none" w:sz="0" w:space="0" w:color="auto"/>
      </w:divBdr>
    </w:div>
    <w:div w:id="251669466">
      <w:bodyDiv w:val="1"/>
      <w:marLeft w:val="0"/>
      <w:marRight w:val="0"/>
      <w:marTop w:val="0"/>
      <w:marBottom w:val="0"/>
      <w:divBdr>
        <w:top w:val="none" w:sz="0" w:space="0" w:color="auto"/>
        <w:left w:val="none" w:sz="0" w:space="0" w:color="auto"/>
        <w:bottom w:val="none" w:sz="0" w:space="0" w:color="auto"/>
        <w:right w:val="none" w:sz="0" w:space="0" w:color="auto"/>
      </w:divBdr>
    </w:div>
    <w:div w:id="253367380">
      <w:bodyDiv w:val="1"/>
      <w:marLeft w:val="0"/>
      <w:marRight w:val="0"/>
      <w:marTop w:val="0"/>
      <w:marBottom w:val="0"/>
      <w:divBdr>
        <w:top w:val="none" w:sz="0" w:space="0" w:color="auto"/>
        <w:left w:val="none" w:sz="0" w:space="0" w:color="auto"/>
        <w:bottom w:val="none" w:sz="0" w:space="0" w:color="auto"/>
        <w:right w:val="none" w:sz="0" w:space="0" w:color="auto"/>
      </w:divBdr>
    </w:div>
    <w:div w:id="253904618">
      <w:bodyDiv w:val="1"/>
      <w:marLeft w:val="0"/>
      <w:marRight w:val="0"/>
      <w:marTop w:val="0"/>
      <w:marBottom w:val="0"/>
      <w:divBdr>
        <w:top w:val="none" w:sz="0" w:space="0" w:color="auto"/>
        <w:left w:val="none" w:sz="0" w:space="0" w:color="auto"/>
        <w:bottom w:val="none" w:sz="0" w:space="0" w:color="auto"/>
        <w:right w:val="none" w:sz="0" w:space="0" w:color="auto"/>
      </w:divBdr>
    </w:div>
    <w:div w:id="254485647">
      <w:bodyDiv w:val="1"/>
      <w:marLeft w:val="0"/>
      <w:marRight w:val="0"/>
      <w:marTop w:val="0"/>
      <w:marBottom w:val="0"/>
      <w:divBdr>
        <w:top w:val="none" w:sz="0" w:space="0" w:color="auto"/>
        <w:left w:val="none" w:sz="0" w:space="0" w:color="auto"/>
        <w:bottom w:val="none" w:sz="0" w:space="0" w:color="auto"/>
        <w:right w:val="none" w:sz="0" w:space="0" w:color="auto"/>
      </w:divBdr>
    </w:div>
    <w:div w:id="256989127">
      <w:bodyDiv w:val="1"/>
      <w:marLeft w:val="0"/>
      <w:marRight w:val="0"/>
      <w:marTop w:val="0"/>
      <w:marBottom w:val="0"/>
      <w:divBdr>
        <w:top w:val="none" w:sz="0" w:space="0" w:color="auto"/>
        <w:left w:val="none" w:sz="0" w:space="0" w:color="auto"/>
        <w:bottom w:val="none" w:sz="0" w:space="0" w:color="auto"/>
        <w:right w:val="none" w:sz="0" w:space="0" w:color="auto"/>
      </w:divBdr>
    </w:div>
    <w:div w:id="257250916">
      <w:bodyDiv w:val="1"/>
      <w:marLeft w:val="0"/>
      <w:marRight w:val="0"/>
      <w:marTop w:val="0"/>
      <w:marBottom w:val="0"/>
      <w:divBdr>
        <w:top w:val="none" w:sz="0" w:space="0" w:color="auto"/>
        <w:left w:val="none" w:sz="0" w:space="0" w:color="auto"/>
        <w:bottom w:val="none" w:sz="0" w:space="0" w:color="auto"/>
        <w:right w:val="none" w:sz="0" w:space="0" w:color="auto"/>
      </w:divBdr>
    </w:div>
    <w:div w:id="257910763">
      <w:bodyDiv w:val="1"/>
      <w:marLeft w:val="0"/>
      <w:marRight w:val="0"/>
      <w:marTop w:val="0"/>
      <w:marBottom w:val="0"/>
      <w:divBdr>
        <w:top w:val="none" w:sz="0" w:space="0" w:color="auto"/>
        <w:left w:val="none" w:sz="0" w:space="0" w:color="auto"/>
        <w:bottom w:val="none" w:sz="0" w:space="0" w:color="auto"/>
        <w:right w:val="none" w:sz="0" w:space="0" w:color="auto"/>
      </w:divBdr>
    </w:div>
    <w:div w:id="259265632">
      <w:bodyDiv w:val="1"/>
      <w:marLeft w:val="0"/>
      <w:marRight w:val="0"/>
      <w:marTop w:val="0"/>
      <w:marBottom w:val="0"/>
      <w:divBdr>
        <w:top w:val="none" w:sz="0" w:space="0" w:color="auto"/>
        <w:left w:val="none" w:sz="0" w:space="0" w:color="auto"/>
        <w:bottom w:val="none" w:sz="0" w:space="0" w:color="auto"/>
        <w:right w:val="none" w:sz="0" w:space="0" w:color="auto"/>
      </w:divBdr>
    </w:div>
    <w:div w:id="260844583">
      <w:bodyDiv w:val="1"/>
      <w:marLeft w:val="0"/>
      <w:marRight w:val="0"/>
      <w:marTop w:val="0"/>
      <w:marBottom w:val="0"/>
      <w:divBdr>
        <w:top w:val="none" w:sz="0" w:space="0" w:color="auto"/>
        <w:left w:val="none" w:sz="0" w:space="0" w:color="auto"/>
        <w:bottom w:val="none" w:sz="0" w:space="0" w:color="auto"/>
        <w:right w:val="none" w:sz="0" w:space="0" w:color="auto"/>
      </w:divBdr>
    </w:div>
    <w:div w:id="260914857">
      <w:bodyDiv w:val="1"/>
      <w:marLeft w:val="0"/>
      <w:marRight w:val="0"/>
      <w:marTop w:val="0"/>
      <w:marBottom w:val="0"/>
      <w:divBdr>
        <w:top w:val="none" w:sz="0" w:space="0" w:color="auto"/>
        <w:left w:val="none" w:sz="0" w:space="0" w:color="auto"/>
        <w:bottom w:val="none" w:sz="0" w:space="0" w:color="auto"/>
        <w:right w:val="none" w:sz="0" w:space="0" w:color="auto"/>
      </w:divBdr>
    </w:div>
    <w:div w:id="260991449">
      <w:bodyDiv w:val="1"/>
      <w:marLeft w:val="0"/>
      <w:marRight w:val="0"/>
      <w:marTop w:val="0"/>
      <w:marBottom w:val="0"/>
      <w:divBdr>
        <w:top w:val="none" w:sz="0" w:space="0" w:color="auto"/>
        <w:left w:val="none" w:sz="0" w:space="0" w:color="auto"/>
        <w:bottom w:val="none" w:sz="0" w:space="0" w:color="auto"/>
        <w:right w:val="none" w:sz="0" w:space="0" w:color="auto"/>
      </w:divBdr>
    </w:div>
    <w:div w:id="261375172">
      <w:bodyDiv w:val="1"/>
      <w:marLeft w:val="0"/>
      <w:marRight w:val="0"/>
      <w:marTop w:val="0"/>
      <w:marBottom w:val="0"/>
      <w:divBdr>
        <w:top w:val="none" w:sz="0" w:space="0" w:color="auto"/>
        <w:left w:val="none" w:sz="0" w:space="0" w:color="auto"/>
        <w:bottom w:val="none" w:sz="0" w:space="0" w:color="auto"/>
        <w:right w:val="none" w:sz="0" w:space="0" w:color="auto"/>
      </w:divBdr>
    </w:div>
    <w:div w:id="261379285">
      <w:bodyDiv w:val="1"/>
      <w:marLeft w:val="0"/>
      <w:marRight w:val="0"/>
      <w:marTop w:val="0"/>
      <w:marBottom w:val="0"/>
      <w:divBdr>
        <w:top w:val="none" w:sz="0" w:space="0" w:color="auto"/>
        <w:left w:val="none" w:sz="0" w:space="0" w:color="auto"/>
        <w:bottom w:val="none" w:sz="0" w:space="0" w:color="auto"/>
        <w:right w:val="none" w:sz="0" w:space="0" w:color="auto"/>
      </w:divBdr>
    </w:div>
    <w:div w:id="261692578">
      <w:bodyDiv w:val="1"/>
      <w:marLeft w:val="0"/>
      <w:marRight w:val="0"/>
      <w:marTop w:val="0"/>
      <w:marBottom w:val="0"/>
      <w:divBdr>
        <w:top w:val="none" w:sz="0" w:space="0" w:color="auto"/>
        <w:left w:val="none" w:sz="0" w:space="0" w:color="auto"/>
        <w:bottom w:val="none" w:sz="0" w:space="0" w:color="auto"/>
        <w:right w:val="none" w:sz="0" w:space="0" w:color="auto"/>
      </w:divBdr>
    </w:div>
    <w:div w:id="261692755">
      <w:bodyDiv w:val="1"/>
      <w:marLeft w:val="0"/>
      <w:marRight w:val="0"/>
      <w:marTop w:val="0"/>
      <w:marBottom w:val="0"/>
      <w:divBdr>
        <w:top w:val="none" w:sz="0" w:space="0" w:color="auto"/>
        <w:left w:val="none" w:sz="0" w:space="0" w:color="auto"/>
        <w:bottom w:val="none" w:sz="0" w:space="0" w:color="auto"/>
        <w:right w:val="none" w:sz="0" w:space="0" w:color="auto"/>
      </w:divBdr>
    </w:div>
    <w:div w:id="262421323">
      <w:bodyDiv w:val="1"/>
      <w:marLeft w:val="0"/>
      <w:marRight w:val="0"/>
      <w:marTop w:val="0"/>
      <w:marBottom w:val="0"/>
      <w:divBdr>
        <w:top w:val="none" w:sz="0" w:space="0" w:color="auto"/>
        <w:left w:val="none" w:sz="0" w:space="0" w:color="auto"/>
        <w:bottom w:val="none" w:sz="0" w:space="0" w:color="auto"/>
        <w:right w:val="none" w:sz="0" w:space="0" w:color="auto"/>
      </w:divBdr>
    </w:div>
    <w:div w:id="263076121">
      <w:bodyDiv w:val="1"/>
      <w:marLeft w:val="0"/>
      <w:marRight w:val="0"/>
      <w:marTop w:val="0"/>
      <w:marBottom w:val="0"/>
      <w:divBdr>
        <w:top w:val="none" w:sz="0" w:space="0" w:color="auto"/>
        <w:left w:val="none" w:sz="0" w:space="0" w:color="auto"/>
        <w:bottom w:val="none" w:sz="0" w:space="0" w:color="auto"/>
        <w:right w:val="none" w:sz="0" w:space="0" w:color="auto"/>
      </w:divBdr>
    </w:div>
    <w:div w:id="263924862">
      <w:bodyDiv w:val="1"/>
      <w:marLeft w:val="0"/>
      <w:marRight w:val="0"/>
      <w:marTop w:val="0"/>
      <w:marBottom w:val="0"/>
      <w:divBdr>
        <w:top w:val="none" w:sz="0" w:space="0" w:color="auto"/>
        <w:left w:val="none" w:sz="0" w:space="0" w:color="auto"/>
        <w:bottom w:val="none" w:sz="0" w:space="0" w:color="auto"/>
        <w:right w:val="none" w:sz="0" w:space="0" w:color="auto"/>
      </w:divBdr>
    </w:div>
    <w:div w:id="263929136">
      <w:bodyDiv w:val="1"/>
      <w:marLeft w:val="0"/>
      <w:marRight w:val="0"/>
      <w:marTop w:val="0"/>
      <w:marBottom w:val="0"/>
      <w:divBdr>
        <w:top w:val="none" w:sz="0" w:space="0" w:color="auto"/>
        <w:left w:val="none" w:sz="0" w:space="0" w:color="auto"/>
        <w:bottom w:val="none" w:sz="0" w:space="0" w:color="auto"/>
        <w:right w:val="none" w:sz="0" w:space="0" w:color="auto"/>
      </w:divBdr>
      <w:divsChild>
        <w:div w:id="726034213">
          <w:marLeft w:val="0"/>
          <w:marRight w:val="0"/>
          <w:marTop w:val="0"/>
          <w:marBottom w:val="0"/>
          <w:divBdr>
            <w:top w:val="none" w:sz="0" w:space="0" w:color="auto"/>
            <w:left w:val="none" w:sz="0" w:space="0" w:color="auto"/>
            <w:bottom w:val="none" w:sz="0" w:space="0" w:color="auto"/>
            <w:right w:val="none" w:sz="0" w:space="0" w:color="auto"/>
          </w:divBdr>
        </w:div>
        <w:div w:id="677582163">
          <w:marLeft w:val="0"/>
          <w:marRight w:val="0"/>
          <w:marTop w:val="0"/>
          <w:marBottom w:val="0"/>
          <w:divBdr>
            <w:top w:val="none" w:sz="0" w:space="0" w:color="auto"/>
            <w:left w:val="none" w:sz="0" w:space="0" w:color="auto"/>
            <w:bottom w:val="none" w:sz="0" w:space="0" w:color="auto"/>
            <w:right w:val="none" w:sz="0" w:space="0" w:color="auto"/>
          </w:divBdr>
        </w:div>
        <w:div w:id="520046531">
          <w:marLeft w:val="0"/>
          <w:marRight w:val="0"/>
          <w:marTop w:val="0"/>
          <w:marBottom w:val="0"/>
          <w:divBdr>
            <w:top w:val="none" w:sz="0" w:space="0" w:color="auto"/>
            <w:left w:val="none" w:sz="0" w:space="0" w:color="auto"/>
            <w:bottom w:val="none" w:sz="0" w:space="0" w:color="auto"/>
            <w:right w:val="none" w:sz="0" w:space="0" w:color="auto"/>
          </w:divBdr>
        </w:div>
      </w:divsChild>
    </w:div>
    <w:div w:id="263997990">
      <w:bodyDiv w:val="1"/>
      <w:marLeft w:val="0"/>
      <w:marRight w:val="0"/>
      <w:marTop w:val="0"/>
      <w:marBottom w:val="0"/>
      <w:divBdr>
        <w:top w:val="none" w:sz="0" w:space="0" w:color="auto"/>
        <w:left w:val="none" w:sz="0" w:space="0" w:color="auto"/>
        <w:bottom w:val="none" w:sz="0" w:space="0" w:color="auto"/>
        <w:right w:val="none" w:sz="0" w:space="0" w:color="auto"/>
      </w:divBdr>
    </w:div>
    <w:div w:id="264120227">
      <w:bodyDiv w:val="1"/>
      <w:marLeft w:val="0"/>
      <w:marRight w:val="0"/>
      <w:marTop w:val="0"/>
      <w:marBottom w:val="0"/>
      <w:divBdr>
        <w:top w:val="none" w:sz="0" w:space="0" w:color="auto"/>
        <w:left w:val="none" w:sz="0" w:space="0" w:color="auto"/>
        <w:bottom w:val="none" w:sz="0" w:space="0" w:color="auto"/>
        <w:right w:val="none" w:sz="0" w:space="0" w:color="auto"/>
      </w:divBdr>
    </w:div>
    <w:div w:id="264121417">
      <w:bodyDiv w:val="1"/>
      <w:marLeft w:val="0"/>
      <w:marRight w:val="0"/>
      <w:marTop w:val="0"/>
      <w:marBottom w:val="0"/>
      <w:divBdr>
        <w:top w:val="none" w:sz="0" w:space="0" w:color="auto"/>
        <w:left w:val="none" w:sz="0" w:space="0" w:color="auto"/>
        <w:bottom w:val="none" w:sz="0" w:space="0" w:color="auto"/>
        <w:right w:val="none" w:sz="0" w:space="0" w:color="auto"/>
      </w:divBdr>
    </w:div>
    <w:div w:id="264188461">
      <w:bodyDiv w:val="1"/>
      <w:marLeft w:val="0"/>
      <w:marRight w:val="0"/>
      <w:marTop w:val="0"/>
      <w:marBottom w:val="0"/>
      <w:divBdr>
        <w:top w:val="none" w:sz="0" w:space="0" w:color="auto"/>
        <w:left w:val="none" w:sz="0" w:space="0" w:color="auto"/>
        <w:bottom w:val="none" w:sz="0" w:space="0" w:color="auto"/>
        <w:right w:val="none" w:sz="0" w:space="0" w:color="auto"/>
      </w:divBdr>
    </w:div>
    <w:div w:id="264264026">
      <w:bodyDiv w:val="1"/>
      <w:marLeft w:val="0"/>
      <w:marRight w:val="0"/>
      <w:marTop w:val="0"/>
      <w:marBottom w:val="0"/>
      <w:divBdr>
        <w:top w:val="none" w:sz="0" w:space="0" w:color="auto"/>
        <w:left w:val="none" w:sz="0" w:space="0" w:color="auto"/>
        <w:bottom w:val="none" w:sz="0" w:space="0" w:color="auto"/>
        <w:right w:val="none" w:sz="0" w:space="0" w:color="auto"/>
      </w:divBdr>
    </w:div>
    <w:div w:id="264851257">
      <w:bodyDiv w:val="1"/>
      <w:marLeft w:val="0"/>
      <w:marRight w:val="0"/>
      <w:marTop w:val="0"/>
      <w:marBottom w:val="0"/>
      <w:divBdr>
        <w:top w:val="none" w:sz="0" w:space="0" w:color="auto"/>
        <w:left w:val="none" w:sz="0" w:space="0" w:color="auto"/>
        <w:bottom w:val="none" w:sz="0" w:space="0" w:color="auto"/>
        <w:right w:val="none" w:sz="0" w:space="0" w:color="auto"/>
      </w:divBdr>
    </w:div>
    <w:div w:id="264851783">
      <w:bodyDiv w:val="1"/>
      <w:marLeft w:val="0"/>
      <w:marRight w:val="0"/>
      <w:marTop w:val="0"/>
      <w:marBottom w:val="0"/>
      <w:divBdr>
        <w:top w:val="none" w:sz="0" w:space="0" w:color="auto"/>
        <w:left w:val="none" w:sz="0" w:space="0" w:color="auto"/>
        <w:bottom w:val="none" w:sz="0" w:space="0" w:color="auto"/>
        <w:right w:val="none" w:sz="0" w:space="0" w:color="auto"/>
      </w:divBdr>
    </w:div>
    <w:div w:id="265238357">
      <w:bodyDiv w:val="1"/>
      <w:marLeft w:val="0"/>
      <w:marRight w:val="0"/>
      <w:marTop w:val="0"/>
      <w:marBottom w:val="0"/>
      <w:divBdr>
        <w:top w:val="none" w:sz="0" w:space="0" w:color="auto"/>
        <w:left w:val="none" w:sz="0" w:space="0" w:color="auto"/>
        <w:bottom w:val="none" w:sz="0" w:space="0" w:color="auto"/>
        <w:right w:val="none" w:sz="0" w:space="0" w:color="auto"/>
      </w:divBdr>
    </w:div>
    <w:div w:id="265580218">
      <w:bodyDiv w:val="1"/>
      <w:marLeft w:val="0"/>
      <w:marRight w:val="0"/>
      <w:marTop w:val="0"/>
      <w:marBottom w:val="0"/>
      <w:divBdr>
        <w:top w:val="none" w:sz="0" w:space="0" w:color="auto"/>
        <w:left w:val="none" w:sz="0" w:space="0" w:color="auto"/>
        <w:bottom w:val="none" w:sz="0" w:space="0" w:color="auto"/>
        <w:right w:val="none" w:sz="0" w:space="0" w:color="auto"/>
      </w:divBdr>
    </w:div>
    <w:div w:id="266011086">
      <w:bodyDiv w:val="1"/>
      <w:marLeft w:val="0"/>
      <w:marRight w:val="0"/>
      <w:marTop w:val="0"/>
      <w:marBottom w:val="0"/>
      <w:divBdr>
        <w:top w:val="none" w:sz="0" w:space="0" w:color="auto"/>
        <w:left w:val="none" w:sz="0" w:space="0" w:color="auto"/>
        <w:bottom w:val="none" w:sz="0" w:space="0" w:color="auto"/>
        <w:right w:val="none" w:sz="0" w:space="0" w:color="auto"/>
      </w:divBdr>
    </w:div>
    <w:div w:id="266475101">
      <w:bodyDiv w:val="1"/>
      <w:marLeft w:val="0"/>
      <w:marRight w:val="0"/>
      <w:marTop w:val="0"/>
      <w:marBottom w:val="0"/>
      <w:divBdr>
        <w:top w:val="none" w:sz="0" w:space="0" w:color="auto"/>
        <w:left w:val="none" w:sz="0" w:space="0" w:color="auto"/>
        <w:bottom w:val="none" w:sz="0" w:space="0" w:color="auto"/>
        <w:right w:val="none" w:sz="0" w:space="0" w:color="auto"/>
      </w:divBdr>
    </w:div>
    <w:div w:id="266739571">
      <w:bodyDiv w:val="1"/>
      <w:marLeft w:val="0"/>
      <w:marRight w:val="0"/>
      <w:marTop w:val="0"/>
      <w:marBottom w:val="0"/>
      <w:divBdr>
        <w:top w:val="none" w:sz="0" w:space="0" w:color="auto"/>
        <w:left w:val="none" w:sz="0" w:space="0" w:color="auto"/>
        <w:bottom w:val="none" w:sz="0" w:space="0" w:color="auto"/>
        <w:right w:val="none" w:sz="0" w:space="0" w:color="auto"/>
      </w:divBdr>
    </w:div>
    <w:div w:id="266815315">
      <w:bodyDiv w:val="1"/>
      <w:marLeft w:val="0"/>
      <w:marRight w:val="0"/>
      <w:marTop w:val="0"/>
      <w:marBottom w:val="0"/>
      <w:divBdr>
        <w:top w:val="none" w:sz="0" w:space="0" w:color="auto"/>
        <w:left w:val="none" w:sz="0" w:space="0" w:color="auto"/>
        <w:bottom w:val="none" w:sz="0" w:space="0" w:color="auto"/>
        <w:right w:val="none" w:sz="0" w:space="0" w:color="auto"/>
      </w:divBdr>
    </w:div>
    <w:div w:id="268587060">
      <w:bodyDiv w:val="1"/>
      <w:marLeft w:val="0"/>
      <w:marRight w:val="0"/>
      <w:marTop w:val="0"/>
      <w:marBottom w:val="0"/>
      <w:divBdr>
        <w:top w:val="none" w:sz="0" w:space="0" w:color="auto"/>
        <w:left w:val="none" w:sz="0" w:space="0" w:color="auto"/>
        <w:bottom w:val="none" w:sz="0" w:space="0" w:color="auto"/>
        <w:right w:val="none" w:sz="0" w:space="0" w:color="auto"/>
      </w:divBdr>
    </w:div>
    <w:div w:id="268859870">
      <w:bodyDiv w:val="1"/>
      <w:marLeft w:val="0"/>
      <w:marRight w:val="0"/>
      <w:marTop w:val="0"/>
      <w:marBottom w:val="0"/>
      <w:divBdr>
        <w:top w:val="none" w:sz="0" w:space="0" w:color="auto"/>
        <w:left w:val="none" w:sz="0" w:space="0" w:color="auto"/>
        <w:bottom w:val="none" w:sz="0" w:space="0" w:color="auto"/>
        <w:right w:val="none" w:sz="0" w:space="0" w:color="auto"/>
      </w:divBdr>
    </w:div>
    <w:div w:id="271132004">
      <w:bodyDiv w:val="1"/>
      <w:marLeft w:val="0"/>
      <w:marRight w:val="0"/>
      <w:marTop w:val="0"/>
      <w:marBottom w:val="0"/>
      <w:divBdr>
        <w:top w:val="none" w:sz="0" w:space="0" w:color="auto"/>
        <w:left w:val="none" w:sz="0" w:space="0" w:color="auto"/>
        <w:bottom w:val="none" w:sz="0" w:space="0" w:color="auto"/>
        <w:right w:val="none" w:sz="0" w:space="0" w:color="auto"/>
      </w:divBdr>
    </w:div>
    <w:div w:id="273023647">
      <w:bodyDiv w:val="1"/>
      <w:marLeft w:val="0"/>
      <w:marRight w:val="0"/>
      <w:marTop w:val="0"/>
      <w:marBottom w:val="0"/>
      <w:divBdr>
        <w:top w:val="none" w:sz="0" w:space="0" w:color="auto"/>
        <w:left w:val="none" w:sz="0" w:space="0" w:color="auto"/>
        <w:bottom w:val="none" w:sz="0" w:space="0" w:color="auto"/>
        <w:right w:val="none" w:sz="0" w:space="0" w:color="auto"/>
      </w:divBdr>
    </w:div>
    <w:div w:id="273637170">
      <w:bodyDiv w:val="1"/>
      <w:marLeft w:val="0"/>
      <w:marRight w:val="0"/>
      <w:marTop w:val="0"/>
      <w:marBottom w:val="0"/>
      <w:divBdr>
        <w:top w:val="none" w:sz="0" w:space="0" w:color="auto"/>
        <w:left w:val="none" w:sz="0" w:space="0" w:color="auto"/>
        <w:bottom w:val="none" w:sz="0" w:space="0" w:color="auto"/>
        <w:right w:val="none" w:sz="0" w:space="0" w:color="auto"/>
      </w:divBdr>
    </w:div>
    <w:div w:id="273750230">
      <w:bodyDiv w:val="1"/>
      <w:marLeft w:val="0"/>
      <w:marRight w:val="0"/>
      <w:marTop w:val="0"/>
      <w:marBottom w:val="0"/>
      <w:divBdr>
        <w:top w:val="none" w:sz="0" w:space="0" w:color="auto"/>
        <w:left w:val="none" w:sz="0" w:space="0" w:color="auto"/>
        <w:bottom w:val="none" w:sz="0" w:space="0" w:color="auto"/>
        <w:right w:val="none" w:sz="0" w:space="0" w:color="auto"/>
      </w:divBdr>
    </w:div>
    <w:div w:id="274751798">
      <w:bodyDiv w:val="1"/>
      <w:marLeft w:val="0"/>
      <w:marRight w:val="0"/>
      <w:marTop w:val="0"/>
      <w:marBottom w:val="0"/>
      <w:divBdr>
        <w:top w:val="none" w:sz="0" w:space="0" w:color="auto"/>
        <w:left w:val="none" w:sz="0" w:space="0" w:color="auto"/>
        <w:bottom w:val="none" w:sz="0" w:space="0" w:color="auto"/>
        <w:right w:val="none" w:sz="0" w:space="0" w:color="auto"/>
      </w:divBdr>
    </w:div>
    <w:div w:id="274823822">
      <w:bodyDiv w:val="1"/>
      <w:marLeft w:val="0"/>
      <w:marRight w:val="0"/>
      <w:marTop w:val="0"/>
      <w:marBottom w:val="0"/>
      <w:divBdr>
        <w:top w:val="none" w:sz="0" w:space="0" w:color="auto"/>
        <w:left w:val="none" w:sz="0" w:space="0" w:color="auto"/>
        <w:bottom w:val="none" w:sz="0" w:space="0" w:color="auto"/>
        <w:right w:val="none" w:sz="0" w:space="0" w:color="auto"/>
      </w:divBdr>
    </w:div>
    <w:div w:id="275522484">
      <w:bodyDiv w:val="1"/>
      <w:marLeft w:val="0"/>
      <w:marRight w:val="0"/>
      <w:marTop w:val="0"/>
      <w:marBottom w:val="0"/>
      <w:divBdr>
        <w:top w:val="none" w:sz="0" w:space="0" w:color="auto"/>
        <w:left w:val="none" w:sz="0" w:space="0" w:color="auto"/>
        <w:bottom w:val="none" w:sz="0" w:space="0" w:color="auto"/>
        <w:right w:val="none" w:sz="0" w:space="0" w:color="auto"/>
      </w:divBdr>
    </w:div>
    <w:div w:id="276108090">
      <w:bodyDiv w:val="1"/>
      <w:marLeft w:val="0"/>
      <w:marRight w:val="0"/>
      <w:marTop w:val="0"/>
      <w:marBottom w:val="0"/>
      <w:divBdr>
        <w:top w:val="none" w:sz="0" w:space="0" w:color="auto"/>
        <w:left w:val="none" w:sz="0" w:space="0" w:color="auto"/>
        <w:bottom w:val="none" w:sz="0" w:space="0" w:color="auto"/>
        <w:right w:val="none" w:sz="0" w:space="0" w:color="auto"/>
      </w:divBdr>
    </w:div>
    <w:div w:id="277764551">
      <w:bodyDiv w:val="1"/>
      <w:marLeft w:val="0"/>
      <w:marRight w:val="0"/>
      <w:marTop w:val="0"/>
      <w:marBottom w:val="0"/>
      <w:divBdr>
        <w:top w:val="none" w:sz="0" w:space="0" w:color="auto"/>
        <w:left w:val="none" w:sz="0" w:space="0" w:color="auto"/>
        <w:bottom w:val="none" w:sz="0" w:space="0" w:color="auto"/>
        <w:right w:val="none" w:sz="0" w:space="0" w:color="auto"/>
      </w:divBdr>
    </w:div>
    <w:div w:id="277875912">
      <w:bodyDiv w:val="1"/>
      <w:marLeft w:val="0"/>
      <w:marRight w:val="0"/>
      <w:marTop w:val="0"/>
      <w:marBottom w:val="0"/>
      <w:divBdr>
        <w:top w:val="none" w:sz="0" w:space="0" w:color="auto"/>
        <w:left w:val="none" w:sz="0" w:space="0" w:color="auto"/>
        <w:bottom w:val="none" w:sz="0" w:space="0" w:color="auto"/>
        <w:right w:val="none" w:sz="0" w:space="0" w:color="auto"/>
      </w:divBdr>
    </w:div>
    <w:div w:id="278221133">
      <w:bodyDiv w:val="1"/>
      <w:marLeft w:val="0"/>
      <w:marRight w:val="0"/>
      <w:marTop w:val="0"/>
      <w:marBottom w:val="0"/>
      <w:divBdr>
        <w:top w:val="none" w:sz="0" w:space="0" w:color="auto"/>
        <w:left w:val="none" w:sz="0" w:space="0" w:color="auto"/>
        <w:bottom w:val="none" w:sz="0" w:space="0" w:color="auto"/>
        <w:right w:val="none" w:sz="0" w:space="0" w:color="auto"/>
      </w:divBdr>
    </w:div>
    <w:div w:id="278343253">
      <w:bodyDiv w:val="1"/>
      <w:marLeft w:val="0"/>
      <w:marRight w:val="0"/>
      <w:marTop w:val="0"/>
      <w:marBottom w:val="0"/>
      <w:divBdr>
        <w:top w:val="none" w:sz="0" w:space="0" w:color="auto"/>
        <w:left w:val="none" w:sz="0" w:space="0" w:color="auto"/>
        <w:bottom w:val="none" w:sz="0" w:space="0" w:color="auto"/>
        <w:right w:val="none" w:sz="0" w:space="0" w:color="auto"/>
      </w:divBdr>
    </w:div>
    <w:div w:id="278611029">
      <w:bodyDiv w:val="1"/>
      <w:marLeft w:val="0"/>
      <w:marRight w:val="0"/>
      <w:marTop w:val="0"/>
      <w:marBottom w:val="0"/>
      <w:divBdr>
        <w:top w:val="none" w:sz="0" w:space="0" w:color="auto"/>
        <w:left w:val="none" w:sz="0" w:space="0" w:color="auto"/>
        <w:bottom w:val="none" w:sz="0" w:space="0" w:color="auto"/>
        <w:right w:val="none" w:sz="0" w:space="0" w:color="auto"/>
      </w:divBdr>
    </w:div>
    <w:div w:id="278756255">
      <w:bodyDiv w:val="1"/>
      <w:marLeft w:val="0"/>
      <w:marRight w:val="0"/>
      <w:marTop w:val="0"/>
      <w:marBottom w:val="0"/>
      <w:divBdr>
        <w:top w:val="none" w:sz="0" w:space="0" w:color="auto"/>
        <w:left w:val="none" w:sz="0" w:space="0" w:color="auto"/>
        <w:bottom w:val="none" w:sz="0" w:space="0" w:color="auto"/>
        <w:right w:val="none" w:sz="0" w:space="0" w:color="auto"/>
      </w:divBdr>
    </w:div>
    <w:div w:id="278873530">
      <w:bodyDiv w:val="1"/>
      <w:marLeft w:val="0"/>
      <w:marRight w:val="0"/>
      <w:marTop w:val="0"/>
      <w:marBottom w:val="0"/>
      <w:divBdr>
        <w:top w:val="none" w:sz="0" w:space="0" w:color="auto"/>
        <w:left w:val="none" w:sz="0" w:space="0" w:color="auto"/>
        <w:bottom w:val="none" w:sz="0" w:space="0" w:color="auto"/>
        <w:right w:val="none" w:sz="0" w:space="0" w:color="auto"/>
      </w:divBdr>
    </w:div>
    <w:div w:id="278951253">
      <w:bodyDiv w:val="1"/>
      <w:marLeft w:val="0"/>
      <w:marRight w:val="0"/>
      <w:marTop w:val="0"/>
      <w:marBottom w:val="0"/>
      <w:divBdr>
        <w:top w:val="none" w:sz="0" w:space="0" w:color="auto"/>
        <w:left w:val="none" w:sz="0" w:space="0" w:color="auto"/>
        <w:bottom w:val="none" w:sz="0" w:space="0" w:color="auto"/>
        <w:right w:val="none" w:sz="0" w:space="0" w:color="auto"/>
      </w:divBdr>
    </w:div>
    <w:div w:id="279647716">
      <w:bodyDiv w:val="1"/>
      <w:marLeft w:val="0"/>
      <w:marRight w:val="0"/>
      <w:marTop w:val="0"/>
      <w:marBottom w:val="0"/>
      <w:divBdr>
        <w:top w:val="none" w:sz="0" w:space="0" w:color="auto"/>
        <w:left w:val="none" w:sz="0" w:space="0" w:color="auto"/>
        <w:bottom w:val="none" w:sz="0" w:space="0" w:color="auto"/>
        <w:right w:val="none" w:sz="0" w:space="0" w:color="auto"/>
      </w:divBdr>
    </w:div>
    <w:div w:id="281151746">
      <w:bodyDiv w:val="1"/>
      <w:marLeft w:val="0"/>
      <w:marRight w:val="0"/>
      <w:marTop w:val="0"/>
      <w:marBottom w:val="0"/>
      <w:divBdr>
        <w:top w:val="none" w:sz="0" w:space="0" w:color="auto"/>
        <w:left w:val="none" w:sz="0" w:space="0" w:color="auto"/>
        <w:bottom w:val="none" w:sz="0" w:space="0" w:color="auto"/>
        <w:right w:val="none" w:sz="0" w:space="0" w:color="auto"/>
      </w:divBdr>
    </w:div>
    <w:div w:id="281309971">
      <w:bodyDiv w:val="1"/>
      <w:marLeft w:val="0"/>
      <w:marRight w:val="0"/>
      <w:marTop w:val="0"/>
      <w:marBottom w:val="0"/>
      <w:divBdr>
        <w:top w:val="none" w:sz="0" w:space="0" w:color="auto"/>
        <w:left w:val="none" w:sz="0" w:space="0" w:color="auto"/>
        <w:bottom w:val="none" w:sz="0" w:space="0" w:color="auto"/>
        <w:right w:val="none" w:sz="0" w:space="0" w:color="auto"/>
      </w:divBdr>
    </w:div>
    <w:div w:id="281881672">
      <w:bodyDiv w:val="1"/>
      <w:marLeft w:val="0"/>
      <w:marRight w:val="0"/>
      <w:marTop w:val="0"/>
      <w:marBottom w:val="0"/>
      <w:divBdr>
        <w:top w:val="none" w:sz="0" w:space="0" w:color="auto"/>
        <w:left w:val="none" w:sz="0" w:space="0" w:color="auto"/>
        <w:bottom w:val="none" w:sz="0" w:space="0" w:color="auto"/>
        <w:right w:val="none" w:sz="0" w:space="0" w:color="auto"/>
      </w:divBdr>
    </w:div>
    <w:div w:id="282614979">
      <w:bodyDiv w:val="1"/>
      <w:marLeft w:val="0"/>
      <w:marRight w:val="0"/>
      <w:marTop w:val="0"/>
      <w:marBottom w:val="0"/>
      <w:divBdr>
        <w:top w:val="none" w:sz="0" w:space="0" w:color="auto"/>
        <w:left w:val="none" w:sz="0" w:space="0" w:color="auto"/>
        <w:bottom w:val="none" w:sz="0" w:space="0" w:color="auto"/>
        <w:right w:val="none" w:sz="0" w:space="0" w:color="auto"/>
      </w:divBdr>
    </w:div>
    <w:div w:id="283199387">
      <w:bodyDiv w:val="1"/>
      <w:marLeft w:val="0"/>
      <w:marRight w:val="0"/>
      <w:marTop w:val="0"/>
      <w:marBottom w:val="0"/>
      <w:divBdr>
        <w:top w:val="none" w:sz="0" w:space="0" w:color="auto"/>
        <w:left w:val="none" w:sz="0" w:space="0" w:color="auto"/>
        <w:bottom w:val="none" w:sz="0" w:space="0" w:color="auto"/>
        <w:right w:val="none" w:sz="0" w:space="0" w:color="auto"/>
      </w:divBdr>
    </w:div>
    <w:div w:id="284191675">
      <w:bodyDiv w:val="1"/>
      <w:marLeft w:val="0"/>
      <w:marRight w:val="0"/>
      <w:marTop w:val="0"/>
      <w:marBottom w:val="0"/>
      <w:divBdr>
        <w:top w:val="none" w:sz="0" w:space="0" w:color="auto"/>
        <w:left w:val="none" w:sz="0" w:space="0" w:color="auto"/>
        <w:bottom w:val="none" w:sz="0" w:space="0" w:color="auto"/>
        <w:right w:val="none" w:sz="0" w:space="0" w:color="auto"/>
      </w:divBdr>
    </w:div>
    <w:div w:id="284972812">
      <w:bodyDiv w:val="1"/>
      <w:marLeft w:val="0"/>
      <w:marRight w:val="0"/>
      <w:marTop w:val="0"/>
      <w:marBottom w:val="0"/>
      <w:divBdr>
        <w:top w:val="none" w:sz="0" w:space="0" w:color="auto"/>
        <w:left w:val="none" w:sz="0" w:space="0" w:color="auto"/>
        <w:bottom w:val="none" w:sz="0" w:space="0" w:color="auto"/>
        <w:right w:val="none" w:sz="0" w:space="0" w:color="auto"/>
      </w:divBdr>
    </w:div>
    <w:div w:id="285089484">
      <w:bodyDiv w:val="1"/>
      <w:marLeft w:val="0"/>
      <w:marRight w:val="0"/>
      <w:marTop w:val="0"/>
      <w:marBottom w:val="0"/>
      <w:divBdr>
        <w:top w:val="none" w:sz="0" w:space="0" w:color="auto"/>
        <w:left w:val="none" w:sz="0" w:space="0" w:color="auto"/>
        <w:bottom w:val="none" w:sz="0" w:space="0" w:color="auto"/>
        <w:right w:val="none" w:sz="0" w:space="0" w:color="auto"/>
      </w:divBdr>
    </w:div>
    <w:div w:id="285241747">
      <w:bodyDiv w:val="1"/>
      <w:marLeft w:val="0"/>
      <w:marRight w:val="0"/>
      <w:marTop w:val="0"/>
      <w:marBottom w:val="0"/>
      <w:divBdr>
        <w:top w:val="none" w:sz="0" w:space="0" w:color="auto"/>
        <w:left w:val="none" w:sz="0" w:space="0" w:color="auto"/>
        <w:bottom w:val="none" w:sz="0" w:space="0" w:color="auto"/>
        <w:right w:val="none" w:sz="0" w:space="0" w:color="auto"/>
      </w:divBdr>
    </w:div>
    <w:div w:id="285507415">
      <w:bodyDiv w:val="1"/>
      <w:marLeft w:val="0"/>
      <w:marRight w:val="0"/>
      <w:marTop w:val="0"/>
      <w:marBottom w:val="0"/>
      <w:divBdr>
        <w:top w:val="none" w:sz="0" w:space="0" w:color="auto"/>
        <w:left w:val="none" w:sz="0" w:space="0" w:color="auto"/>
        <w:bottom w:val="none" w:sz="0" w:space="0" w:color="auto"/>
        <w:right w:val="none" w:sz="0" w:space="0" w:color="auto"/>
      </w:divBdr>
    </w:div>
    <w:div w:id="286157313">
      <w:bodyDiv w:val="1"/>
      <w:marLeft w:val="0"/>
      <w:marRight w:val="0"/>
      <w:marTop w:val="0"/>
      <w:marBottom w:val="0"/>
      <w:divBdr>
        <w:top w:val="none" w:sz="0" w:space="0" w:color="auto"/>
        <w:left w:val="none" w:sz="0" w:space="0" w:color="auto"/>
        <w:bottom w:val="none" w:sz="0" w:space="0" w:color="auto"/>
        <w:right w:val="none" w:sz="0" w:space="0" w:color="auto"/>
      </w:divBdr>
    </w:div>
    <w:div w:id="286205635">
      <w:bodyDiv w:val="1"/>
      <w:marLeft w:val="0"/>
      <w:marRight w:val="0"/>
      <w:marTop w:val="0"/>
      <w:marBottom w:val="0"/>
      <w:divBdr>
        <w:top w:val="none" w:sz="0" w:space="0" w:color="auto"/>
        <w:left w:val="none" w:sz="0" w:space="0" w:color="auto"/>
        <w:bottom w:val="none" w:sz="0" w:space="0" w:color="auto"/>
        <w:right w:val="none" w:sz="0" w:space="0" w:color="auto"/>
      </w:divBdr>
    </w:div>
    <w:div w:id="286549549">
      <w:bodyDiv w:val="1"/>
      <w:marLeft w:val="0"/>
      <w:marRight w:val="0"/>
      <w:marTop w:val="0"/>
      <w:marBottom w:val="0"/>
      <w:divBdr>
        <w:top w:val="none" w:sz="0" w:space="0" w:color="auto"/>
        <w:left w:val="none" w:sz="0" w:space="0" w:color="auto"/>
        <w:bottom w:val="none" w:sz="0" w:space="0" w:color="auto"/>
        <w:right w:val="none" w:sz="0" w:space="0" w:color="auto"/>
      </w:divBdr>
    </w:div>
    <w:div w:id="287250125">
      <w:bodyDiv w:val="1"/>
      <w:marLeft w:val="0"/>
      <w:marRight w:val="0"/>
      <w:marTop w:val="0"/>
      <w:marBottom w:val="0"/>
      <w:divBdr>
        <w:top w:val="none" w:sz="0" w:space="0" w:color="auto"/>
        <w:left w:val="none" w:sz="0" w:space="0" w:color="auto"/>
        <w:bottom w:val="none" w:sz="0" w:space="0" w:color="auto"/>
        <w:right w:val="none" w:sz="0" w:space="0" w:color="auto"/>
      </w:divBdr>
    </w:div>
    <w:div w:id="289439604">
      <w:bodyDiv w:val="1"/>
      <w:marLeft w:val="0"/>
      <w:marRight w:val="0"/>
      <w:marTop w:val="0"/>
      <w:marBottom w:val="0"/>
      <w:divBdr>
        <w:top w:val="none" w:sz="0" w:space="0" w:color="auto"/>
        <w:left w:val="none" w:sz="0" w:space="0" w:color="auto"/>
        <w:bottom w:val="none" w:sz="0" w:space="0" w:color="auto"/>
        <w:right w:val="none" w:sz="0" w:space="0" w:color="auto"/>
      </w:divBdr>
    </w:div>
    <w:div w:id="290595667">
      <w:bodyDiv w:val="1"/>
      <w:marLeft w:val="0"/>
      <w:marRight w:val="0"/>
      <w:marTop w:val="0"/>
      <w:marBottom w:val="0"/>
      <w:divBdr>
        <w:top w:val="none" w:sz="0" w:space="0" w:color="auto"/>
        <w:left w:val="none" w:sz="0" w:space="0" w:color="auto"/>
        <w:bottom w:val="none" w:sz="0" w:space="0" w:color="auto"/>
        <w:right w:val="none" w:sz="0" w:space="0" w:color="auto"/>
      </w:divBdr>
    </w:div>
    <w:div w:id="290945001">
      <w:bodyDiv w:val="1"/>
      <w:marLeft w:val="0"/>
      <w:marRight w:val="0"/>
      <w:marTop w:val="0"/>
      <w:marBottom w:val="0"/>
      <w:divBdr>
        <w:top w:val="none" w:sz="0" w:space="0" w:color="auto"/>
        <w:left w:val="none" w:sz="0" w:space="0" w:color="auto"/>
        <w:bottom w:val="none" w:sz="0" w:space="0" w:color="auto"/>
        <w:right w:val="none" w:sz="0" w:space="0" w:color="auto"/>
      </w:divBdr>
    </w:div>
    <w:div w:id="290983429">
      <w:bodyDiv w:val="1"/>
      <w:marLeft w:val="0"/>
      <w:marRight w:val="0"/>
      <w:marTop w:val="0"/>
      <w:marBottom w:val="0"/>
      <w:divBdr>
        <w:top w:val="none" w:sz="0" w:space="0" w:color="auto"/>
        <w:left w:val="none" w:sz="0" w:space="0" w:color="auto"/>
        <w:bottom w:val="none" w:sz="0" w:space="0" w:color="auto"/>
        <w:right w:val="none" w:sz="0" w:space="0" w:color="auto"/>
      </w:divBdr>
    </w:div>
    <w:div w:id="292440856">
      <w:bodyDiv w:val="1"/>
      <w:marLeft w:val="0"/>
      <w:marRight w:val="0"/>
      <w:marTop w:val="0"/>
      <w:marBottom w:val="0"/>
      <w:divBdr>
        <w:top w:val="none" w:sz="0" w:space="0" w:color="auto"/>
        <w:left w:val="none" w:sz="0" w:space="0" w:color="auto"/>
        <w:bottom w:val="none" w:sz="0" w:space="0" w:color="auto"/>
        <w:right w:val="none" w:sz="0" w:space="0" w:color="auto"/>
      </w:divBdr>
    </w:div>
    <w:div w:id="293751900">
      <w:bodyDiv w:val="1"/>
      <w:marLeft w:val="0"/>
      <w:marRight w:val="0"/>
      <w:marTop w:val="0"/>
      <w:marBottom w:val="0"/>
      <w:divBdr>
        <w:top w:val="none" w:sz="0" w:space="0" w:color="auto"/>
        <w:left w:val="none" w:sz="0" w:space="0" w:color="auto"/>
        <w:bottom w:val="none" w:sz="0" w:space="0" w:color="auto"/>
        <w:right w:val="none" w:sz="0" w:space="0" w:color="auto"/>
      </w:divBdr>
    </w:div>
    <w:div w:id="293945133">
      <w:bodyDiv w:val="1"/>
      <w:marLeft w:val="0"/>
      <w:marRight w:val="0"/>
      <w:marTop w:val="0"/>
      <w:marBottom w:val="0"/>
      <w:divBdr>
        <w:top w:val="none" w:sz="0" w:space="0" w:color="auto"/>
        <w:left w:val="none" w:sz="0" w:space="0" w:color="auto"/>
        <w:bottom w:val="none" w:sz="0" w:space="0" w:color="auto"/>
        <w:right w:val="none" w:sz="0" w:space="0" w:color="auto"/>
      </w:divBdr>
    </w:div>
    <w:div w:id="294142070">
      <w:bodyDiv w:val="1"/>
      <w:marLeft w:val="0"/>
      <w:marRight w:val="0"/>
      <w:marTop w:val="0"/>
      <w:marBottom w:val="0"/>
      <w:divBdr>
        <w:top w:val="none" w:sz="0" w:space="0" w:color="auto"/>
        <w:left w:val="none" w:sz="0" w:space="0" w:color="auto"/>
        <w:bottom w:val="none" w:sz="0" w:space="0" w:color="auto"/>
        <w:right w:val="none" w:sz="0" w:space="0" w:color="auto"/>
      </w:divBdr>
    </w:div>
    <w:div w:id="294408923">
      <w:bodyDiv w:val="1"/>
      <w:marLeft w:val="0"/>
      <w:marRight w:val="0"/>
      <w:marTop w:val="0"/>
      <w:marBottom w:val="0"/>
      <w:divBdr>
        <w:top w:val="none" w:sz="0" w:space="0" w:color="auto"/>
        <w:left w:val="none" w:sz="0" w:space="0" w:color="auto"/>
        <w:bottom w:val="none" w:sz="0" w:space="0" w:color="auto"/>
        <w:right w:val="none" w:sz="0" w:space="0" w:color="auto"/>
      </w:divBdr>
    </w:div>
    <w:div w:id="297229641">
      <w:bodyDiv w:val="1"/>
      <w:marLeft w:val="0"/>
      <w:marRight w:val="0"/>
      <w:marTop w:val="0"/>
      <w:marBottom w:val="0"/>
      <w:divBdr>
        <w:top w:val="none" w:sz="0" w:space="0" w:color="auto"/>
        <w:left w:val="none" w:sz="0" w:space="0" w:color="auto"/>
        <w:bottom w:val="none" w:sz="0" w:space="0" w:color="auto"/>
        <w:right w:val="none" w:sz="0" w:space="0" w:color="auto"/>
      </w:divBdr>
    </w:div>
    <w:div w:id="297806775">
      <w:bodyDiv w:val="1"/>
      <w:marLeft w:val="0"/>
      <w:marRight w:val="0"/>
      <w:marTop w:val="0"/>
      <w:marBottom w:val="0"/>
      <w:divBdr>
        <w:top w:val="none" w:sz="0" w:space="0" w:color="auto"/>
        <w:left w:val="none" w:sz="0" w:space="0" w:color="auto"/>
        <w:bottom w:val="none" w:sz="0" w:space="0" w:color="auto"/>
        <w:right w:val="none" w:sz="0" w:space="0" w:color="auto"/>
      </w:divBdr>
    </w:div>
    <w:div w:id="298192505">
      <w:bodyDiv w:val="1"/>
      <w:marLeft w:val="0"/>
      <w:marRight w:val="0"/>
      <w:marTop w:val="0"/>
      <w:marBottom w:val="0"/>
      <w:divBdr>
        <w:top w:val="none" w:sz="0" w:space="0" w:color="auto"/>
        <w:left w:val="none" w:sz="0" w:space="0" w:color="auto"/>
        <w:bottom w:val="none" w:sz="0" w:space="0" w:color="auto"/>
        <w:right w:val="none" w:sz="0" w:space="0" w:color="auto"/>
      </w:divBdr>
      <w:divsChild>
        <w:div w:id="506946015">
          <w:marLeft w:val="0"/>
          <w:marRight w:val="0"/>
          <w:marTop w:val="0"/>
          <w:marBottom w:val="0"/>
          <w:divBdr>
            <w:top w:val="none" w:sz="0" w:space="0" w:color="auto"/>
            <w:left w:val="none" w:sz="0" w:space="0" w:color="auto"/>
            <w:bottom w:val="none" w:sz="0" w:space="0" w:color="auto"/>
            <w:right w:val="none" w:sz="0" w:space="0" w:color="auto"/>
          </w:divBdr>
        </w:div>
        <w:div w:id="1086879666">
          <w:marLeft w:val="0"/>
          <w:marRight w:val="0"/>
          <w:marTop w:val="0"/>
          <w:marBottom w:val="0"/>
          <w:divBdr>
            <w:top w:val="none" w:sz="0" w:space="0" w:color="auto"/>
            <w:left w:val="none" w:sz="0" w:space="0" w:color="auto"/>
            <w:bottom w:val="none" w:sz="0" w:space="0" w:color="auto"/>
            <w:right w:val="none" w:sz="0" w:space="0" w:color="auto"/>
          </w:divBdr>
        </w:div>
        <w:div w:id="351222855">
          <w:marLeft w:val="0"/>
          <w:marRight w:val="0"/>
          <w:marTop w:val="0"/>
          <w:marBottom w:val="0"/>
          <w:divBdr>
            <w:top w:val="none" w:sz="0" w:space="0" w:color="auto"/>
            <w:left w:val="none" w:sz="0" w:space="0" w:color="auto"/>
            <w:bottom w:val="none" w:sz="0" w:space="0" w:color="auto"/>
            <w:right w:val="none" w:sz="0" w:space="0" w:color="auto"/>
          </w:divBdr>
        </w:div>
        <w:div w:id="351152905">
          <w:marLeft w:val="0"/>
          <w:marRight w:val="0"/>
          <w:marTop w:val="0"/>
          <w:marBottom w:val="0"/>
          <w:divBdr>
            <w:top w:val="none" w:sz="0" w:space="0" w:color="auto"/>
            <w:left w:val="none" w:sz="0" w:space="0" w:color="auto"/>
            <w:bottom w:val="none" w:sz="0" w:space="0" w:color="auto"/>
            <w:right w:val="none" w:sz="0" w:space="0" w:color="auto"/>
          </w:divBdr>
        </w:div>
      </w:divsChild>
    </w:div>
    <w:div w:id="298582656">
      <w:bodyDiv w:val="1"/>
      <w:marLeft w:val="0"/>
      <w:marRight w:val="0"/>
      <w:marTop w:val="0"/>
      <w:marBottom w:val="0"/>
      <w:divBdr>
        <w:top w:val="none" w:sz="0" w:space="0" w:color="auto"/>
        <w:left w:val="none" w:sz="0" w:space="0" w:color="auto"/>
        <w:bottom w:val="none" w:sz="0" w:space="0" w:color="auto"/>
        <w:right w:val="none" w:sz="0" w:space="0" w:color="auto"/>
      </w:divBdr>
    </w:div>
    <w:div w:id="298733475">
      <w:bodyDiv w:val="1"/>
      <w:marLeft w:val="0"/>
      <w:marRight w:val="0"/>
      <w:marTop w:val="0"/>
      <w:marBottom w:val="0"/>
      <w:divBdr>
        <w:top w:val="none" w:sz="0" w:space="0" w:color="auto"/>
        <w:left w:val="none" w:sz="0" w:space="0" w:color="auto"/>
        <w:bottom w:val="none" w:sz="0" w:space="0" w:color="auto"/>
        <w:right w:val="none" w:sz="0" w:space="0" w:color="auto"/>
      </w:divBdr>
    </w:div>
    <w:div w:id="300380489">
      <w:bodyDiv w:val="1"/>
      <w:marLeft w:val="0"/>
      <w:marRight w:val="0"/>
      <w:marTop w:val="0"/>
      <w:marBottom w:val="0"/>
      <w:divBdr>
        <w:top w:val="none" w:sz="0" w:space="0" w:color="auto"/>
        <w:left w:val="none" w:sz="0" w:space="0" w:color="auto"/>
        <w:bottom w:val="none" w:sz="0" w:space="0" w:color="auto"/>
        <w:right w:val="none" w:sz="0" w:space="0" w:color="auto"/>
      </w:divBdr>
    </w:div>
    <w:div w:id="300381224">
      <w:bodyDiv w:val="1"/>
      <w:marLeft w:val="0"/>
      <w:marRight w:val="0"/>
      <w:marTop w:val="0"/>
      <w:marBottom w:val="0"/>
      <w:divBdr>
        <w:top w:val="none" w:sz="0" w:space="0" w:color="auto"/>
        <w:left w:val="none" w:sz="0" w:space="0" w:color="auto"/>
        <w:bottom w:val="none" w:sz="0" w:space="0" w:color="auto"/>
        <w:right w:val="none" w:sz="0" w:space="0" w:color="auto"/>
      </w:divBdr>
    </w:div>
    <w:div w:id="302123578">
      <w:bodyDiv w:val="1"/>
      <w:marLeft w:val="0"/>
      <w:marRight w:val="0"/>
      <w:marTop w:val="0"/>
      <w:marBottom w:val="0"/>
      <w:divBdr>
        <w:top w:val="none" w:sz="0" w:space="0" w:color="auto"/>
        <w:left w:val="none" w:sz="0" w:space="0" w:color="auto"/>
        <w:bottom w:val="none" w:sz="0" w:space="0" w:color="auto"/>
        <w:right w:val="none" w:sz="0" w:space="0" w:color="auto"/>
      </w:divBdr>
    </w:div>
    <w:div w:id="302269416">
      <w:bodyDiv w:val="1"/>
      <w:marLeft w:val="0"/>
      <w:marRight w:val="0"/>
      <w:marTop w:val="0"/>
      <w:marBottom w:val="0"/>
      <w:divBdr>
        <w:top w:val="none" w:sz="0" w:space="0" w:color="auto"/>
        <w:left w:val="none" w:sz="0" w:space="0" w:color="auto"/>
        <w:bottom w:val="none" w:sz="0" w:space="0" w:color="auto"/>
        <w:right w:val="none" w:sz="0" w:space="0" w:color="auto"/>
      </w:divBdr>
    </w:div>
    <w:div w:id="302471951">
      <w:bodyDiv w:val="1"/>
      <w:marLeft w:val="0"/>
      <w:marRight w:val="0"/>
      <w:marTop w:val="0"/>
      <w:marBottom w:val="0"/>
      <w:divBdr>
        <w:top w:val="none" w:sz="0" w:space="0" w:color="auto"/>
        <w:left w:val="none" w:sz="0" w:space="0" w:color="auto"/>
        <w:bottom w:val="none" w:sz="0" w:space="0" w:color="auto"/>
        <w:right w:val="none" w:sz="0" w:space="0" w:color="auto"/>
      </w:divBdr>
    </w:div>
    <w:div w:id="304315782">
      <w:bodyDiv w:val="1"/>
      <w:marLeft w:val="0"/>
      <w:marRight w:val="0"/>
      <w:marTop w:val="0"/>
      <w:marBottom w:val="0"/>
      <w:divBdr>
        <w:top w:val="none" w:sz="0" w:space="0" w:color="auto"/>
        <w:left w:val="none" w:sz="0" w:space="0" w:color="auto"/>
        <w:bottom w:val="none" w:sz="0" w:space="0" w:color="auto"/>
        <w:right w:val="none" w:sz="0" w:space="0" w:color="auto"/>
      </w:divBdr>
    </w:div>
    <w:div w:id="304505390">
      <w:bodyDiv w:val="1"/>
      <w:marLeft w:val="0"/>
      <w:marRight w:val="0"/>
      <w:marTop w:val="0"/>
      <w:marBottom w:val="0"/>
      <w:divBdr>
        <w:top w:val="none" w:sz="0" w:space="0" w:color="auto"/>
        <w:left w:val="none" w:sz="0" w:space="0" w:color="auto"/>
        <w:bottom w:val="none" w:sz="0" w:space="0" w:color="auto"/>
        <w:right w:val="none" w:sz="0" w:space="0" w:color="auto"/>
      </w:divBdr>
    </w:div>
    <w:div w:id="305816683">
      <w:bodyDiv w:val="1"/>
      <w:marLeft w:val="0"/>
      <w:marRight w:val="0"/>
      <w:marTop w:val="0"/>
      <w:marBottom w:val="0"/>
      <w:divBdr>
        <w:top w:val="none" w:sz="0" w:space="0" w:color="auto"/>
        <w:left w:val="none" w:sz="0" w:space="0" w:color="auto"/>
        <w:bottom w:val="none" w:sz="0" w:space="0" w:color="auto"/>
        <w:right w:val="none" w:sz="0" w:space="0" w:color="auto"/>
      </w:divBdr>
    </w:div>
    <w:div w:id="306516392">
      <w:bodyDiv w:val="1"/>
      <w:marLeft w:val="0"/>
      <w:marRight w:val="0"/>
      <w:marTop w:val="0"/>
      <w:marBottom w:val="0"/>
      <w:divBdr>
        <w:top w:val="none" w:sz="0" w:space="0" w:color="auto"/>
        <w:left w:val="none" w:sz="0" w:space="0" w:color="auto"/>
        <w:bottom w:val="none" w:sz="0" w:space="0" w:color="auto"/>
        <w:right w:val="none" w:sz="0" w:space="0" w:color="auto"/>
      </w:divBdr>
    </w:div>
    <w:div w:id="307250550">
      <w:bodyDiv w:val="1"/>
      <w:marLeft w:val="0"/>
      <w:marRight w:val="0"/>
      <w:marTop w:val="0"/>
      <w:marBottom w:val="0"/>
      <w:divBdr>
        <w:top w:val="none" w:sz="0" w:space="0" w:color="auto"/>
        <w:left w:val="none" w:sz="0" w:space="0" w:color="auto"/>
        <w:bottom w:val="none" w:sz="0" w:space="0" w:color="auto"/>
        <w:right w:val="none" w:sz="0" w:space="0" w:color="auto"/>
      </w:divBdr>
    </w:div>
    <w:div w:id="308170094">
      <w:bodyDiv w:val="1"/>
      <w:marLeft w:val="0"/>
      <w:marRight w:val="0"/>
      <w:marTop w:val="0"/>
      <w:marBottom w:val="0"/>
      <w:divBdr>
        <w:top w:val="none" w:sz="0" w:space="0" w:color="auto"/>
        <w:left w:val="none" w:sz="0" w:space="0" w:color="auto"/>
        <w:bottom w:val="none" w:sz="0" w:space="0" w:color="auto"/>
        <w:right w:val="none" w:sz="0" w:space="0" w:color="auto"/>
      </w:divBdr>
    </w:div>
    <w:div w:id="308245580">
      <w:bodyDiv w:val="1"/>
      <w:marLeft w:val="0"/>
      <w:marRight w:val="0"/>
      <w:marTop w:val="0"/>
      <w:marBottom w:val="0"/>
      <w:divBdr>
        <w:top w:val="none" w:sz="0" w:space="0" w:color="auto"/>
        <w:left w:val="none" w:sz="0" w:space="0" w:color="auto"/>
        <w:bottom w:val="none" w:sz="0" w:space="0" w:color="auto"/>
        <w:right w:val="none" w:sz="0" w:space="0" w:color="auto"/>
      </w:divBdr>
    </w:div>
    <w:div w:id="310600134">
      <w:bodyDiv w:val="1"/>
      <w:marLeft w:val="0"/>
      <w:marRight w:val="0"/>
      <w:marTop w:val="0"/>
      <w:marBottom w:val="0"/>
      <w:divBdr>
        <w:top w:val="none" w:sz="0" w:space="0" w:color="auto"/>
        <w:left w:val="none" w:sz="0" w:space="0" w:color="auto"/>
        <w:bottom w:val="none" w:sz="0" w:space="0" w:color="auto"/>
        <w:right w:val="none" w:sz="0" w:space="0" w:color="auto"/>
      </w:divBdr>
    </w:div>
    <w:div w:id="312103844">
      <w:bodyDiv w:val="1"/>
      <w:marLeft w:val="0"/>
      <w:marRight w:val="0"/>
      <w:marTop w:val="0"/>
      <w:marBottom w:val="0"/>
      <w:divBdr>
        <w:top w:val="none" w:sz="0" w:space="0" w:color="auto"/>
        <w:left w:val="none" w:sz="0" w:space="0" w:color="auto"/>
        <w:bottom w:val="none" w:sz="0" w:space="0" w:color="auto"/>
        <w:right w:val="none" w:sz="0" w:space="0" w:color="auto"/>
      </w:divBdr>
    </w:div>
    <w:div w:id="312688006">
      <w:bodyDiv w:val="1"/>
      <w:marLeft w:val="0"/>
      <w:marRight w:val="0"/>
      <w:marTop w:val="0"/>
      <w:marBottom w:val="0"/>
      <w:divBdr>
        <w:top w:val="none" w:sz="0" w:space="0" w:color="auto"/>
        <w:left w:val="none" w:sz="0" w:space="0" w:color="auto"/>
        <w:bottom w:val="none" w:sz="0" w:space="0" w:color="auto"/>
        <w:right w:val="none" w:sz="0" w:space="0" w:color="auto"/>
      </w:divBdr>
    </w:div>
    <w:div w:id="314918046">
      <w:bodyDiv w:val="1"/>
      <w:marLeft w:val="0"/>
      <w:marRight w:val="0"/>
      <w:marTop w:val="0"/>
      <w:marBottom w:val="0"/>
      <w:divBdr>
        <w:top w:val="none" w:sz="0" w:space="0" w:color="auto"/>
        <w:left w:val="none" w:sz="0" w:space="0" w:color="auto"/>
        <w:bottom w:val="none" w:sz="0" w:space="0" w:color="auto"/>
        <w:right w:val="none" w:sz="0" w:space="0" w:color="auto"/>
      </w:divBdr>
    </w:div>
    <w:div w:id="315766717">
      <w:bodyDiv w:val="1"/>
      <w:marLeft w:val="0"/>
      <w:marRight w:val="0"/>
      <w:marTop w:val="0"/>
      <w:marBottom w:val="0"/>
      <w:divBdr>
        <w:top w:val="none" w:sz="0" w:space="0" w:color="auto"/>
        <w:left w:val="none" w:sz="0" w:space="0" w:color="auto"/>
        <w:bottom w:val="none" w:sz="0" w:space="0" w:color="auto"/>
        <w:right w:val="none" w:sz="0" w:space="0" w:color="auto"/>
      </w:divBdr>
    </w:div>
    <w:div w:id="317156156">
      <w:bodyDiv w:val="1"/>
      <w:marLeft w:val="0"/>
      <w:marRight w:val="0"/>
      <w:marTop w:val="0"/>
      <w:marBottom w:val="0"/>
      <w:divBdr>
        <w:top w:val="none" w:sz="0" w:space="0" w:color="auto"/>
        <w:left w:val="none" w:sz="0" w:space="0" w:color="auto"/>
        <w:bottom w:val="none" w:sz="0" w:space="0" w:color="auto"/>
        <w:right w:val="none" w:sz="0" w:space="0" w:color="auto"/>
      </w:divBdr>
    </w:div>
    <w:div w:id="317423471">
      <w:bodyDiv w:val="1"/>
      <w:marLeft w:val="0"/>
      <w:marRight w:val="0"/>
      <w:marTop w:val="0"/>
      <w:marBottom w:val="0"/>
      <w:divBdr>
        <w:top w:val="none" w:sz="0" w:space="0" w:color="auto"/>
        <w:left w:val="none" w:sz="0" w:space="0" w:color="auto"/>
        <w:bottom w:val="none" w:sz="0" w:space="0" w:color="auto"/>
        <w:right w:val="none" w:sz="0" w:space="0" w:color="auto"/>
      </w:divBdr>
    </w:div>
    <w:div w:id="317923381">
      <w:bodyDiv w:val="1"/>
      <w:marLeft w:val="0"/>
      <w:marRight w:val="0"/>
      <w:marTop w:val="0"/>
      <w:marBottom w:val="0"/>
      <w:divBdr>
        <w:top w:val="none" w:sz="0" w:space="0" w:color="auto"/>
        <w:left w:val="none" w:sz="0" w:space="0" w:color="auto"/>
        <w:bottom w:val="none" w:sz="0" w:space="0" w:color="auto"/>
        <w:right w:val="none" w:sz="0" w:space="0" w:color="auto"/>
      </w:divBdr>
    </w:div>
    <w:div w:id="318190048">
      <w:bodyDiv w:val="1"/>
      <w:marLeft w:val="0"/>
      <w:marRight w:val="0"/>
      <w:marTop w:val="0"/>
      <w:marBottom w:val="0"/>
      <w:divBdr>
        <w:top w:val="none" w:sz="0" w:space="0" w:color="auto"/>
        <w:left w:val="none" w:sz="0" w:space="0" w:color="auto"/>
        <w:bottom w:val="none" w:sz="0" w:space="0" w:color="auto"/>
        <w:right w:val="none" w:sz="0" w:space="0" w:color="auto"/>
      </w:divBdr>
    </w:div>
    <w:div w:id="318778222">
      <w:bodyDiv w:val="1"/>
      <w:marLeft w:val="0"/>
      <w:marRight w:val="0"/>
      <w:marTop w:val="0"/>
      <w:marBottom w:val="0"/>
      <w:divBdr>
        <w:top w:val="none" w:sz="0" w:space="0" w:color="auto"/>
        <w:left w:val="none" w:sz="0" w:space="0" w:color="auto"/>
        <w:bottom w:val="none" w:sz="0" w:space="0" w:color="auto"/>
        <w:right w:val="none" w:sz="0" w:space="0" w:color="auto"/>
      </w:divBdr>
    </w:div>
    <w:div w:id="318927534">
      <w:bodyDiv w:val="1"/>
      <w:marLeft w:val="0"/>
      <w:marRight w:val="0"/>
      <w:marTop w:val="0"/>
      <w:marBottom w:val="0"/>
      <w:divBdr>
        <w:top w:val="none" w:sz="0" w:space="0" w:color="auto"/>
        <w:left w:val="none" w:sz="0" w:space="0" w:color="auto"/>
        <w:bottom w:val="none" w:sz="0" w:space="0" w:color="auto"/>
        <w:right w:val="none" w:sz="0" w:space="0" w:color="auto"/>
      </w:divBdr>
    </w:div>
    <w:div w:id="319120382">
      <w:bodyDiv w:val="1"/>
      <w:marLeft w:val="0"/>
      <w:marRight w:val="0"/>
      <w:marTop w:val="0"/>
      <w:marBottom w:val="0"/>
      <w:divBdr>
        <w:top w:val="none" w:sz="0" w:space="0" w:color="auto"/>
        <w:left w:val="none" w:sz="0" w:space="0" w:color="auto"/>
        <w:bottom w:val="none" w:sz="0" w:space="0" w:color="auto"/>
        <w:right w:val="none" w:sz="0" w:space="0" w:color="auto"/>
      </w:divBdr>
    </w:div>
    <w:div w:id="320353539">
      <w:bodyDiv w:val="1"/>
      <w:marLeft w:val="0"/>
      <w:marRight w:val="0"/>
      <w:marTop w:val="0"/>
      <w:marBottom w:val="0"/>
      <w:divBdr>
        <w:top w:val="none" w:sz="0" w:space="0" w:color="auto"/>
        <w:left w:val="none" w:sz="0" w:space="0" w:color="auto"/>
        <w:bottom w:val="none" w:sz="0" w:space="0" w:color="auto"/>
        <w:right w:val="none" w:sz="0" w:space="0" w:color="auto"/>
      </w:divBdr>
    </w:div>
    <w:div w:id="320432074">
      <w:bodyDiv w:val="1"/>
      <w:marLeft w:val="0"/>
      <w:marRight w:val="0"/>
      <w:marTop w:val="0"/>
      <w:marBottom w:val="0"/>
      <w:divBdr>
        <w:top w:val="none" w:sz="0" w:space="0" w:color="auto"/>
        <w:left w:val="none" w:sz="0" w:space="0" w:color="auto"/>
        <w:bottom w:val="none" w:sz="0" w:space="0" w:color="auto"/>
        <w:right w:val="none" w:sz="0" w:space="0" w:color="auto"/>
      </w:divBdr>
    </w:div>
    <w:div w:id="320888214">
      <w:bodyDiv w:val="1"/>
      <w:marLeft w:val="0"/>
      <w:marRight w:val="0"/>
      <w:marTop w:val="0"/>
      <w:marBottom w:val="0"/>
      <w:divBdr>
        <w:top w:val="none" w:sz="0" w:space="0" w:color="auto"/>
        <w:left w:val="none" w:sz="0" w:space="0" w:color="auto"/>
        <w:bottom w:val="none" w:sz="0" w:space="0" w:color="auto"/>
        <w:right w:val="none" w:sz="0" w:space="0" w:color="auto"/>
      </w:divBdr>
    </w:div>
    <w:div w:id="320889963">
      <w:bodyDiv w:val="1"/>
      <w:marLeft w:val="0"/>
      <w:marRight w:val="0"/>
      <w:marTop w:val="0"/>
      <w:marBottom w:val="0"/>
      <w:divBdr>
        <w:top w:val="none" w:sz="0" w:space="0" w:color="auto"/>
        <w:left w:val="none" w:sz="0" w:space="0" w:color="auto"/>
        <w:bottom w:val="none" w:sz="0" w:space="0" w:color="auto"/>
        <w:right w:val="none" w:sz="0" w:space="0" w:color="auto"/>
      </w:divBdr>
    </w:div>
    <w:div w:id="321202155">
      <w:bodyDiv w:val="1"/>
      <w:marLeft w:val="0"/>
      <w:marRight w:val="0"/>
      <w:marTop w:val="0"/>
      <w:marBottom w:val="0"/>
      <w:divBdr>
        <w:top w:val="none" w:sz="0" w:space="0" w:color="auto"/>
        <w:left w:val="none" w:sz="0" w:space="0" w:color="auto"/>
        <w:bottom w:val="none" w:sz="0" w:space="0" w:color="auto"/>
        <w:right w:val="none" w:sz="0" w:space="0" w:color="auto"/>
      </w:divBdr>
    </w:div>
    <w:div w:id="322513507">
      <w:bodyDiv w:val="1"/>
      <w:marLeft w:val="0"/>
      <w:marRight w:val="0"/>
      <w:marTop w:val="0"/>
      <w:marBottom w:val="0"/>
      <w:divBdr>
        <w:top w:val="none" w:sz="0" w:space="0" w:color="auto"/>
        <w:left w:val="none" w:sz="0" w:space="0" w:color="auto"/>
        <w:bottom w:val="none" w:sz="0" w:space="0" w:color="auto"/>
        <w:right w:val="none" w:sz="0" w:space="0" w:color="auto"/>
      </w:divBdr>
    </w:div>
    <w:div w:id="322853659">
      <w:bodyDiv w:val="1"/>
      <w:marLeft w:val="0"/>
      <w:marRight w:val="0"/>
      <w:marTop w:val="0"/>
      <w:marBottom w:val="0"/>
      <w:divBdr>
        <w:top w:val="none" w:sz="0" w:space="0" w:color="auto"/>
        <w:left w:val="none" w:sz="0" w:space="0" w:color="auto"/>
        <w:bottom w:val="none" w:sz="0" w:space="0" w:color="auto"/>
        <w:right w:val="none" w:sz="0" w:space="0" w:color="auto"/>
      </w:divBdr>
    </w:div>
    <w:div w:id="323093218">
      <w:bodyDiv w:val="1"/>
      <w:marLeft w:val="0"/>
      <w:marRight w:val="0"/>
      <w:marTop w:val="0"/>
      <w:marBottom w:val="0"/>
      <w:divBdr>
        <w:top w:val="none" w:sz="0" w:space="0" w:color="auto"/>
        <w:left w:val="none" w:sz="0" w:space="0" w:color="auto"/>
        <w:bottom w:val="none" w:sz="0" w:space="0" w:color="auto"/>
        <w:right w:val="none" w:sz="0" w:space="0" w:color="auto"/>
      </w:divBdr>
    </w:div>
    <w:div w:id="325322265">
      <w:bodyDiv w:val="1"/>
      <w:marLeft w:val="0"/>
      <w:marRight w:val="0"/>
      <w:marTop w:val="0"/>
      <w:marBottom w:val="0"/>
      <w:divBdr>
        <w:top w:val="none" w:sz="0" w:space="0" w:color="auto"/>
        <w:left w:val="none" w:sz="0" w:space="0" w:color="auto"/>
        <w:bottom w:val="none" w:sz="0" w:space="0" w:color="auto"/>
        <w:right w:val="none" w:sz="0" w:space="0" w:color="auto"/>
      </w:divBdr>
    </w:div>
    <w:div w:id="325786906">
      <w:bodyDiv w:val="1"/>
      <w:marLeft w:val="0"/>
      <w:marRight w:val="0"/>
      <w:marTop w:val="0"/>
      <w:marBottom w:val="0"/>
      <w:divBdr>
        <w:top w:val="none" w:sz="0" w:space="0" w:color="auto"/>
        <w:left w:val="none" w:sz="0" w:space="0" w:color="auto"/>
        <w:bottom w:val="none" w:sz="0" w:space="0" w:color="auto"/>
        <w:right w:val="none" w:sz="0" w:space="0" w:color="auto"/>
      </w:divBdr>
    </w:div>
    <w:div w:id="326137151">
      <w:bodyDiv w:val="1"/>
      <w:marLeft w:val="0"/>
      <w:marRight w:val="0"/>
      <w:marTop w:val="0"/>
      <w:marBottom w:val="0"/>
      <w:divBdr>
        <w:top w:val="none" w:sz="0" w:space="0" w:color="auto"/>
        <w:left w:val="none" w:sz="0" w:space="0" w:color="auto"/>
        <w:bottom w:val="none" w:sz="0" w:space="0" w:color="auto"/>
        <w:right w:val="none" w:sz="0" w:space="0" w:color="auto"/>
      </w:divBdr>
    </w:div>
    <w:div w:id="326327326">
      <w:bodyDiv w:val="1"/>
      <w:marLeft w:val="0"/>
      <w:marRight w:val="0"/>
      <w:marTop w:val="0"/>
      <w:marBottom w:val="0"/>
      <w:divBdr>
        <w:top w:val="none" w:sz="0" w:space="0" w:color="auto"/>
        <w:left w:val="none" w:sz="0" w:space="0" w:color="auto"/>
        <w:bottom w:val="none" w:sz="0" w:space="0" w:color="auto"/>
        <w:right w:val="none" w:sz="0" w:space="0" w:color="auto"/>
      </w:divBdr>
    </w:div>
    <w:div w:id="327370175">
      <w:bodyDiv w:val="1"/>
      <w:marLeft w:val="0"/>
      <w:marRight w:val="0"/>
      <w:marTop w:val="0"/>
      <w:marBottom w:val="0"/>
      <w:divBdr>
        <w:top w:val="none" w:sz="0" w:space="0" w:color="auto"/>
        <w:left w:val="none" w:sz="0" w:space="0" w:color="auto"/>
        <w:bottom w:val="none" w:sz="0" w:space="0" w:color="auto"/>
        <w:right w:val="none" w:sz="0" w:space="0" w:color="auto"/>
      </w:divBdr>
    </w:div>
    <w:div w:id="328364885">
      <w:bodyDiv w:val="1"/>
      <w:marLeft w:val="0"/>
      <w:marRight w:val="0"/>
      <w:marTop w:val="0"/>
      <w:marBottom w:val="0"/>
      <w:divBdr>
        <w:top w:val="none" w:sz="0" w:space="0" w:color="auto"/>
        <w:left w:val="none" w:sz="0" w:space="0" w:color="auto"/>
        <w:bottom w:val="none" w:sz="0" w:space="0" w:color="auto"/>
        <w:right w:val="none" w:sz="0" w:space="0" w:color="auto"/>
      </w:divBdr>
    </w:div>
    <w:div w:id="328678583">
      <w:bodyDiv w:val="1"/>
      <w:marLeft w:val="0"/>
      <w:marRight w:val="0"/>
      <w:marTop w:val="0"/>
      <w:marBottom w:val="0"/>
      <w:divBdr>
        <w:top w:val="none" w:sz="0" w:space="0" w:color="auto"/>
        <w:left w:val="none" w:sz="0" w:space="0" w:color="auto"/>
        <w:bottom w:val="none" w:sz="0" w:space="0" w:color="auto"/>
        <w:right w:val="none" w:sz="0" w:space="0" w:color="auto"/>
      </w:divBdr>
    </w:div>
    <w:div w:id="328824927">
      <w:bodyDiv w:val="1"/>
      <w:marLeft w:val="0"/>
      <w:marRight w:val="0"/>
      <w:marTop w:val="0"/>
      <w:marBottom w:val="0"/>
      <w:divBdr>
        <w:top w:val="none" w:sz="0" w:space="0" w:color="auto"/>
        <w:left w:val="none" w:sz="0" w:space="0" w:color="auto"/>
        <w:bottom w:val="none" w:sz="0" w:space="0" w:color="auto"/>
        <w:right w:val="none" w:sz="0" w:space="0" w:color="auto"/>
      </w:divBdr>
    </w:div>
    <w:div w:id="329329111">
      <w:bodyDiv w:val="1"/>
      <w:marLeft w:val="0"/>
      <w:marRight w:val="0"/>
      <w:marTop w:val="0"/>
      <w:marBottom w:val="0"/>
      <w:divBdr>
        <w:top w:val="none" w:sz="0" w:space="0" w:color="auto"/>
        <w:left w:val="none" w:sz="0" w:space="0" w:color="auto"/>
        <w:bottom w:val="none" w:sz="0" w:space="0" w:color="auto"/>
        <w:right w:val="none" w:sz="0" w:space="0" w:color="auto"/>
      </w:divBdr>
    </w:div>
    <w:div w:id="329406287">
      <w:bodyDiv w:val="1"/>
      <w:marLeft w:val="0"/>
      <w:marRight w:val="0"/>
      <w:marTop w:val="0"/>
      <w:marBottom w:val="0"/>
      <w:divBdr>
        <w:top w:val="none" w:sz="0" w:space="0" w:color="auto"/>
        <w:left w:val="none" w:sz="0" w:space="0" w:color="auto"/>
        <w:bottom w:val="none" w:sz="0" w:space="0" w:color="auto"/>
        <w:right w:val="none" w:sz="0" w:space="0" w:color="auto"/>
      </w:divBdr>
    </w:div>
    <w:div w:id="329915021">
      <w:bodyDiv w:val="1"/>
      <w:marLeft w:val="0"/>
      <w:marRight w:val="0"/>
      <w:marTop w:val="0"/>
      <w:marBottom w:val="0"/>
      <w:divBdr>
        <w:top w:val="none" w:sz="0" w:space="0" w:color="auto"/>
        <w:left w:val="none" w:sz="0" w:space="0" w:color="auto"/>
        <w:bottom w:val="none" w:sz="0" w:space="0" w:color="auto"/>
        <w:right w:val="none" w:sz="0" w:space="0" w:color="auto"/>
      </w:divBdr>
    </w:div>
    <w:div w:id="333803022">
      <w:bodyDiv w:val="1"/>
      <w:marLeft w:val="0"/>
      <w:marRight w:val="0"/>
      <w:marTop w:val="0"/>
      <w:marBottom w:val="0"/>
      <w:divBdr>
        <w:top w:val="none" w:sz="0" w:space="0" w:color="auto"/>
        <w:left w:val="none" w:sz="0" w:space="0" w:color="auto"/>
        <w:bottom w:val="none" w:sz="0" w:space="0" w:color="auto"/>
        <w:right w:val="none" w:sz="0" w:space="0" w:color="auto"/>
      </w:divBdr>
    </w:div>
    <w:div w:id="333841116">
      <w:bodyDiv w:val="1"/>
      <w:marLeft w:val="0"/>
      <w:marRight w:val="0"/>
      <w:marTop w:val="0"/>
      <w:marBottom w:val="0"/>
      <w:divBdr>
        <w:top w:val="none" w:sz="0" w:space="0" w:color="auto"/>
        <w:left w:val="none" w:sz="0" w:space="0" w:color="auto"/>
        <w:bottom w:val="none" w:sz="0" w:space="0" w:color="auto"/>
        <w:right w:val="none" w:sz="0" w:space="0" w:color="auto"/>
      </w:divBdr>
    </w:div>
    <w:div w:id="333850052">
      <w:bodyDiv w:val="1"/>
      <w:marLeft w:val="0"/>
      <w:marRight w:val="0"/>
      <w:marTop w:val="0"/>
      <w:marBottom w:val="0"/>
      <w:divBdr>
        <w:top w:val="none" w:sz="0" w:space="0" w:color="auto"/>
        <w:left w:val="none" w:sz="0" w:space="0" w:color="auto"/>
        <w:bottom w:val="none" w:sz="0" w:space="0" w:color="auto"/>
        <w:right w:val="none" w:sz="0" w:space="0" w:color="auto"/>
      </w:divBdr>
    </w:div>
    <w:div w:id="334235052">
      <w:bodyDiv w:val="1"/>
      <w:marLeft w:val="0"/>
      <w:marRight w:val="0"/>
      <w:marTop w:val="0"/>
      <w:marBottom w:val="0"/>
      <w:divBdr>
        <w:top w:val="none" w:sz="0" w:space="0" w:color="auto"/>
        <w:left w:val="none" w:sz="0" w:space="0" w:color="auto"/>
        <w:bottom w:val="none" w:sz="0" w:space="0" w:color="auto"/>
        <w:right w:val="none" w:sz="0" w:space="0" w:color="auto"/>
      </w:divBdr>
    </w:div>
    <w:div w:id="334916007">
      <w:bodyDiv w:val="1"/>
      <w:marLeft w:val="0"/>
      <w:marRight w:val="0"/>
      <w:marTop w:val="0"/>
      <w:marBottom w:val="0"/>
      <w:divBdr>
        <w:top w:val="none" w:sz="0" w:space="0" w:color="auto"/>
        <w:left w:val="none" w:sz="0" w:space="0" w:color="auto"/>
        <w:bottom w:val="none" w:sz="0" w:space="0" w:color="auto"/>
        <w:right w:val="none" w:sz="0" w:space="0" w:color="auto"/>
      </w:divBdr>
    </w:div>
    <w:div w:id="335427309">
      <w:bodyDiv w:val="1"/>
      <w:marLeft w:val="0"/>
      <w:marRight w:val="0"/>
      <w:marTop w:val="0"/>
      <w:marBottom w:val="0"/>
      <w:divBdr>
        <w:top w:val="none" w:sz="0" w:space="0" w:color="auto"/>
        <w:left w:val="none" w:sz="0" w:space="0" w:color="auto"/>
        <w:bottom w:val="none" w:sz="0" w:space="0" w:color="auto"/>
        <w:right w:val="none" w:sz="0" w:space="0" w:color="auto"/>
      </w:divBdr>
    </w:div>
    <w:div w:id="336464642">
      <w:bodyDiv w:val="1"/>
      <w:marLeft w:val="0"/>
      <w:marRight w:val="0"/>
      <w:marTop w:val="0"/>
      <w:marBottom w:val="0"/>
      <w:divBdr>
        <w:top w:val="none" w:sz="0" w:space="0" w:color="auto"/>
        <w:left w:val="none" w:sz="0" w:space="0" w:color="auto"/>
        <w:bottom w:val="none" w:sz="0" w:space="0" w:color="auto"/>
        <w:right w:val="none" w:sz="0" w:space="0" w:color="auto"/>
      </w:divBdr>
    </w:div>
    <w:div w:id="337580715">
      <w:bodyDiv w:val="1"/>
      <w:marLeft w:val="0"/>
      <w:marRight w:val="0"/>
      <w:marTop w:val="0"/>
      <w:marBottom w:val="0"/>
      <w:divBdr>
        <w:top w:val="none" w:sz="0" w:space="0" w:color="auto"/>
        <w:left w:val="none" w:sz="0" w:space="0" w:color="auto"/>
        <w:bottom w:val="none" w:sz="0" w:space="0" w:color="auto"/>
        <w:right w:val="none" w:sz="0" w:space="0" w:color="auto"/>
      </w:divBdr>
    </w:div>
    <w:div w:id="338315931">
      <w:bodyDiv w:val="1"/>
      <w:marLeft w:val="0"/>
      <w:marRight w:val="0"/>
      <w:marTop w:val="0"/>
      <w:marBottom w:val="0"/>
      <w:divBdr>
        <w:top w:val="none" w:sz="0" w:space="0" w:color="auto"/>
        <w:left w:val="none" w:sz="0" w:space="0" w:color="auto"/>
        <w:bottom w:val="none" w:sz="0" w:space="0" w:color="auto"/>
        <w:right w:val="none" w:sz="0" w:space="0" w:color="auto"/>
      </w:divBdr>
    </w:div>
    <w:div w:id="339165964">
      <w:bodyDiv w:val="1"/>
      <w:marLeft w:val="0"/>
      <w:marRight w:val="0"/>
      <w:marTop w:val="0"/>
      <w:marBottom w:val="0"/>
      <w:divBdr>
        <w:top w:val="none" w:sz="0" w:space="0" w:color="auto"/>
        <w:left w:val="none" w:sz="0" w:space="0" w:color="auto"/>
        <w:bottom w:val="none" w:sz="0" w:space="0" w:color="auto"/>
        <w:right w:val="none" w:sz="0" w:space="0" w:color="auto"/>
      </w:divBdr>
    </w:div>
    <w:div w:id="339506100">
      <w:bodyDiv w:val="1"/>
      <w:marLeft w:val="0"/>
      <w:marRight w:val="0"/>
      <w:marTop w:val="0"/>
      <w:marBottom w:val="0"/>
      <w:divBdr>
        <w:top w:val="none" w:sz="0" w:space="0" w:color="auto"/>
        <w:left w:val="none" w:sz="0" w:space="0" w:color="auto"/>
        <w:bottom w:val="none" w:sz="0" w:space="0" w:color="auto"/>
        <w:right w:val="none" w:sz="0" w:space="0" w:color="auto"/>
      </w:divBdr>
    </w:div>
    <w:div w:id="339704322">
      <w:bodyDiv w:val="1"/>
      <w:marLeft w:val="0"/>
      <w:marRight w:val="0"/>
      <w:marTop w:val="0"/>
      <w:marBottom w:val="0"/>
      <w:divBdr>
        <w:top w:val="none" w:sz="0" w:space="0" w:color="auto"/>
        <w:left w:val="none" w:sz="0" w:space="0" w:color="auto"/>
        <w:bottom w:val="none" w:sz="0" w:space="0" w:color="auto"/>
        <w:right w:val="none" w:sz="0" w:space="0" w:color="auto"/>
      </w:divBdr>
    </w:div>
    <w:div w:id="340284092">
      <w:bodyDiv w:val="1"/>
      <w:marLeft w:val="0"/>
      <w:marRight w:val="0"/>
      <w:marTop w:val="0"/>
      <w:marBottom w:val="0"/>
      <w:divBdr>
        <w:top w:val="none" w:sz="0" w:space="0" w:color="auto"/>
        <w:left w:val="none" w:sz="0" w:space="0" w:color="auto"/>
        <w:bottom w:val="none" w:sz="0" w:space="0" w:color="auto"/>
        <w:right w:val="none" w:sz="0" w:space="0" w:color="auto"/>
      </w:divBdr>
    </w:div>
    <w:div w:id="340743464">
      <w:bodyDiv w:val="1"/>
      <w:marLeft w:val="0"/>
      <w:marRight w:val="0"/>
      <w:marTop w:val="0"/>
      <w:marBottom w:val="0"/>
      <w:divBdr>
        <w:top w:val="none" w:sz="0" w:space="0" w:color="auto"/>
        <w:left w:val="none" w:sz="0" w:space="0" w:color="auto"/>
        <w:bottom w:val="none" w:sz="0" w:space="0" w:color="auto"/>
        <w:right w:val="none" w:sz="0" w:space="0" w:color="auto"/>
      </w:divBdr>
    </w:div>
    <w:div w:id="341399788">
      <w:bodyDiv w:val="1"/>
      <w:marLeft w:val="0"/>
      <w:marRight w:val="0"/>
      <w:marTop w:val="0"/>
      <w:marBottom w:val="0"/>
      <w:divBdr>
        <w:top w:val="none" w:sz="0" w:space="0" w:color="auto"/>
        <w:left w:val="none" w:sz="0" w:space="0" w:color="auto"/>
        <w:bottom w:val="none" w:sz="0" w:space="0" w:color="auto"/>
        <w:right w:val="none" w:sz="0" w:space="0" w:color="auto"/>
      </w:divBdr>
    </w:div>
    <w:div w:id="341514078">
      <w:bodyDiv w:val="1"/>
      <w:marLeft w:val="0"/>
      <w:marRight w:val="0"/>
      <w:marTop w:val="0"/>
      <w:marBottom w:val="0"/>
      <w:divBdr>
        <w:top w:val="none" w:sz="0" w:space="0" w:color="auto"/>
        <w:left w:val="none" w:sz="0" w:space="0" w:color="auto"/>
        <w:bottom w:val="none" w:sz="0" w:space="0" w:color="auto"/>
        <w:right w:val="none" w:sz="0" w:space="0" w:color="auto"/>
      </w:divBdr>
    </w:div>
    <w:div w:id="341591234">
      <w:bodyDiv w:val="1"/>
      <w:marLeft w:val="0"/>
      <w:marRight w:val="0"/>
      <w:marTop w:val="0"/>
      <w:marBottom w:val="0"/>
      <w:divBdr>
        <w:top w:val="none" w:sz="0" w:space="0" w:color="auto"/>
        <w:left w:val="none" w:sz="0" w:space="0" w:color="auto"/>
        <w:bottom w:val="none" w:sz="0" w:space="0" w:color="auto"/>
        <w:right w:val="none" w:sz="0" w:space="0" w:color="auto"/>
      </w:divBdr>
    </w:div>
    <w:div w:id="341860934">
      <w:bodyDiv w:val="1"/>
      <w:marLeft w:val="0"/>
      <w:marRight w:val="0"/>
      <w:marTop w:val="0"/>
      <w:marBottom w:val="0"/>
      <w:divBdr>
        <w:top w:val="none" w:sz="0" w:space="0" w:color="auto"/>
        <w:left w:val="none" w:sz="0" w:space="0" w:color="auto"/>
        <w:bottom w:val="none" w:sz="0" w:space="0" w:color="auto"/>
        <w:right w:val="none" w:sz="0" w:space="0" w:color="auto"/>
      </w:divBdr>
    </w:div>
    <w:div w:id="342439185">
      <w:bodyDiv w:val="1"/>
      <w:marLeft w:val="0"/>
      <w:marRight w:val="0"/>
      <w:marTop w:val="0"/>
      <w:marBottom w:val="0"/>
      <w:divBdr>
        <w:top w:val="none" w:sz="0" w:space="0" w:color="auto"/>
        <w:left w:val="none" w:sz="0" w:space="0" w:color="auto"/>
        <w:bottom w:val="none" w:sz="0" w:space="0" w:color="auto"/>
        <w:right w:val="none" w:sz="0" w:space="0" w:color="auto"/>
      </w:divBdr>
    </w:div>
    <w:div w:id="343284717">
      <w:bodyDiv w:val="1"/>
      <w:marLeft w:val="0"/>
      <w:marRight w:val="0"/>
      <w:marTop w:val="0"/>
      <w:marBottom w:val="0"/>
      <w:divBdr>
        <w:top w:val="none" w:sz="0" w:space="0" w:color="auto"/>
        <w:left w:val="none" w:sz="0" w:space="0" w:color="auto"/>
        <w:bottom w:val="none" w:sz="0" w:space="0" w:color="auto"/>
        <w:right w:val="none" w:sz="0" w:space="0" w:color="auto"/>
      </w:divBdr>
    </w:div>
    <w:div w:id="344522968">
      <w:bodyDiv w:val="1"/>
      <w:marLeft w:val="0"/>
      <w:marRight w:val="0"/>
      <w:marTop w:val="0"/>
      <w:marBottom w:val="0"/>
      <w:divBdr>
        <w:top w:val="none" w:sz="0" w:space="0" w:color="auto"/>
        <w:left w:val="none" w:sz="0" w:space="0" w:color="auto"/>
        <w:bottom w:val="none" w:sz="0" w:space="0" w:color="auto"/>
        <w:right w:val="none" w:sz="0" w:space="0" w:color="auto"/>
      </w:divBdr>
    </w:div>
    <w:div w:id="344865384">
      <w:bodyDiv w:val="1"/>
      <w:marLeft w:val="0"/>
      <w:marRight w:val="0"/>
      <w:marTop w:val="0"/>
      <w:marBottom w:val="0"/>
      <w:divBdr>
        <w:top w:val="none" w:sz="0" w:space="0" w:color="auto"/>
        <w:left w:val="none" w:sz="0" w:space="0" w:color="auto"/>
        <w:bottom w:val="none" w:sz="0" w:space="0" w:color="auto"/>
        <w:right w:val="none" w:sz="0" w:space="0" w:color="auto"/>
      </w:divBdr>
    </w:div>
    <w:div w:id="344989215">
      <w:bodyDiv w:val="1"/>
      <w:marLeft w:val="0"/>
      <w:marRight w:val="0"/>
      <w:marTop w:val="0"/>
      <w:marBottom w:val="0"/>
      <w:divBdr>
        <w:top w:val="none" w:sz="0" w:space="0" w:color="auto"/>
        <w:left w:val="none" w:sz="0" w:space="0" w:color="auto"/>
        <w:bottom w:val="none" w:sz="0" w:space="0" w:color="auto"/>
        <w:right w:val="none" w:sz="0" w:space="0" w:color="auto"/>
      </w:divBdr>
    </w:div>
    <w:div w:id="346716172">
      <w:bodyDiv w:val="1"/>
      <w:marLeft w:val="0"/>
      <w:marRight w:val="0"/>
      <w:marTop w:val="0"/>
      <w:marBottom w:val="0"/>
      <w:divBdr>
        <w:top w:val="none" w:sz="0" w:space="0" w:color="auto"/>
        <w:left w:val="none" w:sz="0" w:space="0" w:color="auto"/>
        <w:bottom w:val="none" w:sz="0" w:space="0" w:color="auto"/>
        <w:right w:val="none" w:sz="0" w:space="0" w:color="auto"/>
      </w:divBdr>
    </w:div>
    <w:div w:id="350840084">
      <w:bodyDiv w:val="1"/>
      <w:marLeft w:val="0"/>
      <w:marRight w:val="0"/>
      <w:marTop w:val="0"/>
      <w:marBottom w:val="0"/>
      <w:divBdr>
        <w:top w:val="none" w:sz="0" w:space="0" w:color="auto"/>
        <w:left w:val="none" w:sz="0" w:space="0" w:color="auto"/>
        <w:bottom w:val="none" w:sz="0" w:space="0" w:color="auto"/>
        <w:right w:val="none" w:sz="0" w:space="0" w:color="auto"/>
      </w:divBdr>
    </w:div>
    <w:div w:id="353768877">
      <w:bodyDiv w:val="1"/>
      <w:marLeft w:val="0"/>
      <w:marRight w:val="0"/>
      <w:marTop w:val="0"/>
      <w:marBottom w:val="0"/>
      <w:divBdr>
        <w:top w:val="none" w:sz="0" w:space="0" w:color="auto"/>
        <w:left w:val="none" w:sz="0" w:space="0" w:color="auto"/>
        <w:bottom w:val="none" w:sz="0" w:space="0" w:color="auto"/>
        <w:right w:val="none" w:sz="0" w:space="0" w:color="auto"/>
      </w:divBdr>
    </w:div>
    <w:div w:id="354695358">
      <w:bodyDiv w:val="1"/>
      <w:marLeft w:val="0"/>
      <w:marRight w:val="0"/>
      <w:marTop w:val="0"/>
      <w:marBottom w:val="0"/>
      <w:divBdr>
        <w:top w:val="none" w:sz="0" w:space="0" w:color="auto"/>
        <w:left w:val="none" w:sz="0" w:space="0" w:color="auto"/>
        <w:bottom w:val="none" w:sz="0" w:space="0" w:color="auto"/>
        <w:right w:val="none" w:sz="0" w:space="0" w:color="auto"/>
      </w:divBdr>
    </w:div>
    <w:div w:id="357631933">
      <w:bodyDiv w:val="1"/>
      <w:marLeft w:val="0"/>
      <w:marRight w:val="0"/>
      <w:marTop w:val="0"/>
      <w:marBottom w:val="0"/>
      <w:divBdr>
        <w:top w:val="none" w:sz="0" w:space="0" w:color="auto"/>
        <w:left w:val="none" w:sz="0" w:space="0" w:color="auto"/>
        <w:bottom w:val="none" w:sz="0" w:space="0" w:color="auto"/>
        <w:right w:val="none" w:sz="0" w:space="0" w:color="auto"/>
      </w:divBdr>
    </w:div>
    <w:div w:id="358508787">
      <w:bodyDiv w:val="1"/>
      <w:marLeft w:val="0"/>
      <w:marRight w:val="0"/>
      <w:marTop w:val="0"/>
      <w:marBottom w:val="0"/>
      <w:divBdr>
        <w:top w:val="none" w:sz="0" w:space="0" w:color="auto"/>
        <w:left w:val="none" w:sz="0" w:space="0" w:color="auto"/>
        <w:bottom w:val="none" w:sz="0" w:space="0" w:color="auto"/>
        <w:right w:val="none" w:sz="0" w:space="0" w:color="auto"/>
      </w:divBdr>
    </w:div>
    <w:div w:id="361131308">
      <w:bodyDiv w:val="1"/>
      <w:marLeft w:val="0"/>
      <w:marRight w:val="0"/>
      <w:marTop w:val="0"/>
      <w:marBottom w:val="0"/>
      <w:divBdr>
        <w:top w:val="none" w:sz="0" w:space="0" w:color="auto"/>
        <w:left w:val="none" w:sz="0" w:space="0" w:color="auto"/>
        <w:bottom w:val="none" w:sz="0" w:space="0" w:color="auto"/>
        <w:right w:val="none" w:sz="0" w:space="0" w:color="auto"/>
      </w:divBdr>
    </w:div>
    <w:div w:id="361590354">
      <w:bodyDiv w:val="1"/>
      <w:marLeft w:val="0"/>
      <w:marRight w:val="0"/>
      <w:marTop w:val="0"/>
      <w:marBottom w:val="0"/>
      <w:divBdr>
        <w:top w:val="none" w:sz="0" w:space="0" w:color="auto"/>
        <w:left w:val="none" w:sz="0" w:space="0" w:color="auto"/>
        <w:bottom w:val="none" w:sz="0" w:space="0" w:color="auto"/>
        <w:right w:val="none" w:sz="0" w:space="0" w:color="auto"/>
      </w:divBdr>
    </w:div>
    <w:div w:id="362555871">
      <w:bodyDiv w:val="1"/>
      <w:marLeft w:val="0"/>
      <w:marRight w:val="0"/>
      <w:marTop w:val="0"/>
      <w:marBottom w:val="0"/>
      <w:divBdr>
        <w:top w:val="none" w:sz="0" w:space="0" w:color="auto"/>
        <w:left w:val="none" w:sz="0" w:space="0" w:color="auto"/>
        <w:bottom w:val="none" w:sz="0" w:space="0" w:color="auto"/>
        <w:right w:val="none" w:sz="0" w:space="0" w:color="auto"/>
      </w:divBdr>
    </w:div>
    <w:div w:id="363873616">
      <w:bodyDiv w:val="1"/>
      <w:marLeft w:val="0"/>
      <w:marRight w:val="0"/>
      <w:marTop w:val="0"/>
      <w:marBottom w:val="0"/>
      <w:divBdr>
        <w:top w:val="none" w:sz="0" w:space="0" w:color="auto"/>
        <w:left w:val="none" w:sz="0" w:space="0" w:color="auto"/>
        <w:bottom w:val="none" w:sz="0" w:space="0" w:color="auto"/>
        <w:right w:val="none" w:sz="0" w:space="0" w:color="auto"/>
      </w:divBdr>
    </w:div>
    <w:div w:id="364604191">
      <w:bodyDiv w:val="1"/>
      <w:marLeft w:val="0"/>
      <w:marRight w:val="0"/>
      <w:marTop w:val="0"/>
      <w:marBottom w:val="0"/>
      <w:divBdr>
        <w:top w:val="none" w:sz="0" w:space="0" w:color="auto"/>
        <w:left w:val="none" w:sz="0" w:space="0" w:color="auto"/>
        <w:bottom w:val="none" w:sz="0" w:space="0" w:color="auto"/>
        <w:right w:val="none" w:sz="0" w:space="0" w:color="auto"/>
      </w:divBdr>
    </w:div>
    <w:div w:id="364644325">
      <w:bodyDiv w:val="1"/>
      <w:marLeft w:val="0"/>
      <w:marRight w:val="0"/>
      <w:marTop w:val="0"/>
      <w:marBottom w:val="0"/>
      <w:divBdr>
        <w:top w:val="none" w:sz="0" w:space="0" w:color="auto"/>
        <w:left w:val="none" w:sz="0" w:space="0" w:color="auto"/>
        <w:bottom w:val="none" w:sz="0" w:space="0" w:color="auto"/>
        <w:right w:val="none" w:sz="0" w:space="0" w:color="auto"/>
      </w:divBdr>
    </w:div>
    <w:div w:id="364989331">
      <w:bodyDiv w:val="1"/>
      <w:marLeft w:val="0"/>
      <w:marRight w:val="0"/>
      <w:marTop w:val="0"/>
      <w:marBottom w:val="0"/>
      <w:divBdr>
        <w:top w:val="none" w:sz="0" w:space="0" w:color="auto"/>
        <w:left w:val="none" w:sz="0" w:space="0" w:color="auto"/>
        <w:bottom w:val="none" w:sz="0" w:space="0" w:color="auto"/>
        <w:right w:val="none" w:sz="0" w:space="0" w:color="auto"/>
      </w:divBdr>
    </w:div>
    <w:div w:id="365377313">
      <w:bodyDiv w:val="1"/>
      <w:marLeft w:val="0"/>
      <w:marRight w:val="0"/>
      <w:marTop w:val="0"/>
      <w:marBottom w:val="0"/>
      <w:divBdr>
        <w:top w:val="none" w:sz="0" w:space="0" w:color="auto"/>
        <w:left w:val="none" w:sz="0" w:space="0" w:color="auto"/>
        <w:bottom w:val="none" w:sz="0" w:space="0" w:color="auto"/>
        <w:right w:val="none" w:sz="0" w:space="0" w:color="auto"/>
      </w:divBdr>
    </w:div>
    <w:div w:id="365378272">
      <w:bodyDiv w:val="1"/>
      <w:marLeft w:val="0"/>
      <w:marRight w:val="0"/>
      <w:marTop w:val="0"/>
      <w:marBottom w:val="0"/>
      <w:divBdr>
        <w:top w:val="none" w:sz="0" w:space="0" w:color="auto"/>
        <w:left w:val="none" w:sz="0" w:space="0" w:color="auto"/>
        <w:bottom w:val="none" w:sz="0" w:space="0" w:color="auto"/>
        <w:right w:val="none" w:sz="0" w:space="0" w:color="auto"/>
      </w:divBdr>
    </w:div>
    <w:div w:id="366025207">
      <w:bodyDiv w:val="1"/>
      <w:marLeft w:val="0"/>
      <w:marRight w:val="0"/>
      <w:marTop w:val="0"/>
      <w:marBottom w:val="0"/>
      <w:divBdr>
        <w:top w:val="none" w:sz="0" w:space="0" w:color="auto"/>
        <w:left w:val="none" w:sz="0" w:space="0" w:color="auto"/>
        <w:bottom w:val="none" w:sz="0" w:space="0" w:color="auto"/>
        <w:right w:val="none" w:sz="0" w:space="0" w:color="auto"/>
      </w:divBdr>
    </w:div>
    <w:div w:id="366412923">
      <w:bodyDiv w:val="1"/>
      <w:marLeft w:val="0"/>
      <w:marRight w:val="0"/>
      <w:marTop w:val="0"/>
      <w:marBottom w:val="0"/>
      <w:divBdr>
        <w:top w:val="none" w:sz="0" w:space="0" w:color="auto"/>
        <w:left w:val="none" w:sz="0" w:space="0" w:color="auto"/>
        <w:bottom w:val="none" w:sz="0" w:space="0" w:color="auto"/>
        <w:right w:val="none" w:sz="0" w:space="0" w:color="auto"/>
      </w:divBdr>
    </w:div>
    <w:div w:id="368065553">
      <w:bodyDiv w:val="1"/>
      <w:marLeft w:val="0"/>
      <w:marRight w:val="0"/>
      <w:marTop w:val="0"/>
      <w:marBottom w:val="0"/>
      <w:divBdr>
        <w:top w:val="none" w:sz="0" w:space="0" w:color="auto"/>
        <w:left w:val="none" w:sz="0" w:space="0" w:color="auto"/>
        <w:bottom w:val="none" w:sz="0" w:space="0" w:color="auto"/>
        <w:right w:val="none" w:sz="0" w:space="0" w:color="auto"/>
      </w:divBdr>
    </w:div>
    <w:div w:id="368380806">
      <w:bodyDiv w:val="1"/>
      <w:marLeft w:val="0"/>
      <w:marRight w:val="0"/>
      <w:marTop w:val="0"/>
      <w:marBottom w:val="0"/>
      <w:divBdr>
        <w:top w:val="none" w:sz="0" w:space="0" w:color="auto"/>
        <w:left w:val="none" w:sz="0" w:space="0" w:color="auto"/>
        <w:bottom w:val="none" w:sz="0" w:space="0" w:color="auto"/>
        <w:right w:val="none" w:sz="0" w:space="0" w:color="auto"/>
      </w:divBdr>
    </w:div>
    <w:div w:id="368800245">
      <w:bodyDiv w:val="1"/>
      <w:marLeft w:val="0"/>
      <w:marRight w:val="0"/>
      <w:marTop w:val="0"/>
      <w:marBottom w:val="0"/>
      <w:divBdr>
        <w:top w:val="none" w:sz="0" w:space="0" w:color="auto"/>
        <w:left w:val="none" w:sz="0" w:space="0" w:color="auto"/>
        <w:bottom w:val="none" w:sz="0" w:space="0" w:color="auto"/>
        <w:right w:val="none" w:sz="0" w:space="0" w:color="auto"/>
      </w:divBdr>
    </w:div>
    <w:div w:id="369187159">
      <w:bodyDiv w:val="1"/>
      <w:marLeft w:val="0"/>
      <w:marRight w:val="0"/>
      <w:marTop w:val="0"/>
      <w:marBottom w:val="0"/>
      <w:divBdr>
        <w:top w:val="none" w:sz="0" w:space="0" w:color="auto"/>
        <w:left w:val="none" w:sz="0" w:space="0" w:color="auto"/>
        <w:bottom w:val="none" w:sz="0" w:space="0" w:color="auto"/>
        <w:right w:val="none" w:sz="0" w:space="0" w:color="auto"/>
      </w:divBdr>
    </w:div>
    <w:div w:id="369232877">
      <w:bodyDiv w:val="1"/>
      <w:marLeft w:val="0"/>
      <w:marRight w:val="0"/>
      <w:marTop w:val="0"/>
      <w:marBottom w:val="0"/>
      <w:divBdr>
        <w:top w:val="none" w:sz="0" w:space="0" w:color="auto"/>
        <w:left w:val="none" w:sz="0" w:space="0" w:color="auto"/>
        <w:bottom w:val="none" w:sz="0" w:space="0" w:color="auto"/>
        <w:right w:val="none" w:sz="0" w:space="0" w:color="auto"/>
      </w:divBdr>
    </w:div>
    <w:div w:id="369914392">
      <w:bodyDiv w:val="1"/>
      <w:marLeft w:val="0"/>
      <w:marRight w:val="0"/>
      <w:marTop w:val="0"/>
      <w:marBottom w:val="0"/>
      <w:divBdr>
        <w:top w:val="none" w:sz="0" w:space="0" w:color="auto"/>
        <w:left w:val="none" w:sz="0" w:space="0" w:color="auto"/>
        <w:bottom w:val="none" w:sz="0" w:space="0" w:color="auto"/>
        <w:right w:val="none" w:sz="0" w:space="0" w:color="auto"/>
      </w:divBdr>
    </w:div>
    <w:div w:id="370350056">
      <w:bodyDiv w:val="1"/>
      <w:marLeft w:val="0"/>
      <w:marRight w:val="0"/>
      <w:marTop w:val="0"/>
      <w:marBottom w:val="0"/>
      <w:divBdr>
        <w:top w:val="none" w:sz="0" w:space="0" w:color="auto"/>
        <w:left w:val="none" w:sz="0" w:space="0" w:color="auto"/>
        <w:bottom w:val="none" w:sz="0" w:space="0" w:color="auto"/>
        <w:right w:val="none" w:sz="0" w:space="0" w:color="auto"/>
      </w:divBdr>
    </w:div>
    <w:div w:id="370688431">
      <w:bodyDiv w:val="1"/>
      <w:marLeft w:val="0"/>
      <w:marRight w:val="0"/>
      <w:marTop w:val="0"/>
      <w:marBottom w:val="0"/>
      <w:divBdr>
        <w:top w:val="none" w:sz="0" w:space="0" w:color="auto"/>
        <w:left w:val="none" w:sz="0" w:space="0" w:color="auto"/>
        <w:bottom w:val="none" w:sz="0" w:space="0" w:color="auto"/>
        <w:right w:val="none" w:sz="0" w:space="0" w:color="auto"/>
      </w:divBdr>
    </w:div>
    <w:div w:id="370691096">
      <w:bodyDiv w:val="1"/>
      <w:marLeft w:val="0"/>
      <w:marRight w:val="0"/>
      <w:marTop w:val="0"/>
      <w:marBottom w:val="0"/>
      <w:divBdr>
        <w:top w:val="none" w:sz="0" w:space="0" w:color="auto"/>
        <w:left w:val="none" w:sz="0" w:space="0" w:color="auto"/>
        <w:bottom w:val="none" w:sz="0" w:space="0" w:color="auto"/>
        <w:right w:val="none" w:sz="0" w:space="0" w:color="auto"/>
      </w:divBdr>
    </w:div>
    <w:div w:id="372115906">
      <w:bodyDiv w:val="1"/>
      <w:marLeft w:val="0"/>
      <w:marRight w:val="0"/>
      <w:marTop w:val="0"/>
      <w:marBottom w:val="0"/>
      <w:divBdr>
        <w:top w:val="none" w:sz="0" w:space="0" w:color="auto"/>
        <w:left w:val="none" w:sz="0" w:space="0" w:color="auto"/>
        <w:bottom w:val="none" w:sz="0" w:space="0" w:color="auto"/>
        <w:right w:val="none" w:sz="0" w:space="0" w:color="auto"/>
      </w:divBdr>
    </w:div>
    <w:div w:id="372460316">
      <w:bodyDiv w:val="1"/>
      <w:marLeft w:val="0"/>
      <w:marRight w:val="0"/>
      <w:marTop w:val="0"/>
      <w:marBottom w:val="0"/>
      <w:divBdr>
        <w:top w:val="none" w:sz="0" w:space="0" w:color="auto"/>
        <w:left w:val="none" w:sz="0" w:space="0" w:color="auto"/>
        <w:bottom w:val="none" w:sz="0" w:space="0" w:color="auto"/>
        <w:right w:val="none" w:sz="0" w:space="0" w:color="auto"/>
      </w:divBdr>
    </w:div>
    <w:div w:id="372579462">
      <w:bodyDiv w:val="1"/>
      <w:marLeft w:val="0"/>
      <w:marRight w:val="0"/>
      <w:marTop w:val="0"/>
      <w:marBottom w:val="0"/>
      <w:divBdr>
        <w:top w:val="none" w:sz="0" w:space="0" w:color="auto"/>
        <w:left w:val="none" w:sz="0" w:space="0" w:color="auto"/>
        <w:bottom w:val="none" w:sz="0" w:space="0" w:color="auto"/>
        <w:right w:val="none" w:sz="0" w:space="0" w:color="auto"/>
      </w:divBdr>
    </w:div>
    <w:div w:id="372925404">
      <w:bodyDiv w:val="1"/>
      <w:marLeft w:val="0"/>
      <w:marRight w:val="0"/>
      <w:marTop w:val="0"/>
      <w:marBottom w:val="0"/>
      <w:divBdr>
        <w:top w:val="none" w:sz="0" w:space="0" w:color="auto"/>
        <w:left w:val="none" w:sz="0" w:space="0" w:color="auto"/>
        <w:bottom w:val="none" w:sz="0" w:space="0" w:color="auto"/>
        <w:right w:val="none" w:sz="0" w:space="0" w:color="auto"/>
      </w:divBdr>
    </w:div>
    <w:div w:id="373038808">
      <w:bodyDiv w:val="1"/>
      <w:marLeft w:val="0"/>
      <w:marRight w:val="0"/>
      <w:marTop w:val="0"/>
      <w:marBottom w:val="0"/>
      <w:divBdr>
        <w:top w:val="none" w:sz="0" w:space="0" w:color="auto"/>
        <w:left w:val="none" w:sz="0" w:space="0" w:color="auto"/>
        <w:bottom w:val="none" w:sz="0" w:space="0" w:color="auto"/>
        <w:right w:val="none" w:sz="0" w:space="0" w:color="auto"/>
      </w:divBdr>
    </w:div>
    <w:div w:id="373047144">
      <w:bodyDiv w:val="1"/>
      <w:marLeft w:val="0"/>
      <w:marRight w:val="0"/>
      <w:marTop w:val="0"/>
      <w:marBottom w:val="0"/>
      <w:divBdr>
        <w:top w:val="none" w:sz="0" w:space="0" w:color="auto"/>
        <w:left w:val="none" w:sz="0" w:space="0" w:color="auto"/>
        <w:bottom w:val="none" w:sz="0" w:space="0" w:color="auto"/>
        <w:right w:val="none" w:sz="0" w:space="0" w:color="auto"/>
      </w:divBdr>
    </w:div>
    <w:div w:id="373966496">
      <w:bodyDiv w:val="1"/>
      <w:marLeft w:val="0"/>
      <w:marRight w:val="0"/>
      <w:marTop w:val="0"/>
      <w:marBottom w:val="0"/>
      <w:divBdr>
        <w:top w:val="none" w:sz="0" w:space="0" w:color="auto"/>
        <w:left w:val="none" w:sz="0" w:space="0" w:color="auto"/>
        <w:bottom w:val="none" w:sz="0" w:space="0" w:color="auto"/>
        <w:right w:val="none" w:sz="0" w:space="0" w:color="auto"/>
      </w:divBdr>
    </w:div>
    <w:div w:id="374041140">
      <w:bodyDiv w:val="1"/>
      <w:marLeft w:val="0"/>
      <w:marRight w:val="0"/>
      <w:marTop w:val="0"/>
      <w:marBottom w:val="0"/>
      <w:divBdr>
        <w:top w:val="none" w:sz="0" w:space="0" w:color="auto"/>
        <w:left w:val="none" w:sz="0" w:space="0" w:color="auto"/>
        <w:bottom w:val="none" w:sz="0" w:space="0" w:color="auto"/>
        <w:right w:val="none" w:sz="0" w:space="0" w:color="auto"/>
      </w:divBdr>
    </w:div>
    <w:div w:id="375131380">
      <w:bodyDiv w:val="1"/>
      <w:marLeft w:val="0"/>
      <w:marRight w:val="0"/>
      <w:marTop w:val="0"/>
      <w:marBottom w:val="0"/>
      <w:divBdr>
        <w:top w:val="none" w:sz="0" w:space="0" w:color="auto"/>
        <w:left w:val="none" w:sz="0" w:space="0" w:color="auto"/>
        <w:bottom w:val="none" w:sz="0" w:space="0" w:color="auto"/>
        <w:right w:val="none" w:sz="0" w:space="0" w:color="auto"/>
      </w:divBdr>
    </w:div>
    <w:div w:id="377321163">
      <w:bodyDiv w:val="1"/>
      <w:marLeft w:val="0"/>
      <w:marRight w:val="0"/>
      <w:marTop w:val="0"/>
      <w:marBottom w:val="0"/>
      <w:divBdr>
        <w:top w:val="none" w:sz="0" w:space="0" w:color="auto"/>
        <w:left w:val="none" w:sz="0" w:space="0" w:color="auto"/>
        <w:bottom w:val="none" w:sz="0" w:space="0" w:color="auto"/>
        <w:right w:val="none" w:sz="0" w:space="0" w:color="auto"/>
      </w:divBdr>
    </w:div>
    <w:div w:id="377359324">
      <w:bodyDiv w:val="1"/>
      <w:marLeft w:val="0"/>
      <w:marRight w:val="0"/>
      <w:marTop w:val="0"/>
      <w:marBottom w:val="0"/>
      <w:divBdr>
        <w:top w:val="none" w:sz="0" w:space="0" w:color="auto"/>
        <w:left w:val="none" w:sz="0" w:space="0" w:color="auto"/>
        <w:bottom w:val="none" w:sz="0" w:space="0" w:color="auto"/>
        <w:right w:val="none" w:sz="0" w:space="0" w:color="auto"/>
      </w:divBdr>
    </w:div>
    <w:div w:id="377559787">
      <w:bodyDiv w:val="1"/>
      <w:marLeft w:val="0"/>
      <w:marRight w:val="0"/>
      <w:marTop w:val="0"/>
      <w:marBottom w:val="0"/>
      <w:divBdr>
        <w:top w:val="none" w:sz="0" w:space="0" w:color="auto"/>
        <w:left w:val="none" w:sz="0" w:space="0" w:color="auto"/>
        <w:bottom w:val="none" w:sz="0" w:space="0" w:color="auto"/>
        <w:right w:val="none" w:sz="0" w:space="0" w:color="auto"/>
      </w:divBdr>
    </w:div>
    <w:div w:id="377778505">
      <w:bodyDiv w:val="1"/>
      <w:marLeft w:val="0"/>
      <w:marRight w:val="0"/>
      <w:marTop w:val="0"/>
      <w:marBottom w:val="0"/>
      <w:divBdr>
        <w:top w:val="none" w:sz="0" w:space="0" w:color="auto"/>
        <w:left w:val="none" w:sz="0" w:space="0" w:color="auto"/>
        <w:bottom w:val="none" w:sz="0" w:space="0" w:color="auto"/>
        <w:right w:val="none" w:sz="0" w:space="0" w:color="auto"/>
      </w:divBdr>
    </w:div>
    <w:div w:id="378437496">
      <w:bodyDiv w:val="1"/>
      <w:marLeft w:val="0"/>
      <w:marRight w:val="0"/>
      <w:marTop w:val="0"/>
      <w:marBottom w:val="0"/>
      <w:divBdr>
        <w:top w:val="none" w:sz="0" w:space="0" w:color="auto"/>
        <w:left w:val="none" w:sz="0" w:space="0" w:color="auto"/>
        <w:bottom w:val="none" w:sz="0" w:space="0" w:color="auto"/>
        <w:right w:val="none" w:sz="0" w:space="0" w:color="auto"/>
      </w:divBdr>
    </w:div>
    <w:div w:id="378745213">
      <w:bodyDiv w:val="1"/>
      <w:marLeft w:val="0"/>
      <w:marRight w:val="0"/>
      <w:marTop w:val="0"/>
      <w:marBottom w:val="0"/>
      <w:divBdr>
        <w:top w:val="none" w:sz="0" w:space="0" w:color="auto"/>
        <w:left w:val="none" w:sz="0" w:space="0" w:color="auto"/>
        <w:bottom w:val="none" w:sz="0" w:space="0" w:color="auto"/>
        <w:right w:val="none" w:sz="0" w:space="0" w:color="auto"/>
      </w:divBdr>
    </w:div>
    <w:div w:id="378895813">
      <w:bodyDiv w:val="1"/>
      <w:marLeft w:val="0"/>
      <w:marRight w:val="0"/>
      <w:marTop w:val="0"/>
      <w:marBottom w:val="0"/>
      <w:divBdr>
        <w:top w:val="none" w:sz="0" w:space="0" w:color="auto"/>
        <w:left w:val="none" w:sz="0" w:space="0" w:color="auto"/>
        <w:bottom w:val="none" w:sz="0" w:space="0" w:color="auto"/>
        <w:right w:val="none" w:sz="0" w:space="0" w:color="auto"/>
      </w:divBdr>
    </w:div>
    <w:div w:id="380057309">
      <w:bodyDiv w:val="1"/>
      <w:marLeft w:val="0"/>
      <w:marRight w:val="0"/>
      <w:marTop w:val="0"/>
      <w:marBottom w:val="0"/>
      <w:divBdr>
        <w:top w:val="none" w:sz="0" w:space="0" w:color="auto"/>
        <w:left w:val="none" w:sz="0" w:space="0" w:color="auto"/>
        <w:bottom w:val="none" w:sz="0" w:space="0" w:color="auto"/>
        <w:right w:val="none" w:sz="0" w:space="0" w:color="auto"/>
      </w:divBdr>
    </w:div>
    <w:div w:id="380594521">
      <w:bodyDiv w:val="1"/>
      <w:marLeft w:val="0"/>
      <w:marRight w:val="0"/>
      <w:marTop w:val="0"/>
      <w:marBottom w:val="0"/>
      <w:divBdr>
        <w:top w:val="none" w:sz="0" w:space="0" w:color="auto"/>
        <w:left w:val="none" w:sz="0" w:space="0" w:color="auto"/>
        <w:bottom w:val="none" w:sz="0" w:space="0" w:color="auto"/>
        <w:right w:val="none" w:sz="0" w:space="0" w:color="auto"/>
      </w:divBdr>
    </w:div>
    <w:div w:id="381951550">
      <w:bodyDiv w:val="1"/>
      <w:marLeft w:val="0"/>
      <w:marRight w:val="0"/>
      <w:marTop w:val="0"/>
      <w:marBottom w:val="0"/>
      <w:divBdr>
        <w:top w:val="none" w:sz="0" w:space="0" w:color="auto"/>
        <w:left w:val="none" w:sz="0" w:space="0" w:color="auto"/>
        <w:bottom w:val="none" w:sz="0" w:space="0" w:color="auto"/>
        <w:right w:val="none" w:sz="0" w:space="0" w:color="auto"/>
      </w:divBdr>
    </w:div>
    <w:div w:id="382562723">
      <w:bodyDiv w:val="1"/>
      <w:marLeft w:val="0"/>
      <w:marRight w:val="0"/>
      <w:marTop w:val="0"/>
      <w:marBottom w:val="0"/>
      <w:divBdr>
        <w:top w:val="none" w:sz="0" w:space="0" w:color="auto"/>
        <w:left w:val="none" w:sz="0" w:space="0" w:color="auto"/>
        <w:bottom w:val="none" w:sz="0" w:space="0" w:color="auto"/>
        <w:right w:val="none" w:sz="0" w:space="0" w:color="auto"/>
      </w:divBdr>
    </w:div>
    <w:div w:id="382951550">
      <w:bodyDiv w:val="1"/>
      <w:marLeft w:val="0"/>
      <w:marRight w:val="0"/>
      <w:marTop w:val="0"/>
      <w:marBottom w:val="0"/>
      <w:divBdr>
        <w:top w:val="none" w:sz="0" w:space="0" w:color="auto"/>
        <w:left w:val="none" w:sz="0" w:space="0" w:color="auto"/>
        <w:bottom w:val="none" w:sz="0" w:space="0" w:color="auto"/>
        <w:right w:val="none" w:sz="0" w:space="0" w:color="auto"/>
      </w:divBdr>
    </w:div>
    <w:div w:id="383529643">
      <w:bodyDiv w:val="1"/>
      <w:marLeft w:val="0"/>
      <w:marRight w:val="0"/>
      <w:marTop w:val="0"/>
      <w:marBottom w:val="0"/>
      <w:divBdr>
        <w:top w:val="none" w:sz="0" w:space="0" w:color="auto"/>
        <w:left w:val="none" w:sz="0" w:space="0" w:color="auto"/>
        <w:bottom w:val="none" w:sz="0" w:space="0" w:color="auto"/>
        <w:right w:val="none" w:sz="0" w:space="0" w:color="auto"/>
      </w:divBdr>
    </w:div>
    <w:div w:id="383799215">
      <w:bodyDiv w:val="1"/>
      <w:marLeft w:val="0"/>
      <w:marRight w:val="0"/>
      <w:marTop w:val="0"/>
      <w:marBottom w:val="0"/>
      <w:divBdr>
        <w:top w:val="none" w:sz="0" w:space="0" w:color="auto"/>
        <w:left w:val="none" w:sz="0" w:space="0" w:color="auto"/>
        <w:bottom w:val="none" w:sz="0" w:space="0" w:color="auto"/>
        <w:right w:val="none" w:sz="0" w:space="0" w:color="auto"/>
      </w:divBdr>
    </w:div>
    <w:div w:id="385760006">
      <w:bodyDiv w:val="1"/>
      <w:marLeft w:val="0"/>
      <w:marRight w:val="0"/>
      <w:marTop w:val="0"/>
      <w:marBottom w:val="0"/>
      <w:divBdr>
        <w:top w:val="none" w:sz="0" w:space="0" w:color="auto"/>
        <w:left w:val="none" w:sz="0" w:space="0" w:color="auto"/>
        <w:bottom w:val="none" w:sz="0" w:space="0" w:color="auto"/>
        <w:right w:val="none" w:sz="0" w:space="0" w:color="auto"/>
      </w:divBdr>
    </w:div>
    <w:div w:id="386342151">
      <w:bodyDiv w:val="1"/>
      <w:marLeft w:val="0"/>
      <w:marRight w:val="0"/>
      <w:marTop w:val="0"/>
      <w:marBottom w:val="0"/>
      <w:divBdr>
        <w:top w:val="none" w:sz="0" w:space="0" w:color="auto"/>
        <w:left w:val="none" w:sz="0" w:space="0" w:color="auto"/>
        <w:bottom w:val="none" w:sz="0" w:space="0" w:color="auto"/>
        <w:right w:val="none" w:sz="0" w:space="0" w:color="auto"/>
      </w:divBdr>
    </w:div>
    <w:div w:id="387458700">
      <w:bodyDiv w:val="1"/>
      <w:marLeft w:val="0"/>
      <w:marRight w:val="0"/>
      <w:marTop w:val="0"/>
      <w:marBottom w:val="0"/>
      <w:divBdr>
        <w:top w:val="none" w:sz="0" w:space="0" w:color="auto"/>
        <w:left w:val="none" w:sz="0" w:space="0" w:color="auto"/>
        <w:bottom w:val="none" w:sz="0" w:space="0" w:color="auto"/>
        <w:right w:val="none" w:sz="0" w:space="0" w:color="auto"/>
      </w:divBdr>
    </w:div>
    <w:div w:id="387727212">
      <w:bodyDiv w:val="1"/>
      <w:marLeft w:val="0"/>
      <w:marRight w:val="0"/>
      <w:marTop w:val="0"/>
      <w:marBottom w:val="0"/>
      <w:divBdr>
        <w:top w:val="none" w:sz="0" w:space="0" w:color="auto"/>
        <w:left w:val="none" w:sz="0" w:space="0" w:color="auto"/>
        <w:bottom w:val="none" w:sz="0" w:space="0" w:color="auto"/>
        <w:right w:val="none" w:sz="0" w:space="0" w:color="auto"/>
      </w:divBdr>
    </w:div>
    <w:div w:id="388654551">
      <w:bodyDiv w:val="1"/>
      <w:marLeft w:val="0"/>
      <w:marRight w:val="0"/>
      <w:marTop w:val="0"/>
      <w:marBottom w:val="0"/>
      <w:divBdr>
        <w:top w:val="none" w:sz="0" w:space="0" w:color="auto"/>
        <w:left w:val="none" w:sz="0" w:space="0" w:color="auto"/>
        <w:bottom w:val="none" w:sz="0" w:space="0" w:color="auto"/>
        <w:right w:val="none" w:sz="0" w:space="0" w:color="auto"/>
      </w:divBdr>
    </w:div>
    <w:div w:id="388723507">
      <w:bodyDiv w:val="1"/>
      <w:marLeft w:val="0"/>
      <w:marRight w:val="0"/>
      <w:marTop w:val="0"/>
      <w:marBottom w:val="0"/>
      <w:divBdr>
        <w:top w:val="none" w:sz="0" w:space="0" w:color="auto"/>
        <w:left w:val="none" w:sz="0" w:space="0" w:color="auto"/>
        <w:bottom w:val="none" w:sz="0" w:space="0" w:color="auto"/>
        <w:right w:val="none" w:sz="0" w:space="0" w:color="auto"/>
      </w:divBdr>
    </w:div>
    <w:div w:id="389041440">
      <w:bodyDiv w:val="1"/>
      <w:marLeft w:val="0"/>
      <w:marRight w:val="0"/>
      <w:marTop w:val="0"/>
      <w:marBottom w:val="0"/>
      <w:divBdr>
        <w:top w:val="none" w:sz="0" w:space="0" w:color="auto"/>
        <w:left w:val="none" w:sz="0" w:space="0" w:color="auto"/>
        <w:bottom w:val="none" w:sz="0" w:space="0" w:color="auto"/>
        <w:right w:val="none" w:sz="0" w:space="0" w:color="auto"/>
      </w:divBdr>
    </w:div>
    <w:div w:id="389688906">
      <w:bodyDiv w:val="1"/>
      <w:marLeft w:val="0"/>
      <w:marRight w:val="0"/>
      <w:marTop w:val="0"/>
      <w:marBottom w:val="0"/>
      <w:divBdr>
        <w:top w:val="none" w:sz="0" w:space="0" w:color="auto"/>
        <w:left w:val="none" w:sz="0" w:space="0" w:color="auto"/>
        <w:bottom w:val="none" w:sz="0" w:space="0" w:color="auto"/>
        <w:right w:val="none" w:sz="0" w:space="0" w:color="auto"/>
      </w:divBdr>
    </w:div>
    <w:div w:id="390622371">
      <w:bodyDiv w:val="1"/>
      <w:marLeft w:val="0"/>
      <w:marRight w:val="0"/>
      <w:marTop w:val="0"/>
      <w:marBottom w:val="0"/>
      <w:divBdr>
        <w:top w:val="none" w:sz="0" w:space="0" w:color="auto"/>
        <w:left w:val="none" w:sz="0" w:space="0" w:color="auto"/>
        <w:bottom w:val="none" w:sz="0" w:space="0" w:color="auto"/>
        <w:right w:val="none" w:sz="0" w:space="0" w:color="auto"/>
      </w:divBdr>
    </w:div>
    <w:div w:id="390660130">
      <w:bodyDiv w:val="1"/>
      <w:marLeft w:val="0"/>
      <w:marRight w:val="0"/>
      <w:marTop w:val="0"/>
      <w:marBottom w:val="0"/>
      <w:divBdr>
        <w:top w:val="none" w:sz="0" w:space="0" w:color="auto"/>
        <w:left w:val="none" w:sz="0" w:space="0" w:color="auto"/>
        <w:bottom w:val="none" w:sz="0" w:space="0" w:color="auto"/>
        <w:right w:val="none" w:sz="0" w:space="0" w:color="auto"/>
      </w:divBdr>
    </w:div>
    <w:div w:id="391077446">
      <w:bodyDiv w:val="1"/>
      <w:marLeft w:val="0"/>
      <w:marRight w:val="0"/>
      <w:marTop w:val="0"/>
      <w:marBottom w:val="0"/>
      <w:divBdr>
        <w:top w:val="none" w:sz="0" w:space="0" w:color="auto"/>
        <w:left w:val="none" w:sz="0" w:space="0" w:color="auto"/>
        <w:bottom w:val="none" w:sz="0" w:space="0" w:color="auto"/>
        <w:right w:val="none" w:sz="0" w:space="0" w:color="auto"/>
      </w:divBdr>
    </w:div>
    <w:div w:id="391781055">
      <w:bodyDiv w:val="1"/>
      <w:marLeft w:val="0"/>
      <w:marRight w:val="0"/>
      <w:marTop w:val="0"/>
      <w:marBottom w:val="0"/>
      <w:divBdr>
        <w:top w:val="none" w:sz="0" w:space="0" w:color="auto"/>
        <w:left w:val="none" w:sz="0" w:space="0" w:color="auto"/>
        <w:bottom w:val="none" w:sz="0" w:space="0" w:color="auto"/>
        <w:right w:val="none" w:sz="0" w:space="0" w:color="auto"/>
      </w:divBdr>
    </w:div>
    <w:div w:id="392579606">
      <w:bodyDiv w:val="1"/>
      <w:marLeft w:val="0"/>
      <w:marRight w:val="0"/>
      <w:marTop w:val="0"/>
      <w:marBottom w:val="0"/>
      <w:divBdr>
        <w:top w:val="none" w:sz="0" w:space="0" w:color="auto"/>
        <w:left w:val="none" w:sz="0" w:space="0" w:color="auto"/>
        <w:bottom w:val="none" w:sz="0" w:space="0" w:color="auto"/>
        <w:right w:val="none" w:sz="0" w:space="0" w:color="auto"/>
      </w:divBdr>
    </w:div>
    <w:div w:id="392654602">
      <w:bodyDiv w:val="1"/>
      <w:marLeft w:val="0"/>
      <w:marRight w:val="0"/>
      <w:marTop w:val="0"/>
      <w:marBottom w:val="0"/>
      <w:divBdr>
        <w:top w:val="none" w:sz="0" w:space="0" w:color="auto"/>
        <w:left w:val="none" w:sz="0" w:space="0" w:color="auto"/>
        <w:bottom w:val="none" w:sz="0" w:space="0" w:color="auto"/>
        <w:right w:val="none" w:sz="0" w:space="0" w:color="auto"/>
      </w:divBdr>
    </w:div>
    <w:div w:id="393045799">
      <w:bodyDiv w:val="1"/>
      <w:marLeft w:val="0"/>
      <w:marRight w:val="0"/>
      <w:marTop w:val="0"/>
      <w:marBottom w:val="0"/>
      <w:divBdr>
        <w:top w:val="none" w:sz="0" w:space="0" w:color="auto"/>
        <w:left w:val="none" w:sz="0" w:space="0" w:color="auto"/>
        <w:bottom w:val="none" w:sz="0" w:space="0" w:color="auto"/>
        <w:right w:val="none" w:sz="0" w:space="0" w:color="auto"/>
      </w:divBdr>
    </w:div>
    <w:div w:id="393360484">
      <w:bodyDiv w:val="1"/>
      <w:marLeft w:val="0"/>
      <w:marRight w:val="0"/>
      <w:marTop w:val="0"/>
      <w:marBottom w:val="0"/>
      <w:divBdr>
        <w:top w:val="none" w:sz="0" w:space="0" w:color="auto"/>
        <w:left w:val="none" w:sz="0" w:space="0" w:color="auto"/>
        <w:bottom w:val="none" w:sz="0" w:space="0" w:color="auto"/>
        <w:right w:val="none" w:sz="0" w:space="0" w:color="auto"/>
      </w:divBdr>
    </w:div>
    <w:div w:id="393507434">
      <w:bodyDiv w:val="1"/>
      <w:marLeft w:val="0"/>
      <w:marRight w:val="0"/>
      <w:marTop w:val="0"/>
      <w:marBottom w:val="0"/>
      <w:divBdr>
        <w:top w:val="none" w:sz="0" w:space="0" w:color="auto"/>
        <w:left w:val="none" w:sz="0" w:space="0" w:color="auto"/>
        <w:bottom w:val="none" w:sz="0" w:space="0" w:color="auto"/>
        <w:right w:val="none" w:sz="0" w:space="0" w:color="auto"/>
      </w:divBdr>
    </w:div>
    <w:div w:id="393622550">
      <w:bodyDiv w:val="1"/>
      <w:marLeft w:val="0"/>
      <w:marRight w:val="0"/>
      <w:marTop w:val="0"/>
      <w:marBottom w:val="0"/>
      <w:divBdr>
        <w:top w:val="none" w:sz="0" w:space="0" w:color="auto"/>
        <w:left w:val="none" w:sz="0" w:space="0" w:color="auto"/>
        <w:bottom w:val="none" w:sz="0" w:space="0" w:color="auto"/>
        <w:right w:val="none" w:sz="0" w:space="0" w:color="auto"/>
      </w:divBdr>
    </w:div>
    <w:div w:id="394397702">
      <w:bodyDiv w:val="1"/>
      <w:marLeft w:val="0"/>
      <w:marRight w:val="0"/>
      <w:marTop w:val="0"/>
      <w:marBottom w:val="0"/>
      <w:divBdr>
        <w:top w:val="none" w:sz="0" w:space="0" w:color="auto"/>
        <w:left w:val="none" w:sz="0" w:space="0" w:color="auto"/>
        <w:bottom w:val="none" w:sz="0" w:space="0" w:color="auto"/>
        <w:right w:val="none" w:sz="0" w:space="0" w:color="auto"/>
      </w:divBdr>
    </w:div>
    <w:div w:id="394592932">
      <w:bodyDiv w:val="1"/>
      <w:marLeft w:val="0"/>
      <w:marRight w:val="0"/>
      <w:marTop w:val="0"/>
      <w:marBottom w:val="0"/>
      <w:divBdr>
        <w:top w:val="none" w:sz="0" w:space="0" w:color="auto"/>
        <w:left w:val="none" w:sz="0" w:space="0" w:color="auto"/>
        <w:bottom w:val="none" w:sz="0" w:space="0" w:color="auto"/>
        <w:right w:val="none" w:sz="0" w:space="0" w:color="auto"/>
      </w:divBdr>
    </w:div>
    <w:div w:id="397217807">
      <w:bodyDiv w:val="1"/>
      <w:marLeft w:val="0"/>
      <w:marRight w:val="0"/>
      <w:marTop w:val="0"/>
      <w:marBottom w:val="0"/>
      <w:divBdr>
        <w:top w:val="none" w:sz="0" w:space="0" w:color="auto"/>
        <w:left w:val="none" w:sz="0" w:space="0" w:color="auto"/>
        <w:bottom w:val="none" w:sz="0" w:space="0" w:color="auto"/>
        <w:right w:val="none" w:sz="0" w:space="0" w:color="auto"/>
      </w:divBdr>
    </w:div>
    <w:div w:id="398945973">
      <w:bodyDiv w:val="1"/>
      <w:marLeft w:val="0"/>
      <w:marRight w:val="0"/>
      <w:marTop w:val="0"/>
      <w:marBottom w:val="0"/>
      <w:divBdr>
        <w:top w:val="none" w:sz="0" w:space="0" w:color="auto"/>
        <w:left w:val="none" w:sz="0" w:space="0" w:color="auto"/>
        <w:bottom w:val="none" w:sz="0" w:space="0" w:color="auto"/>
        <w:right w:val="none" w:sz="0" w:space="0" w:color="auto"/>
      </w:divBdr>
    </w:div>
    <w:div w:id="399060519">
      <w:bodyDiv w:val="1"/>
      <w:marLeft w:val="0"/>
      <w:marRight w:val="0"/>
      <w:marTop w:val="0"/>
      <w:marBottom w:val="0"/>
      <w:divBdr>
        <w:top w:val="none" w:sz="0" w:space="0" w:color="auto"/>
        <w:left w:val="none" w:sz="0" w:space="0" w:color="auto"/>
        <w:bottom w:val="none" w:sz="0" w:space="0" w:color="auto"/>
        <w:right w:val="none" w:sz="0" w:space="0" w:color="auto"/>
      </w:divBdr>
    </w:div>
    <w:div w:id="400492619">
      <w:bodyDiv w:val="1"/>
      <w:marLeft w:val="0"/>
      <w:marRight w:val="0"/>
      <w:marTop w:val="0"/>
      <w:marBottom w:val="0"/>
      <w:divBdr>
        <w:top w:val="none" w:sz="0" w:space="0" w:color="auto"/>
        <w:left w:val="none" w:sz="0" w:space="0" w:color="auto"/>
        <w:bottom w:val="none" w:sz="0" w:space="0" w:color="auto"/>
        <w:right w:val="none" w:sz="0" w:space="0" w:color="auto"/>
      </w:divBdr>
    </w:div>
    <w:div w:id="401178483">
      <w:bodyDiv w:val="1"/>
      <w:marLeft w:val="0"/>
      <w:marRight w:val="0"/>
      <w:marTop w:val="0"/>
      <w:marBottom w:val="0"/>
      <w:divBdr>
        <w:top w:val="none" w:sz="0" w:space="0" w:color="auto"/>
        <w:left w:val="none" w:sz="0" w:space="0" w:color="auto"/>
        <w:bottom w:val="none" w:sz="0" w:space="0" w:color="auto"/>
        <w:right w:val="none" w:sz="0" w:space="0" w:color="auto"/>
      </w:divBdr>
    </w:div>
    <w:div w:id="402069618">
      <w:bodyDiv w:val="1"/>
      <w:marLeft w:val="0"/>
      <w:marRight w:val="0"/>
      <w:marTop w:val="0"/>
      <w:marBottom w:val="0"/>
      <w:divBdr>
        <w:top w:val="none" w:sz="0" w:space="0" w:color="auto"/>
        <w:left w:val="none" w:sz="0" w:space="0" w:color="auto"/>
        <w:bottom w:val="none" w:sz="0" w:space="0" w:color="auto"/>
        <w:right w:val="none" w:sz="0" w:space="0" w:color="auto"/>
      </w:divBdr>
    </w:div>
    <w:div w:id="402143922">
      <w:bodyDiv w:val="1"/>
      <w:marLeft w:val="0"/>
      <w:marRight w:val="0"/>
      <w:marTop w:val="0"/>
      <w:marBottom w:val="0"/>
      <w:divBdr>
        <w:top w:val="none" w:sz="0" w:space="0" w:color="auto"/>
        <w:left w:val="none" w:sz="0" w:space="0" w:color="auto"/>
        <w:bottom w:val="none" w:sz="0" w:space="0" w:color="auto"/>
        <w:right w:val="none" w:sz="0" w:space="0" w:color="auto"/>
      </w:divBdr>
    </w:div>
    <w:div w:id="402794551">
      <w:bodyDiv w:val="1"/>
      <w:marLeft w:val="0"/>
      <w:marRight w:val="0"/>
      <w:marTop w:val="0"/>
      <w:marBottom w:val="0"/>
      <w:divBdr>
        <w:top w:val="none" w:sz="0" w:space="0" w:color="auto"/>
        <w:left w:val="none" w:sz="0" w:space="0" w:color="auto"/>
        <w:bottom w:val="none" w:sz="0" w:space="0" w:color="auto"/>
        <w:right w:val="none" w:sz="0" w:space="0" w:color="auto"/>
      </w:divBdr>
    </w:div>
    <w:div w:id="403379740">
      <w:bodyDiv w:val="1"/>
      <w:marLeft w:val="0"/>
      <w:marRight w:val="0"/>
      <w:marTop w:val="0"/>
      <w:marBottom w:val="0"/>
      <w:divBdr>
        <w:top w:val="none" w:sz="0" w:space="0" w:color="auto"/>
        <w:left w:val="none" w:sz="0" w:space="0" w:color="auto"/>
        <w:bottom w:val="none" w:sz="0" w:space="0" w:color="auto"/>
        <w:right w:val="none" w:sz="0" w:space="0" w:color="auto"/>
      </w:divBdr>
    </w:div>
    <w:div w:id="404189152">
      <w:bodyDiv w:val="1"/>
      <w:marLeft w:val="0"/>
      <w:marRight w:val="0"/>
      <w:marTop w:val="0"/>
      <w:marBottom w:val="0"/>
      <w:divBdr>
        <w:top w:val="none" w:sz="0" w:space="0" w:color="auto"/>
        <w:left w:val="none" w:sz="0" w:space="0" w:color="auto"/>
        <w:bottom w:val="none" w:sz="0" w:space="0" w:color="auto"/>
        <w:right w:val="none" w:sz="0" w:space="0" w:color="auto"/>
      </w:divBdr>
    </w:div>
    <w:div w:id="404567786">
      <w:bodyDiv w:val="1"/>
      <w:marLeft w:val="0"/>
      <w:marRight w:val="0"/>
      <w:marTop w:val="0"/>
      <w:marBottom w:val="0"/>
      <w:divBdr>
        <w:top w:val="none" w:sz="0" w:space="0" w:color="auto"/>
        <w:left w:val="none" w:sz="0" w:space="0" w:color="auto"/>
        <w:bottom w:val="none" w:sz="0" w:space="0" w:color="auto"/>
        <w:right w:val="none" w:sz="0" w:space="0" w:color="auto"/>
      </w:divBdr>
    </w:div>
    <w:div w:id="404883840">
      <w:bodyDiv w:val="1"/>
      <w:marLeft w:val="0"/>
      <w:marRight w:val="0"/>
      <w:marTop w:val="0"/>
      <w:marBottom w:val="0"/>
      <w:divBdr>
        <w:top w:val="none" w:sz="0" w:space="0" w:color="auto"/>
        <w:left w:val="none" w:sz="0" w:space="0" w:color="auto"/>
        <w:bottom w:val="none" w:sz="0" w:space="0" w:color="auto"/>
        <w:right w:val="none" w:sz="0" w:space="0" w:color="auto"/>
      </w:divBdr>
    </w:div>
    <w:div w:id="405879788">
      <w:bodyDiv w:val="1"/>
      <w:marLeft w:val="0"/>
      <w:marRight w:val="0"/>
      <w:marTop w:val="0"/>
      <w:marBottom w:val="0"/>
      <w:divBdr>
        <w:top w:val="none" w:sz="0" w:space="0" w:color="auto"/>
        <w:left w:val="none" w:sz="0" w:space="0" w:color="auto"/>
        <w:bottom w:val="none" w:sz="0" w:space="0" w:color="auto"/>
        <w:right w:val="none" w:sz="0" w:space="0" w:color="auto"/>
      </w:divBdr>
    </w:div>
    <w:div w:id="406390248">
      <w:bodyDiv w:val="1"/>
      <w:marLeft w:val="0"/>
      <w:marRight w:val="0"/>
      <w:marTop w:val="0"/>
      <w:marBottom w:val="0"/>
      <w:divBdr>
        <w:top w:val="none" w:sz="0" w:space="0" w:color="auto"/>
        <w:left w:val="none" w:sz="0" w:space="0" w:color="auto"/>
        <w:bottom w:val="none" w:sz="0" w:space="0" w:color="auto"/>
        <w:right w:val="none" w:sz="0" w:space="0" w:color="auto"/>
      </w:divBdr>
    </w:div>
    <w:div w:id="407000268">
      <w:bodyDiv w:val="1"/>
      <w:marLeft w:val="0"/>
      <w:marRight w:val="0"/>
      <w:marTop w:val="0"/>
      <w:marBottom w:val="0"/>
      <w:divBdr>
        <w:top w:val="none" w:sz="0" w:space="0" w:color="auto"/>
        <w:left w:val="none" w:sz="0" w:space="0" w:color="auto"/>
        <w:bottom w:val="none" w:sz="0" w:space="0" w:color="auto"/>
        <w:right w:val="none" w:sz="0" w:space="0" w:color="auto"/>
      </w:divBdr>
    </w:div>
    <w:div w:id="407583524">
      <w:bodyDiv w:val="1"/>
      <w:marLeft w:val="0"/>
      <w:marRight w:val="0"/>
      <w:marTop w:val="0"/>
      <w:marBottom w:val="0"/>
      <w:divBdr>
        <w:top w:val="none" w:sz="0" w:space="0" w:color="auto"/>
        <w:left w:val="none" w:sz="0" w:space="0" w:color="auto"/>
        <w:bottom w:val="none" w:sz="0" w:space="0" w:color="auto"/>
        <w:right w:val="none" w:sz="0" w:space="0" w:color="auto"/>
      </w:divBdr>
    </w:div>
    <w:div w:id="407655217">
      <w:bodyDiv w:val="1"/>
      <w:marLeft w:val="0"/>
      <w:marRight w:val="0"/>
      <w:marTop w:val="0"/>
      <w:marBottom w:val="0"/>
      <w:divBdr>
        <w:top w:val="none" w:sz="0" w:space="0" w:color="auto"/>
        <w:left w:val="none" w:sz="0" w:space="0" w:color="auto"/>
        <w:bottom w:val="none" w:sz="0" w:space="0" w:color="auto"/>
        <w:right w:val="none" w:sz="0" w:space="0" w:color="auto"/>
      </w:divBdr>
    </w:div>
    <w:div w:id="408386609">
      <w:bodyDiv w:val="1"/>
      <w:marLeft w:val="0"/>
      <w:marRight w:val="0"/>
      <w:marTop w:val="0"/>
      <w:marBottom w:val="0"/>
      <w:divBdr>
        <w:top w:val="none" w:sz="0" w:space="0" w:color="auto"/>
        <w:left w:val="none" w:sz="0" w:space="0" w:color="auto"/>
        <w:bottom w:val="none" w:sz="0" w:space="0" w:color="auto"/>
        <w:right w:val="none" w:sz="0" w:space="0" w:color="auto"/>
      </w:divBdr>
    </w:div>
    <w:div w:id="409545319">
      <w:bodyDiv w:val="1"/>
      <w:marLeft w:val="0"/>
      <w:marRight w:val="0"/>
      <w:marTop w:val="0"/>
      <w:marBottom w:val="0"/>
      <w:divBdr>
        <w:top w:val="none" w:sz="0" w:space="0" w:color="auto"/>
        <w:left w:val="none" w:sz="0" w:space="0" w:color="auto"/>
        <w:bottom w:val="none" w:sz="0" w:space="0" w:color="auto"/>
        <w:right w:val="none" w:sz="0" w:space="0" w:color="auto"/>
      </w:divBdr>
    </w:div>
    <w:div w:id="409884546">
      <w:bodyDiv w:val="1"/>
      <w:marLeft w:val="0"/>
      <w:marRight w:val="0"/>
      <w:marTop w:val="0"/>
      <w:marBottom w:val="0"/>
      <w:divBdr>
        <w:top w:val="none" w:sz="0" w:space="0" w:color="auto"/>
        <w:left w:val="none" w:sz="0" w:space="0" w:color="auto"/>
        <w:bottom w:val="none" w:sz="0" w:space="0" w:color="auto"/>
        <w:right w:val="none" w:sz="0" w:space="0" w:color="auto"/>
      </w:divBdr>
    </w:div>
    <w:div w:id="410085870">
      <w:bodyDiv w:val="1"/>
      <w:marLeft w:val="0"/>
      <w:marRight w:val="0"/>
      <w:marTop w:val="0"/>
      <w:marBottom w:val="0"/>
      <w:divBdr>
        <w:top w:val="none" w:sz="0" w:space="0" w:color="auto"/>
        <w:left w:val="none" w:sz="0" w:space="0" w:color="auto"/>
        <w:bottom w:val="none" w:sz="0" w:space="0" w:color="auto"/>
        <w:right w:val="none" w:sz="0" w:space="0" w:color="auto"/>
      </w:divBdr>
    </w:div>
    <w:div w:id="410197574">
      <w:bodyDiv w:val="1"/>
      <w:marLeft w:val="0"/>
      <w:marRight w:val="0"/>
      <w:marTop w:val="0"/>
      <w:marBottom w:val="0"/>
      <w:divBdr>
        <w:top w:val="none" w:sz="0" w:space="0" w:color="auto"/>
        <w:left w:val="none" w:sz="0" w:space="0" w:color="auto"/>
        <w:bottom w:val="none" w:sz="0" w:space="0" w:color="auto"/>
        <w:right w:val="none" w:sz="0" w:space="0" w:color="auto"/>
      </w:divBdr>
    </w:div>
    <w:div w:id="410465862">
      <w:bodyDiv w:val="1"/>
      <w:marLeft w:val="0"/>
      <w:marRight w:val="0"/>
      <w:marTop w:val="0"/>
      <w:marBottom w:val="0"/>
      <w:divBdr>
        <w:top w:val="none" w:sz="0" w:space="0" w:color="auto"/>
        <w:left w:val="none" w:sz="0" w:space="0" w:color="auto"/>
        <w:bottom w:val="none" w:sz="0" w:space="0" w:color="auto"/>
        <w:right w:val="none" w:sz="0" w:space="0" w:color="auto"/>
      </w:divBdr>
    </w:div>
    <w:div w:id="411121439">
      <w:bodyDiv w:val="1"/>
      <w:marLeft w:val="0"/>
      <w:marRight w:val="0"/>
      <w:marTop w:val="0"/>
      <w:marBottom w:val="0"/>
      <w:divBdr>
        <w:top w:val="none" w:sz="0" w:space="0" w:color="auto"/>
        <w:left w:val="none" w:sz="0" w:space="0" w:color="auto"/>
        <w:bottom w:val="none" w:sz="0" w:space="0" w:color="auto"/>
        <w:right w:val="none" w:sz="0" w:space="0" w:color="auto"/>
      </w:divBdr>
    </w:div>
    <w:div w:id="412896167">
      <w:bodyDiv w:val="1"/>
      <w:marLeft w:val="0"/>
      <w:marRight w:val="0"/>
      <w:marTop w:val="0"/>
      <w:marBottom w:val="0"/>
      <w:divBdr>
        <w:top w:val="none" w:sz="0" w:space="0" w:color="auto"/>
        <w:left w:val="none" w:sz="0" w:space="0" w:color="auto"/>
        <w:bottom w:val="none" w:sz="0" w:space="0" w:color="auto"/>
        <w:right w:val="none" w:sz="0" w:space="0" w:color="auto"/>
      </w:divBdr>
    </w:div>
    <w:div w:id="413165319">
      <w:bodyDiv w:val="1"/>
      <w:marLeft w:val="0"/>
      <w:marRight w:val="0"/>
      <w:marTop w:val="0"/>
      <w:marBottom w:val="0"/>
      <w:divBdr>
        <w:top w:val="none" w:sz="0" w:space="0" w:color="auto"/>
        <w:left w:val="none" w:sz="0" w:space="0" w:color="auto"/>
        <w:bottom w:val="none" w:sz="0" w:space="0" w:color="auto"/>
        <w:right w:val="none" w:sz="0" w:space="0" w:color="auto"/>
      </w:divBdr>
    </w:div>
    <w:div w:id="413284102">
      <w:bodyDiv w:val="1"/>
      <w:marLeft w:val="0"/>
      <w:marRight w:val="0"/>
      <w:marTop w:val="0"/>
      <w:marBottom w:val="0"/>
      <w:divBdr>
        <w:top w:val="none" w:sz="0" w:space="0" w:color="auto"/>
        <w:left w:val="none" w:sz="0" w:space="0" w:color="auto"/>
        <w:bottom w:val="none" w:sz="0" w:space="0" w:color="auto"/>
        <w:right w:val="none" w:sz="0" w:space="0" w:color="auto"/>
      </w:divBdr>
    </w:div>
    <w:div w:id="413892456">
      <w:bodyDiv w:val="1"/>
      <w:marLeft w:val="0"/>
      <w:marRight w:val="0"/>
      <w:marTop w:val="0"/>
      <w:marBottom w:val="0"/>
      <w:divBdr>
        <w:top w:val="none" w:sz="0" w:space="0" w:color="auto"/>
        <w:left w:val="none" w:sz="0" w:space="0" w:color="auto"/>
        <w:bottom w:val="none" w:sz="0" w:space="0" w:color="auto"/>
        <w:right w:val="none" w:sz="0" w:space="0" w:color="auto"/>
      </w:divBdr>
    </w:div>
    <w:div w:id="414127636">
      <w:bodyDiv w:val="1"/>
      <w:marLeft w:val="0"/>
      <w:marRight w:val="0"/>
      <w:marTop w:val="0"/>
      <w:marBottom w:val="0"/>
      <w:divBdr>
        <w:top w:val="none" w:sz="0" w:space="0" w:color="auto"/>
        <w:left w:val="none" w:sz="0" w:space="0" w:color="auto"/>
        <w:bottom w:val="none" w:sz="0" w:space="0" w:color="auto"/>
        <w:right w:val="none" w:sz="0" w:space="0" w:color="auto"/>
      </w:divBdr>
    </w:div>
    <w:div w:id="416904324">
      <w:bodyDiv w:val="1"/>
      <w:marLeft w:val="0"/>
      <w:marRight w:val="0"/>
      <w:marTop w:val="0"/>
      <w:marBottom w:val="0"/>
      <w:divBdr>
        <w:top w:val="none" w:sz="0" w:space="0" w:color="auto"/>
        <w:left w:val="none" w:sz="0" w:space="0" w:color="auto"/>
        <w:bottom w:val="none" w:sz="0" w:space="0" w:color="auto"/>
        <w:right w:val="none" w:sz="0" w:space="0" w:color="auto"/>
      </w:divBdr>
    </w:div>
    <w:div w:id="416942174">
      <w:bodyDiv w:val="1"/>
      <w:marLeft w:val="0"/>
      <w:marRight w:val="0"/>
      <w:marTop w:val="0"/>
      <w:marBottom w:val="0"/>
      <w:divBdr>
        <w:top w:val="none" w:sz="0" w:space="0" w:color="auto"/>
        <w:left w:val="none" w:sz="0" w:space="0" w:color="auto"/>
        <w:bottom w:val="none" w:sz="0" w:space="0" w:color="auto"/>
        <w:right w:val="none" w:sz="0" w:space="0" w:color="auto"/>
      </w:divBdr>
    </w:div>
    <w:div w:id="417139890">
      <w:bodyDiv w:val="1"/>
      <w:marLeft w:val="0"/>
      <w:marRight w:val="0"/>
      <w:marTop w:val="0"/>
      <w:marBottom w:val="0"/>
      <w:divBdr>
        <w:top w:val="none" w:sz="0" w:space="0" w:color="auto"/>
        <w:left w:val="none" w:sz="0" w:space="0" w:color="auto"/>
        <w:bottom w:val="none" w:sz="0" w:space="0" w:color="auto"/>
        <w:right w:val="none" w:sz="0" w:space="0" w:color="auto"/>
      </w:divBdr>
    </w:div>
    <w:div w:id="417756743">
      <w:bodyDiv w:val="1"/>
      <w:marLeft w:val="0"/>
      <w:marRight w:val="0"/>
      <w:marTop w:val="0"/>
      <w:marBottom w:val="0"/>
      <w:divBdr>
        <w:top w:val="none" w:sz="0" w:space="0" w:color="auto"/>
        <w:left w:val="none" w:sz="0" w:space="0" w:color="auto"/>
        <w:bottom w:val="none" w:sz="0" w:space="0" w:color="auto"/>
        <w:right w:val="none" w:sz="0" w:space="0" w:color="auto"/>
      </w:divBdr>
    </w:div>
    <w:div w:id="417990954">
      <w:bodyDiv w:val="1"/>
      <w:marLeft w:val="0"/>
      <w:marRight w:val="0"/>
      <w:marTop w:val="0"/>
      <w:marBottom w:val="0"/>
      <w:divBdr>
        <w:top w:val="none" w:sz="0" w:space="0" w:color="auto"/>
        <w:left w:val="none" w:sz="0" w:space="0" w:color="auto"/>
        <w:bottom w:val="none" w:sz="0" w:space="0" w:color="auto"/>
        <w:right w:val="none" w:sz="0" w:space="0" w:color="auto"/>
      </w:divBdr>
    </w:div>
    <w:div w:id="421144305">
      <w:bodyDiv w:val="1"/>
      <w:marLeft w:val="0"/>
      <w:marRight w:val="0"/>
      <w:marTop w:val="0"/>
      <w:marBottom w:val="0"/>
      <w:divBdr>
        <w:top w:val="none" w:sz="0" w:space="0" w:color="auto"/>
        <w:left w:val="none" w:sz="0" w:space="0" w:color="auto"/>
        <w:bottom w:val="none" w:sz="0" w:space="0" w:color="auto"/>
        <w:right w:val="none" w:sz="0" w:space="0" w:color="auto"/>
      </w:divBdr>
    </w:div>
    <w:div w:id="421613147">
      <w:bodyDiv w:val="1"/>
      <w:marLeft w:val="0"/>
      <w:marRight w:val="0"/>
      <w:marTop w:val="0"/>
      <w:marBottom w:val="0"/>
      <w:divBdr>
        <w:top w:val="none" w:sz="0" w:space="0" w:color="auto"/>
        <w:left w:val="none" w:sz="0" w:space="0" w:color="auto"/>
        <w:bottom w:val="none" w:sz="0" w:space="0" w:color="auto"/>
        <w:right w:val="none" w:sz="0" w:space="0" w:color="auto"/>
      </w:divBdr>
    </w:div>
    <w:div w:id="421876745">
      <w:bodyDiv w:val="1"/>
      <w:marLeft w:val="0"/>
      <w:marRight w:val="0"/>
      <w:marTop w:val="0"/>
      <w:marBottom w:val="0"/>
      <w:divBdr>
        <w:top w:val="none" w:sz="0" w:space="0" w:color="auto"/>
        <w:left w:val="none" w:sz="0" w:space="0" w:color="auto"/>
        <w:bottom w:val="none" w:sz="0" w:space="0" w:color="auto"/>
        <w:right w:val="none" w:sz="0" w:space="0" w:color="auto"/>
      </w:divBdr>
    </w:div>
    <w:div w:id="422730310">
      <w:bodyDiv w:val="1"/>
      <w:marLeft w:val="0"/>
      <w:marRight w:val="0"/>
      <w:marTop w:val="0"/>
      <w:marBottom w:val="0"/>
      <w:divBdr>
        <w:top w:val="none" w:sz="0" w:space="0" w:color="auto"/>
        <w:left w:val="none" w:sz="0" w:space="0" w:color="auto"/>
        <w:bottom w:val="none" w:sz="0" w:space="0" w:color="auto"/>
        <w:right w:val="none" w:sz="0" w:space="0" w:color="auto"/>
      </w:divBdr>
    </w:div>
    <w:div w:id="423914773">
      <w:bodyDiv w:val="1"/>
      <w:marLeft w:val="0"/>
      <w:marRight w:val="0"/>
      <w:marTop w:val="0"/>
      <w:marBottom w:val="0"/>
      <w:divBdr>
        <w:top w:val="none" w:sz="0" w:space="0" w:color="auto"/>
        <w:left w:val="none" w:sz="0" w:space="0" w:color="auto"/>
        <w:bottom w:val="none" w:sz="0" w:space="0" w:color="auto"/>
        <w:right w:val="none" w:sz="0" w:space="0" w:color="auto"/>
      </w:divBdr>
    </w:div>
    <w:div w:id="424965200">
      <w:bodyDiv w:val="1"/>
      <w:marLeft w:val="0"/>
      <w:marRight w:val="0"/>
      <w:marTop w:val="0"/>
      <w:marBottom w:val="0"/>
      <w:divBdr>
        <w:top w:val="none" w:sz="0" w:space="0" w:color="auto"/>
        <w:left w:val="none" w:sz="0" w:space="0" w:color="auto"/>
        <w:bottom w:val="none" w:sz="0" w:space="0" w:color="auto"/>
        <w:right w:val="none" w:sz="0" w:space="0" w:color="auto"/>
      </w:divBdr>
    </w:div>
    <w:div w:id="425535409">
      <w:bodyDiv w:val="1"/>
      <w:marLeft w:val="0"/>
      <w:marRight w:val="0"/>
      <w:marTop w:val="0"/>
      <w:marBottom w:val="0"/>
      <w:divBdr>
        <w:top w:val="none" w:sz="0" w:space="0" w:color="auto"/>
        <w:left w:val="none" w:sz="0" w:space="0" w:color="auto"/>
        <w:bottom w:val="none" w:sz="0" w:space="0" w:color="auto"/>
        <w:right w:val="none" w:sz="0" w:space="0" w:color="auto"/>
      </w:divBdr>
    </w:div>
    <w:div w:id="425880850">
      <w:bodyDiv w:val="1"/>
      <w:marLeft w:val="0"/>
      <w:marRight w:val="0"/>
      <w:marTop w:val="0"/>
      <w:marBottom w:val="0"/>
      <w:divBdr>
        <w:top w:val="none" w:sz="0" w:space="0" w:color="auto"/>
        <w:left w:val="none" w:sz="0" w:space="0" w:color="auto"/>
        <w:bottom w:val="none" w:sz="0" w:space="0" w:color="auto"/>
        <w:right w:val="none" w:sz="0" w:space="0" w:color="auto"/>
      </w:divBdr>
    </w:div>
    <w:div w:id="426734379">
      <w:bodyDiv w:val="1"/>
      <w:marLeft w:val="0"/>
      <w:marRight w:val="0"/>
      <w:marTop w:val="0"/>
      <w:marBottom w:val="0"/>
      <w:divBdr>
        <w:top w:val="none" w:sz="0" w:space="0" w:color="auto"/>
        <w:left w:val="none" w:sz="0" w:space="0" w:color="auto"/>
        <w:bottom w:val="none" w:sz="0" w:space="0" w:color="auto"/>
        <w:right w:val="none" w:sz="0" w:space="0" w:color="auto"/>
      </w:divBdr>
    </w:div>
    <w:div w:id="426776622">
      <w:bodyDiv w:val="1"/>
      <w:marLeft w:val="0"/>
      <w:marRight w:val="0"/>
      <w:marTop w:val="0"/>
      <w:marBottom w:val="0"/>
      <w:divBdr>
        <w:top w:val="none" w:sz="0" w:space="0" w:color="auto"/>
        <w:left w:val="none" w:sz="0" w:space="0" w:color="auto"/>
        <w:bottom w:val="none" w:sz="0" w:space="0" w:color="auto"/>
        <w:right w:val="none" w:sz="0" w:space="0" w:color="auto"/>
      </w:divBdr>
    </w:div>
    <w:div w:id="426778318">
      <w:bodyDiv w:val="1"/>
      <w:marLeft w:val="0"/>
      <w:marRight w:val="0"/>
      <w:marTop w:val="0"/>
      <w:marBottom w:val="0"/>
      <w:divBdr>
        <w:top w:val="none" w:sz="0" w:space="0" w:color="auto"/>
        <w:left w:val="none" w:sz="0" w:space="0" w:color="auto"/>
        <w:bottom w:val="none" w:sz="0" w:space="0" w:color="auto"/>
        <w:right w:val="none" w:sz="0" w:space="0" w:color="auto"/>
      </w:divBdr>
    </w:div>
    <w:div w:id="427501953">
      <w:bodyDiv w:val="1"/>
      <w:marLeft w:val="0"/>
      <w:marRight w:val="0"/>
      <w:marTop w:val="0"/>
      <w:marBottom w:val="0"/>
      <w:divBdr>
        <w:top w:val="none" w:sz="0" w:space="0" w:color="auto"/>
        <w:left w:val="none" w:sz="0" w:space="0" w:color="auto"/>
        <w:bottom w:val="none" w:sz="0" w:space="0" w:color="auto"/>
        <w:right w:val="none" w:sz="0" w:space="0" w:color="auto"/>
      </w:divBdr>
    </w:div>
    <w:div w:id="428237469">
      <w:bodyDiv w:val="1"/>
      <w:marLeft w:val="0"/>
      <w:marRight w:val="0"/>
      <w:marTop w:val="0"/>
      <w:marBottom w:val="0"/>
      <w:divBdr>
        <w:top w:val="none" w:sz="0" w:space="0" w:color="auto"/>
        <w:left w:val="none" w:sz="0" w:space="0" w:color="auto"/>
        <w:bottom w:val="none" w:sz="0" w:space="0" w:color="auto"/>
        <w:right w:val="none" w:sz="0" w:space="0" w:color="auto"/>
      </w:divBdr>
    </w:div>
    <w:div w:id="429156964">
      <w:bodyDiv w:val="1"/>
      <w:marLeft w:val="0"/>
      <w:marRight w:val="0"/>
      <w:marTop w:val="0"/>
      <w:marBottom w:val="0"/>
      <w:divBdr>
        <w:top w:val="none" w:sz="0" w:space="0" w:color="auto"/>
        <w:left w:val="none" w:sz="0" w:space="0" w:color="auto"/>
        <w:bottom w:val="none" w:sz="0" w:space="0" w:color="auto"/>
        <w:right w:val="none" w:sz="0" w:space="0" w:color="auto"/>
      </w:divBdr>
    </w:div>
    <w:div w:id="430703115">
      <w:bodyDiv w:val="1"/>
      <w:marLeft w:val="0"/>
      <w:marRight w:val="0"/>
      <w:marTop w:val="0"/>
      <w:marBottom w:val="0"/>
      <w:divBdr>
        <w:top w:val="none" w:sz="0" w:space="0" w:color="auto"/>
        <w:left w:val="none" w:sz="0" w:space="0" w:color="auto"/>
        <w:bottom w:val="none" w:sz="0" w:space="0" w:color="auto"/>
        <w:right w:val="none" w:sz="0" w:space="0" w:color="auto"/>
      </w:divBdr>
    </w:div>
    <w:div w:id="431126868">
      <w:bodyDiv w:val="1"/>
      <w:marLeft w:val="0"/>
      <w:marRight w:val="0"/>
      <w:marTop w:val="0"/>
      <w:marBottom w:val="0"/>
      <w:divBdr>
        <w:top w:val="none" w:sz="0" w:space="0" w:color="auto"/>
        <w:left w:val="none" w:sz="0" w:space="0" w:color="auto"/>
        <w:bottom w:val="none" w:sz="0" w:space="0" w:color="auto"/>
        <w:right w:val="none" w:sz="0" w:space="0" w:color="auto"/>
      </w:divBdr>
    </w:div>
    <w:div w:id="431241798">
      <w:bodyDiv w:val="1"/>
      <w:marLeft w:val="0"/>
      <w:marRight w:val="0"/>
      <w:marTop w:val="0"/>
      <w:marBottom w:val="0"/>
      <w:divBdr>
        <w:top w:val="none" w:sz="0" w:space="0" w:color="auto"/>
        <w:left w:val="none" w:sz="0" w:space="0" w:color="auto"/>
        <w:bottom w:val="none" w:sz="0" w:space="0" w:color="auto"/>
        <w:right w:val="none" w:sz="0" w:space="0" w:color="auto"/>
      </w:divBdr>
    </w:div>
    <w:div w:id="431439454">
      <w:bodyDiv w:val="1"/>
      <w:marLeft w:val="0"/>
      <w:marRight w:val="0"/>
      <w:marTop w:val="0"/>
      <w:marBottom w:val="0"/>
      <w:divBdr>
        <w:top w:val="none" w:sz="0" w:space="0" w:color="auto"/>
        <w:left w:val="none" w:sz="0" w:space="0" w:color="auto"/>
        <w:bottom w:val="none" w:sz="0" w:space="0" w:color="auto"/>
        <w:right w:val="none" w:sz="0" w:space="0" w:color="auto"/>
      </w:divBdr>
    </w:div>
    <w:div w:id="432868474">
      <w:bodyDiv w:val="1"/>
      <w:marLeft w:val="0"/>
      <w:marRight w:val="0"/>
      <w:marTop w:val="0"/>
      <w:marBottom w:val="0"/>
      <w:divBdr>
        <w:top w:val="none" w:sz="0" w:space="0" w:color="auto"/>
        <w:left w:val="none" w:sz="0" w:space="0" w:color="auto"/>
        <w:bottom w:val="none" w:sz="0" w:space="0" w:color="auto"/>
        <w:right w:val="none" w:sz="0" w:space="0" w:color="auto"/>
      </w:divBdr>
    </w:div>
    <w:div w:id="433088588">
      <w:bodyDiv w:val="1"/>
      <w:marLeft w:val="0"/>
      <w:marRight w:val="0"/>
      <w:marTop w:val="0"/>
      <w:marBottom w:val="0"/>
      <w:divBdr>
        <w:top w:val="none" w:sz="0" w:space="0" w:color="auto"/>
        <w:left w:val="none" w:sz="0" w:space="0" w:color="auto"/>
        <w:bottom w:val="none" w:sz="0" w:space="0" w:color="auto"/>
        <w:right w:val="none" w:sz="0" w:space="0" w:color="auto"/>
      </w:divBdr>
    </w:div>
    <w:div w:id="434133016">
      <w:bodyDiv w:val="1"/>
      <w:marLeft w:val="0"/>
      <w:marRight w:val="0"/>
      <w:marTop w:val="0"/>
      <w:marBottom w:val="0"/>
      <w:divBdr>
        <w:top w:val="none" w:sz="0" w:space="0" w:color="auto"/>
        <w:left w:val="none" w:sz="0" w:space="0" w:color="auto"/>
        <w:bottom w:val="none" w:sz="0" w:space="0" w:color="auto"/>
        <w:right w:val="none" w:sz="0" w:space="0" w:color="auto"/>
      </w:divBdr>
    </w:div>
    <w:div w:id="434373575">
      <w:bodyDiv w:val="1"/>
      <w:marLeft w:val="0"/>
      <w:marRight w:val="0"/>
      <w:marTop w:val="0"/>
      <w:marBottom w:val="0"/>
      <w:divBdr>
        <w:top w:val="none" w:sz="0" w:space="0" w:color="auto"/>
        <w:left w:val="none" w:sz="0" w:space="0" w:color="auto"/>
        <w:bottom w:val="none" w:sz="0" w:space="0" w:color="auto"/>
        <w:right w:val="none" w:sz="0" w:space="0" w:color="auto"/>
      </w:divBdr>
    </w:div>
    <w:div w:id="434713213">
      <w:bodyDiv w:val="1"/>
      <w:marLeft w:val="0"/>
      <w:marRight w:val="0"/>
      <w:marTop w:val="0"/>
      <w:marBottom w:val="0"/>
      <w:divBdr>
        <w:top w:val="none" w:sz="0" w:space="0" w:color="auto"/>
        <w:left w:val="none" w:sz="0" w:space="0" w:color="auto"/>
        <w:bottom w:val="none" w:sz="0" w:space="0" w:color="auto"/>
        <w:right w:val="none" w:sz="0" w:space="0" w:color="auto"/>
      </w:divBdr>
    </w:div>
    <w:div w:id="435100558">
      <w:bodyDiv w:val="1"/>
      <w:marLeft w:val="0"/>
      <w:marRight w:val="0"/>
      <w:marTop w:val="0"/>
      <w:marBottom w:val="0"/>
      <w:divBdr>
        <w:top w:val="none" w:sz="0" w:space="0" w:color="auto"/>
        <w:left w:val="none" w:sz="0" w:space="0" w:color="auto"/>
        <w:bottom w:val="none" w:sz="0" w:space="0" w:color="auto"/>
        <w:right w:val="none" w:sz="0" w:space="0" w:color="auto"/>
      </w:divBdr>
    </w:div>
    <w:div w:id="435906363">
      <w:bodyDiv w:val="1"/>
      <w:marLeft w:val="0"/>
      <w:marRight w:val="0"/>
      <w:marTop w:val="0"/>
      <w:marBottom w:val="0"/>
      <w:divBdr>
        <w:top w:val="none" w:sz="0" w:space="0" w:color="auto"/>
        <w:left w:val="none" w:sz="0" w:space="0" w:color="auto"/>
        <w:bottom w:val="none" w:sz="0" w:space="0" w:color="auto"/>
        <w:right w:val="none" w:sz="0" w:space="0" w:color="auto"/>
      </w:divBdr>
    </w:div>
    <w:div w:id="435908085">
      <w:bodyDiv w:val="1"/>
      <w:marLeft w:val="0"/>
      <w:marRight w:val="0"/>
      <w:marTop w:val="0"/>
      <w:marBottom w:val="0"/>
      <w:divBdr>
        <w:top w:val="none" w:sz="0" w:space="0" w:color="auto"/>
        <w:left w:val="none" w:sz="0" w:space="0" w:color="auto"/>
        <w:bottom w:val="none" w:sz="0" w:space="0" w:color="auto"/>
        <w:right w:val="none" w:sz="0" w:space="0" w:color="auto"/>
      </w:divBdr>
    </w:div>
    <w:div w:id="435908780">
      <w:bodyDiv w:val="1"/>
      <w:marLeft w:val="0"/>
      <w:marRight w:val="0"/>
      <w:marTop w:val="0"/>
      <w:marBottom w:val="0"/>
      <w:divBdr>
        <w:top w:val="none" w:sz="0" w:space="0" w:color="auto"/>
        <w:left w:val="none" w:sz="0" w:space="0" w:color="auto"/>
        <w:bottom w:val="none" w:sz="0" w:space="0" w:color="auto"/>
        <w:right w:val="none" w:sz="0" w:space="0" w:color="auto"/>
      </w:divBdr>
    </w:div>
    <w:div w:id="437288506">
      <w:bodyDiv w:val="1"/>
      <w:marLeft w:val="0"/>
      <w:marRight w:val="0"/>
      <w:marTop w:val="0"/>
      <w:marBottom w:val="0"/>
      <w:divBdr>
        <w:top w:val="none" w:sz="0" w:space="0" w:color="auto"/>
        <w:left w:val="none" w:sz="0" w:space="0" w:color="auto"/>
        <w:bottom w:val="none" w:sz="0" w:space="0" w:color="auto"/>
        <w:right w:val="none" w:sz="0" w:space="0" w:color="auto"/>
      </w:divBdr>
    </w:div>
    <w:div w:id="437481179">
      <w:bodyDiv w:val="1"/>
      <w:marLeft w:val="0"/>
      <w:marRight w:val="0"/>
      <w:marTop w:val="0"/>
      <w:marBottom w:val="0"/>
      <w:divBdr>
        <w:top w:val="none" w:sz="0" w:space="0" w:color="auto"/>
        <w:left w:val="none" w:sz="0" w:space="0" w:color="auto"/>
        <w:bottom w:val="none" w:sz="0" w:space="0" w:color="auto"/>
        <w:right w:val="none" w:sz="0" w:space="0" w:color="auto"/>
      </w:divBdr>
    </w:div>
    <w:div w:id="437650407">
      <w:bodyDiv w:val="1"/>
      <w:marLeft w:val="0"/>
      <w:marRight w:val="0"/>
      <w:marTop w:val="0"/>
      <w:marBottom w:val="0"/>
      <w:divBdr>
        <w:top w:val="none" w:sz="0" w:space="0" w:color="auto"/>
        <w:left w:val="none" w:sz="0" w:space="0" w:color="auto"/>
        <w:bottom w:val="none" w:sz="0" w:space="0" w:color="auto"/>
        <w:right w:val="none" w:sz="0" w:space="0" w:color="auto"/>
      </w:divBdr>
    </w:div>
    <w:div w:id="438909485">
      <w:bodyDiv w:val="1"/>
      <w:marLeft w:val="0"/>
      <w:marRight w:val="0"/>
      <w:marTop w:val="0"/>
      <w:marBottom w:val="0"/>
      <w:divBdr>
        <w:top w:val="none" w:sz="0" w:space="0" w:color="auto"/>
        <w:left w:val="none" w:sz="0" w:space="0" w:color="auto"/>
        <w:bottom w:val="none" w:sz="0" w:space="0" w:color="auto"/>
        <w:right w:val="none" w:sz="0" w:space="0" w:color="auto"/>
      </w:divBdr>
    </w:div>
    <w:div w:id="439447966">
      <w:bodyDiv w:val="1"/>
      <w:marLeft w:val="0"/>
      <w:marRight w:val="0"/>
      <w:marTop w:val="0"/>
      <w:marBottom w:val="0"/>
      <w:divBdr>
        <w:top w:val="none" w:sz="0" w:space="0" w:color="auto"/>
        <w:left w:val="none" w:sz="0" w:space="0" w:color="auto"/>
        <w:bottom w:val="none" w:sz="0" w:space="0" w:color="auto"/>
        <w:right w:val="none" w:sz="0" w:space="0" w:color="auto"/>
      </w:divBdr>
    </w:div>
    <w:div w:id="440028925">
      <w:bodyDiv w:val="1"/>
      <w:marLeft w:val="0"/>
      <w:marRight w:val="0"/>
      <w:marTop w:val="0"/>
      <w:marBottom w:val="0"/>
      <w:divBdr>
        <w:top w:val="none" w:sz="0" w:space="0" w:color="auto"/>
        <w:left w:val="none" w:sz="0" w:space="0" w:color="auto"/>
        <w:bottom w:val="none" w:sz="0" w:space="0" w:color="auto"/>
        <w:right w:val="none" w:sz="0" w:space="0" w:color="auto"/>
      </w:divBdr>
    </w:div>
    <w:div w:id="440492838">
      <w:bodyDiv w:val="1"/>
      <w:marLeft w:val="0"/>
      <w:marRight w:val="0"/>
      <w:marTop w:val="0"/>
      <w:marBottom w:val="0"/>
      <w:divBdr>
        <w:top w:val="none" w:sz="0" w:space="0" w:color="auto"/>
        <w:left w:val="none" w:sz="0" w:space="0" w:color="auto"/>
        <w:bottom w:val="none" w:sz="0" w:space="0" w:color="auto"/>
        <w:right w:val="none" w:sz="0" w:space="0" w:color="auto"/>
      </w:divBdr>
    </w:div>
    <w:div w:id="440807163">
      <w:bodyDiv w:val="1"/>
      <w:marLeft w:val="0"/>
      <w:marRight w:val="0"/>
      <w:marTop w:val="0"/>
      <w:marBottom w:val="0"/>
      <w:divBdr>
        <w:top w:val="none" w:sz="0" w:space="0" w:color="auto"/>
        <w:left w:val="none" w:sz="0" w:space="0" w:color="auto"/>
        <w:bottom w:val="none" w:sz="0" w:space="0" w:color="auto"/>
        <w:right w:val="none" w:sz="0" w:space="0" w:color="auto"/>
      </w:divBdr>
    </w:div>
    <w:div w:id="441193564">
      <w:bodyDiv w:val="1"/>
      <w:marLeft w:val="0"/>
      <w:marRight w:val="0"/>
      <w:marTop w:val="0"/>
      <w:marBottom w:val="0"/>
      <w:divBdr>
        <w:top w:val="none" w:sz="0" w:space="0" w:color="auto"/>
        <w:left w:val="none" w:sz="0" w:space="0" w:color="auto"/>
        <w:bottom w:val="none" w:sz="0" w:space="0" w:color="auto"/>
        <w:right w:val="none" w:sz="0" w:space="0" w:color="auto"/>
      </w:divBdr>
    </w:div>
    <w:div w:id="441267613">
      <w:bodyDiv w:val="1"/>
      <w:marLeft w:val="0"/>
      <w:marRight w:val="0"/>
      <w:marTop w:val="0"/>
      <w:marBottom w:val="0"/>
      <w:divBdr>
        <w:top w:val="none" w:sz="0" w:space="0" w:color="auto"/>
        <w:left w:val="none" w:sz="0" w:space="0" w:color="auto"/>
        <w:bottom w:val="none" w:sz="0" w:space="0" w:color="auto"/>
        <w:right w:val="none" w:sz="0" w:space="0" w:color="auto"/>
      </w:divBdr>
    </w:div>
    <w:div w:id="441535508">
      <w:bodyDiv w:val="1"/>
      <w:marLeft w:val="0"/>
      <w:marRight w:val="0"/>
      <w:marTop w:val="0"/>
      <w:marBottom w:val="0"/>
      <w:divBdr>
        <w:top w:val="none" w:sz="0" w:space="0" w:color="auto"/>
        <w:left w:val="none" w:sz="0" w:space="0" w:color="auto"/>
        <w:bottom w:val="none" w:sz="0" w:space="0" w:color="auto"/>
        <w:right w:val="none" w:sz="0" w:space="0" w:color="auto"/>
      </w:divBdr>
    </w:div>
    <w:div w:id="442111903">
      <w:bodyDiv w:val="1"/>
      <w:marLeft w:val="0"/>
      <w:marRight w:val="0"/>
      <w:marTop w:val="0"/>
      <w:marBottom w:val="0"/>
      <w:divBdr>
        <w:top w:val="none" w:sz="0" w:space="0" w:color="auto"/>
        <w:left w:val="none" w:sz="0" w:space="0" w:color="auto"/>
        <w:bottom w:val="none" w:sz="0" w:space="0" w:color="auto"/>
        <w:right w:val="none" w:sz="0" w:space="0" w:color="auto"/>
      </w:divBdr>
    </w:div>
    <w:div w:id="442265054">
      <w:bodyDiv w:val="1"/>
      <w:marLeft w:val="0"/>
      <w:marRight w:val="0"/>
      <w:marTop w:val="0"/>
      <w:marBottom w:val="0"/>
      <w:divBdr>
        <w:top w:val="none" w:sz="0" w:space="0" w:color="auto"/>
        <w:left w:val="none" w:sz="0" w:space="0" w:color="auto"/>
        <w:bottom w:val="none" w:sz="0" w:space="0" w:color="auto"/>
        <w:right w:val="none" w:sz="0" w:space="0" w:color="auto"/>
      </w:divBdr>
    </w:div>
    <w:div w:id="442386253">
      <w:bodyDiv w:val="1"/>
      <w:marLeft w:val="0"/>
      <w:marRight w:val="0"/>
      <w:marTop w:val="0"/>
      <w:marBottom w:val="0"/>
      <w:divBdr>
        <w:top w:val="none" w:sz="0" w:space="0" w:color="auto"/>
        <w:left w:val="none" w:sz="0" w:space="0" w:color="auto"/>
        <w:bottom w:val="none" w:sz="0" w:space="0" w:color="auto"/>
        <w:right w:val="none" w:sz="0" w:space="0" w:color="auto"/>
      </w:divBdr>
    </w:div>
    <w:div w:id="446240930">
      <w:bodyDiv w:val="1"/>
      <w:marLeft w:val="0"/>
      <w:marRight w:val="0"/>
      <w:marTop w:val="0"/>
      <w:marBottom w:val="0"/>
      <w:divBdr>
        <w:top w:val="none" w:sz="0" w:space="0" w:color="auto"/>
        <w:left w:val="none" w:sz="0" w:space="0" w:color="auto"/>
        <w:bottom w:val="none" w:sz="0" w:space="0" w:color="auto"/>
        <w:right w:val="none" w:sz="0" w:space="0" w:color="auto"/>
      </w:divBdr>
    </w:div>
    <w:div w:id="447357469">
      <w:bodyDiv w:val="1"/>
      <w:marLeft w:val="0"/>
      <w:marRight w:val="0"/>
      <w:marTop w:val="0"/>
      <w:marBottom w:val="0"/>
      <w:divBdr>
        <w:top w:val="none" w:sz="0" w:space="0" w:color="auto"/>
        <w:left w:val="none" w:sz="0" w:space="0" w:color="auto"/>
        <w:bottom w:val="none" w:sz="0" w:space="0" w:color="auto"/>
        <w:right w:val="none" w:sz="0" w:space="0" w:color="auto"/>
      </w:divBdr>
    </w:div>
    <w:div w:id="448166885">
      <w:bodyDiv w:val="1"/>
      <w:marLeft w:val="0"/>
      <w:marRight w:val="0"/>
      <w:marTop w:val="0"/>
      <w:marBottom w:val="0"/>
      <w:divBdr>
        <w:top w:val="none" w:sz="0" w:space="0" w:color="auto"/>
        <w:left w:val="none" w:sz="0" w:space="0" w:color="auto"/>
        <w:bottom w:val="none" w:sz="0" w:space="0" w:color="auto"/>
        <w:right w:val="none" w:sz="0" w:space="0" w:color="auto"/>
      </w:divBdr>
    </w:div>
    <w:div w:id="448859409">
      <w:bodyDiv w:val="1"/>
      <w:marLeft w:val="0"/>
      <w:marRight w:val="0"/>
      <w:marTop w:val="0"/>
      <w:marBottom w:val="0"/>
      <w:divBdr>
        <w:top w:val="none" w:sz="0" w:space="0" w:color="auto"/>
        <w:left w:val="none" w:sz="0" w:space="0" w:color="auto"/>
        <w:bottom w:val="none" w:sz="0" w:space="0" w:color="auto"/>
        <w:right w:val="none" w:sz="0" w:space="0" w:color="auto"/>
      </w:divBdr>
    </w:div>
    <w:div w:id="449082699">
      <w:bodyDiv w:val="1"/>
      <w:marLeft w:val="0"/>
      <w:marRight w:val="0"/>
      <w:marTop w:val="0"/>
      <w:marBottom w:val="0"/>
      <w:divBdr>
        <w:top w:val="none" w:sz="0" w:space="0" w:color="auto"/>
        <w:left w:val="none" w:sz="0" w:space="0" w:color="auto"/>
        <w:bottom w:val="none" w:sz="0" w:space="0" w:color="auto"/>
        <w:right w:val="none" w:sz="0" w:space="0" w:color="auto"/>
      </w:divBdr>
    </w:div>
    <w:div w:id="449250524">
      <w:bodyDiv w:val="1"/>
      <w:marLeft w:val="0"/>
      <w:marRight w:val="0"/>
      <w:marTop w:val="0"/>
      <w:marBottom w:val="0"/>
      <w:divBdr>
        <w:top w:val="none" w:sz="0" w:space="0" w:color="auto"/>
        <w:left w:val="none" w:sz="0" w:space="0" w:color="auto"/>
        <w:bottom w:val="none" w:sz="0" w:space="0" w:color="auto"/>
        <w:right w:val="none" w:sz="0" w:space="0" w:color="auto"/>
      </w:divBdr>
    </w:div>
    <w:div w:id="449665593">
      <w:bodyDiv w:val="1"/>
      <w:marLeft w:val="0"/>
      <w:marRight w:val="0"/>
      <w:marTop w:val="0"/>
      <w:marBottom w:val="0"/>
      <w:divBdr>
        <w:top w:val="none" w:sz="0" w:space="0" w:color="auto"/>
        <w:left w:val="none" w:sz="0" w:space="0" w:color="auto"/>
        <w:bottom w:val="none" w:sz="0" w:space="0" w:color="auto"/>
        <w:right w:val="none" w:sz="0" w:space="0" w:color="auto"/>
      </w:divBdr>
    </w:div>
    <w:div w:id="451555681">
      <w:bodyDiv w:val="1"/>
      <w:marLeft w:val="0"/>
      <w:marRight w:val="0"/>
      <w:marTop w:val="0"/>
      <w:marBottom w:val="0"/>
      <w:divBdr>
        <w:top w:val="none" w:sz="0" w:space="0" w:color="auto"/>
        <w:left w:val="none" w:sz="0" w:space="0" w:color="auto"/>
        <w:bottom w:val="none" w:sz="0" w:space="0" w:color="auto"/>
        <w:right w:val="none" w:sz="0" w:space="0" w:color="auto"/>
      </w:divBdr>
    </w:div>
    <w:div w:id="452789898">
      <w:bodyDiv w:val="1"/>
      <w:marLeft w:val="0"/>
      <w:marRight w:val="0"/>
      <w:marTop w:val="0"/>
      <w:marBottom w:val="0"/>
      <w:divBdr>
        <w:top w:val="none" w:sz="0" w:space="0" w:color="auto"/>
        <w:left w:val="none" w:sz="0" w:space="0" w:color="auto"/>
        <w:bottom w:val="none" w:sz="0" w:space="0" w:color="auto"/>
        <w:right w:val="none" w:sz="0" w:space="0" w:color="auto"/>
      </w:divBdr>
    </w:div>
    <w:div w:id="453646051">
      <w:bodyDiv w:val="1"/>
      <w:marLeft w:val="0"/>
      <w:marRight w:val="0"/>
      <w:marTop w:val="0"/>
      <w:marBottom w:val="0"/>
      <w:divBdr>
        <w:top w:val="none" w:sz="0" w:space="0" w:color="auto"/>
        <w:left w:val="none" w:sz="0" w:space="0" w:color="auto"/>
        <w:bottom w:val="none" w:sz="0" w:space="0" w:color="auto"/>
        <w:right w:val="none" w:sz="0" w:space="0" w:color="auto"/>
      </w:divBdr>
    </w:div>
    <w:div w:id="454980323">
      <w:bodyDiv w:val="1"/>
      <w:marLeft w:val="0"/>
      <w:marRight w:val="0"/>
      <w:marTop w:val="0"/>
      <w:marBottom w:val="0"/>
      <w:divBdr>
        <w:top w:val="none" w:sz="0" w:space="0" w:color="auto"/>
        <w:left w:val="none" w:sz="0" w:space="0" w:color="auto"/>
        <w:bottom w:val="none" w:sz="0" w:space="0" w:color="auto"/>
        <w:right w:val="none" w:sz="0" w:space="0" w:color="auto"/>
      </w:divBdr>
    </w:div>
    <w:div w:id="455370377">
      <w:bodyDiv w:val="1"/>
      <w:marLeft w:val="0"/>
      <w:marRight w:val="0"/>
      <w:marTop w:val="0"/>
      <w:marBottom w:val="0"/>
      <w:divBdr>
        <w:top w:val="none" w:sz="0" w:space="0" w:color="auto"/>
        <w:left w:val="none" w:sz="0" w:space="0" w:color="auto"/>
        <w:bottom w:val="none" w:sz="0" w:space="0" w:color="auto"/>
        <w:right w:val="none" w:sz="0" w:space="0" w:color="auto"/>
      </w:divBdr>
    </w:div>
    <w:div w:id="456022533">
      <w:bodyDiv w:val="1"/>
      <w:marLeft w:val="0"/>
      <w:marRight w:val="0"/>
      <w:marTop w:val="0"/>
      <w:marBottom w:val="0"/>
      <w:divBdr>
        <w:top w:val="none" w:sz="0" w:space="0" w:color="auto"/>
        <w:left w:val="none" w:sz="0" w:space="0" w:color="auto"/>
        <w:bottom w:val="none" w:sz="0" w:space="0" w:color="auto"/>
        <w:right w:val="none" w:sz="0" w:space="0" w:color="auto"/>
      </w:divBdr>
    </w:div>
    <w:div w:id="456460568">
      <w:bodyDiv w:val="1"/>
      <w:marLeft w:val="0"/>
      <w:marRight w:val="0"/>
      <w:marTop w:val="0"/>
      <w:marBottom w:val="0"/>
      <w:divBdr>
        <w:top w:val="none" w:sz="0" w:space="0" w:color="auto"/>
        <w:left w:val="none" w:sz="0" w:space="0" w:color="auto"/>
        <w:bottom w:val="none" w:sz="0" w:space="0" w:color="auto"/>
        <w:right w:val="none" w:sz="0" w:space="0" w:color="auto"/>
      </w:divBdr>
    </w:div>
    <w:div w:id="458114246">
      <w:bodyDiv w:val="1"/>
      <w:marLeft w:val="0"/>
      <w:marRight w:val="0"/>
      <w:marTop w:val="0"/>
      <w:marBottom w:val="0"/>
      <w:divBdr>
        <w:top w:val="none" w:sz="0" w:space="0" w:color="auto"/>
        <w:left w:val="none" w:sz="0" w:space="0" w:color="auto"/>
        <w:bottom w:val="none" w:sz="0" w:space="0" w:color="auto"/>
        <w:right w:val="none" w:sz="0" w:space="0" w:color="auto"/>
      </w:divBdr>
    </w:div>
    <w:div w:id="459538929">
      <w:bodyDiv w:val="1"/>
      <w:marLeft w:val="0"/>
      <w:marRight w:val="0"/>
      <w:marTop w:val="0"/>
      <w:marBottom w:val="0"/>
      <w:divBdr>
        <w:top w:val="none" w:sz="0" w:space="0" w:color="auto"/>
        <w:left w:val="none" w:sz="0" w:space="0" w:color="auto"/>
        <w:bottom w:val="none" w:sz="0" w:space="0" w:color="auto"/>
        <w:right w:val="none" w:sz="0" w:space="0" w:color="auto"/>
      </w:divBdr>
    </w:div>
    <w:div w:id="459887386">
      <w:bodyDiv w:val="1"/>
      <w:marLeft w:val="0"/>
      <w:marRight w:val="0"/>
      <w:marTop w:val="0"/>
      <w:marBottom w:val="0"/>
      <w:divBdr>
        <w:top w:val="none" w:sz="0" w:space="0" w:color="auto"/>
        <w:left w:val="none" w:sz="0" w:space="0" w:color="auto"/>
        <w:bottom w:val="none" w:sz="0" w:space="0" w:color="auto"/>
        <w:right w:val="none" w:sz="0" w:space="0" w:color="auto"/>
      </w:divBdr>
    </w:div>
    <w:div w:id="460612290">
      <w:bodyDiv w:val="1"/>
      <w:marLeft w:val="0"/>
      <w:marRight w:val="0"/>
      <w:marTop w:val="0"/>
      <w:marBottom w:val="0"/>
      <w:divBdr>
        <w:top w:val="none" w:sz="0" w:space="0" w:color="auto"/>
        <w:left w:val="none" w:sz="0" w:space="0" w:color="auto"/>
        <w:bottom w:val="none" w:sz="0" w:space="0" w:color="auto"/>
        <w:right w:val="none" w:sz="0" w:space="0" w:color="auto"/>
      </w:divBdr>
    </w:div>
    <w:div w:id="461195854">
      <w:bodyDiv w:val="1"/>
      <w:marLeft w:val="0"/>
      <w:marRight w:val="0"/>
      <w:marTop w:val="0"/>
      <w:marBottom w:val="0"/>
      <w:divBdr>
        <w:top w:val="none" w:sz="0" w:space="0" w:color="auto"/>
        <w:left w:val="none" w:sz="0" w:space="0" w:color="auto"/>
        <w:bottom w:val="none" w:sz="0" w:space="0" w:color="auto"/>
        <w:right w:val="none" w:sz="0" w:space="0" w:color="auto"/>
      </w:divBdr>
    </w:div>
    <w:div w:id="461768935">
      <w:bodyDiv w:val="1"/>
      <w:marLeft w:val="0"/>
      <w:marRight w:val="0"/>
      <w:marTop w:val="0"/>
      <w:marBottom w:val="0"/>
      <w:divBdr>
        <w:top w:val="none" w:sz="0" w:space="0" w:color="auto"/>
        <w:left w:val="none" w:sz="0" w:space="0" w:color="auto"/>
        <w:bottom w:val="none" w:sz="0" w:space="0" w:color="auto"/>
        <w:right w:val="none" w:sz="0" w:space="0" w:color="auto"/>
      </w:divBdr>
    </w:div>
    <w:div w:id="464085704">
      <w:bodyDiv w:val="1"/>
      <w:marLeft w:val="0"/>
      <w:marRight w:val="0"/>
      <w:marTop w:val="0"/>
      <w:marBottom w:val="0"/>
      <w:divBdr>
        <w:top w:val="none" w:sz="0" w:space="0" w:color="auto"/>
        <w:left w:val="none" w:sz="0" w:space="0" w:color="auto"/>
        <w:bottom w:val="none" w:sz="0" w:space="0" w:color="auto"/>
        <w:right w:val="none" w:sz="0" w:space="0" w:color="auto"/>
      </w:divBdr>
    </w:div>
    <w:div w:id="464590078">
      <w:bodyDiv w:val="1"/>
      <w:marLeft w:val="0"/>
      <w:marRight w:val="0"/>
      <w:marTop w:val="0"/>
      <w:marBottom w:val="0"/>
      <w:divBdr>
        <w:top w:val="none" w:sz="0" w:space="0" w:color="auto"/>
        <w:left w:val="none" w:sz="0" w:space="0" w:color="auto"/>
        <w:bottom w:val="none" w:sz="0" w:space="0" w:color="auto"/>
        <w:right w:val="none" w:sz="0" w:space="0" w:color="auto"/>
      </w:divBdr>
    </w:div>
    <w:div w:id="465243227">
      <w:bodyDiv w:val="1"/>
      <w:marLeft w:val="0"/>
      <w:marRight w:val="0"/>
      <w:marTop w:val="0"/>
      <w:marBottom w:val="0"/>
      <w:divBdr>
        <w:top w:val="none" w:sz="0" w:space="0" w:color="auto"/>
        <w:left w:val="none" w:sz="0" w:space="0" w:color="auto"/>
        <w:bottom w:val="none" w:sz="0" w:space="0" w:color="auto"/>
        <w:right w:val="none" w:sz="0" w:space="0" w:color="auto"/>
      </w:divBdr>
    </w:div>
    <w:div w:id="465705734">
      <w:bodyDiv w:val="1"/>
      <w:marLeft w:val="0"/>
      <w:marRight w:val="0"/>
      <w:marTop w:val="0"/>
      <w:marBottom w:val="0"/>
      <w:divBdr>
        <w:top w:val="none" w:sz="0" w:space="0" w:color="auto"/>
        <w:left w:val="none" w:sz="0" w:space="0" w:color="auto"/>
        <w:bottom w:val="none" w:sz="0" w:space="0" w:color="auto"/>
        <w:right w:val="none" w:sz="0" w:space="0" w:color="auto"/>
      </w:divBdr>
    </w:div>
    <w:div w:id="466314647">
      <w:bodyDiv w:val="1"/>
      <w:marLeft w:val="0"/>
      <w:marRight w:val="0"/>
      <w:marTop w:val="0"/>
      <w:marBottom w:val="0"/>
      <w:divBdr>
        <w:top w:val="none" w:sz="0" w:space="0" w:color="auto"/>
        <w:left w:val="none" w:sz="0" w:space="0" w:color="auto"/>
        <w:bottom w:val="none" w:sz="0" w:space="0" w:color="auto"/>
        <w:right w:val="none" w:sz="0" w:space="0" w:color="auto"/>
      </w:divBdr>
    </w:div>
    <w:div w:id="466776775">
      <w:bodyDiv w:val="1"/>
      <w:marLeft w:val="0"/>
      <w:marRight w:val="0"/>
      <w:marTop w:val="0"/>
      <w:marBottom w:val="0"/>
      <w:divBdr>
        <w:top w:val="none" w:sz="0" w:space="0" w:color="auto"/>
        <w:left w:val="none" w:sz="0" w:space="0" w:color="auto"/>
        <w:bottom w:val="none" w:sz="0" w:space="0" w:color="auto"/>
        <w:right w:val="none" w:sz="0" w:space="0" w:color="auto"/>
      </w:divBdr>
    </w:div>
    <w:div w:id="467629384">
      <w:bodyDiv w:val="1"/>
      <w:marLeft w:val="0"/>
      <w:marRight w:val="0"/>
      <w:marTop w:val="0"/>
      <w:marBottom w:val="0"/>
      <w:divBdr>
        <w:top w:val="none" w:sz="0" w:space="0" w:color="auto"/>
        <w:left w:val="none" w:sz="0" w:space="0" w:color="auto"/>
        <w:bottom w:val="none" w:sz="0" w:space="0" w:color="auto"/>
        <w:right w:val="none" w:sz="0" w:space="0" w:color="auto"/>
      </w:divBdr>
    </w:div>
    <w:div w:id="467667494">
      <w:bodyDiv w:val="1"/>
      <w:marLeft w:val="0"/>
      <w:marRight w:val="0"/>
      <w:marTop w:val="0"/>
      <w:marBottom w:val="0"/>
      <w:divBdr>
        <w:top w:val="none" w:sz="0" w:space="0" w:color="auto"/>
        <w:left w:val="none" w:sz="0" w:space="0" w:color="auto"/>
        <w:bottom w:val="none" w:sz="0" w:space="0" w:color="auto"/>
        <w:right w:val="none" w:sz="0" w:space="0" w:color="auto"/>
      </w:divBdr>
    </w:div>
    <w:div w:id="468665802">
      <w:bodyDiv w:val="1"/>
      <w:marLeft w:val="0"/>
      <w:marRight w:val="0"/>
      <w:marTop w:val="0"/>
      <w:marBottom w:val="0"/>
      <w:divBdr>
        <w:top w:val="none" w:sz="0" w:space="0" w:color="auto"/>
        <w:left w:val="none" w:sz="0" w:space="0" w:color="auto"/>
        <w:bottom w:val="none" w:sz="0" w:space="0" w:color="auto"/>
        <w:right w:val="none" w:sz="0" w:space="0" w:color="auto"/>
      </w:divBdr>
    </w:div>
    <w:div w:id="469250438">
      <w:bodyDiv w:val="1"/>
      <w:marLeft w:val="0"/>
      <w:marRight w:val="0"/>
      <w:marTop w:val="0"/>
      <w:marBottom w:val="0"/>
      <w:divBdr>
        <w:top w:val="none" w:sz="0" w:space="0" w:color="auto"/>
        <w:left w:val="none" w:sz="0" w:space="0" w:color="auto"/>
        <w:bottom w:val="none" w:sz="0" w:space="0" w:color="auto"/>
        <w:right w:val="none" w:sz="0" w:space="0" w:color="auto"/>
      </w:divBdr>
    </w:div>
    <w:div w:id="469370226">
      <w:bodyDiv w:val="1"/>
      <w:marLeft w:val="0"/>
      <w:marRight w:val="0"/>
      <w:marTop w:val="0"/>
      <w:marBottom w:val="0"/>
      <w:divBdr>
        <w:top w:val="none" w:sz="0" w:space="0" w:color="auto"/>
        <w:left w:val="none" w:sz="0" w:space="0" w:color="auto"/>
        <w:bottom w:val="none" w:sz="0" w:space="0" w:color="auto"/>
        <w:right w:val="none" w:sz="0" w:space="0" w:color="auto"/>
      </w:divBdr>
    </w:div>
    <w:div w:id="470175372">
      <w:bodyDiv w:val="1"/>
      <w:marLeft w:val="0"/>
      <w:marRight w:val="0"/>
      <w:marTop w:val="0"/>
      <w:marBottom w:val="0"/>
      <w:divBdr>
        <w:top w:val="none" w:sz="0" w:space="0" w:color="auto"/>
        <w:left w:val="none" w:sz="0" w:space="0" w:color="auto"/>
        <w:bottom w:val="none" w:sz="0" w:space="0" w:color="auto"/>
        <w:right w:val="none" w:sz="0" w:space="0" w:color="auto"/>
      </w:divBdr>
    </w:div>
    <w:div w:id="471408237">
      <w:bodyDiv w:val="1"/>
      <w:marLeft w:val="0"/>
      <w:marRight w:val="0"/>
      <w:marTop w:val="0"/>
      <w:marBottom w:val="0"/>
      <w:divBdr>
        <w:top w:val="none" w:sz="0" w:space="0" w:color="auto"/>
        <w:left w:val="none" w:sz="0" w:space="0" w:color="auto"/>
        <w:bottom w:val="none" w:sz="0" w:space="0" w:color="auto"/>
        <w:right w:val="none" w:sz="0" w:space="0" w:color="auto"/>
      </w:divBdr>
    </w:div>
    <w:div w:id="471410665">
      <w:bodyDiv w:val="1"/>
      <w:marLeft w:val="0"/>
      <w:marRight w:val="0"/>
      <w:marTop w:val="0"/>
      <w:marBottom w:val="0"/>
      <w:divBdr>
        <w:top w:val="none" w:sz="0" w:space="0" w:color="auto"/>
        <w:left w:val="none" w:sz="0" w:space="0" w:color="auto"/>
        <w:bottom w:val="none" w:sz="0" w:space="0" w:color="auto"/>
        <w:right w:val="none" w:sz="0" w:space="0" w:color="auto"/>
      </w:divBdr>
    </w:div>
    <w:div w:id="471824785">
      <w:bodyDiv w:val="1"/>
      <w:marLeft w:val="0"/>
      <w:marRight w:val="0"/>
      <w:marTop w:val="0"/>
      <w:marBottom w:val="0"/>
      <w:divBdr>
        <w:top w:val="none" w:sz="0" w:space="0" w:color="auto"/>
        <w:left w:val="none" w:sz="0" w:space="0" w:color="auto"/>
        <w:bottom w:val="none" w:sz="0" w:space="0" w:color="auto"/>
        <w:right w:val="none" w:sz="0" w:space="0" w:color="auto"/>
      </w:divBdr>
    </w:div>
    <w:div w:id="472261674">
      <w:bodyDiv w:val="1"/>
      <w:marLeft w:val="0"/>
      <w:marRight w:val="0"/>
      <w:marTop w:val="0"/>
      <w:marBottom w:val="0"/>
      <w:divBdr>
        <w:top w:val="none" w:sz="0" w:space="0" w:color="auto"/>
        <w:left w:val="none" w:sz="0" w:space="0" w:color="auto"/>
        <w:bottom w:val="none" w:sz="0" w:space="0" w:color="auto"/>
        <w:right w:val="none" w:sz="0" w:space="0" w:color="auto"/>
      </w:divBdr>
    </w:div>
    <w:div w:id="472602003">
      <w:bodyDiv w:val="1"/>
      <w:marLeft w:val="0"/>
      <w:marRight w:val="0"/>
      <w:marTop w:val="0"/>
      <w:marBottom w:val="0"/>
      <w:divBdr>
        <w:top w:val="none" w:sz="0" w:space="0" w:color="auto"/>
        <w:left w:val="none" w:sz="0" w:space="0" w:color="auto"/>
        <w:bottom w:val="none" w:sz="0" w:space="0" w:color="auto"/>
        <w:right w:val="none" w:sz="0" w:space="0" w:color="auto"/>
      </w:divBdr>
    </w:div>
    <w:div w:id="472722507">
      <w:bodyDiv w:val="1"/>
      <w:marLeft w:val="0"/>
      <w:marRight w:val="0"/>
      <w:marTop w:val="0"/>
      <w:marBottom w:val="0"/>
      <w:divBdr>
        <w:top w:val="none" w:sz="0" w:space="0" w:color="auto"/>
        <w:left w:val="none" w:sz="0" w:space="0" w:color="auto"/>
        <w:bottom w:val="none" w:sz="0" w:space="0" w:color="auto"/>
        <w:right w:val="none" w:sz="0" w:space="0" w:color="auto"/>
      </w:divBdr>
    </w:div>
    <w:div w:id="472867593">
      <w:bodyDiv w:val="1"/>
      <w:marLeft w:val="0"/>
      <w:marRight w:val="0"/>
      <w:marTop w:val="0"/>
      <w:marBottom w:val="0"/>
      <w:divBdr>
        <w:top w:val="none" w:sz="0" w:space="0" w:color="auto"/>
        <w:left w:val="none" w:sz="0" w:space="0" w:color="auto"/>
        <w:bottom w:val="none" w:sz="0" w:space="0" w:color="auto"/>
        <w:right w:val="none" w:sz="0" w:space="0" w:color="auto"/>
      </w:divBdr>
    </w:div>
    <w:div w:id="474224855">
      <w:bodyDiv w:val="1"/>
      <w:marLeft w:val="0"/>
      <w:marRight w:val="0"/>
      <w:marTop w:val="0"/>
      <w:marBottom w:val="0"/>
      <w:divBdr>
        <w:top w:val="none" w:sz="0" w:space="0" w:color="auto"/>
        <w:left w:val="none" w:sz="0" w:space="0" w:color="auto"/>
        <w:bottom w:val="none" w:sz="0" w:space="0" w:color="auto"/>
        <w:right w:val="none" w:sz="0" w:space="0" w:color="auto"/>
      </w:divBdr>
    </w:div>
    <w:div w:id="474417589">
      <w:bodyDiv w:val="1"/>
      <w:marLeft w:val="0"/>
      <w:marRight w:val="0"/>
      <w:marTop w:val="0"/>
      <w:marBottom w:val="0"/>
      <w:divBdr>
        <w:top w:val="none" w:sz="0" w:space="0" w:color="auto"/>
        <w:left w:val="none" w:sz="0" w:space="0" w:color="auto"/>
        <w:bottom w:val="none" w:sz="0" w:space="0" w:color="auto"/>
        <w:right w:val="none" w:sz="0" w:space="0" w:color="auto"/>
      </w:divBdr>
    </w:div>
    <w:div w:id="475339977">
      <w:bodyDiv w:val="1"/>
      <w:marLeft w:val="0"/>
      <w:marRight w:val="0"/>
      <w:marTop w:val="0"/>
      <w:marBottom w:val="0"/>
      <w:divBdr>
        <w:top w:val="none" w:sz="0" w:space="0" w:color="auto"/>
        <w:left w:val="none" w:sz="0" w:space="0" w:color="auto"/>
        <w:bottom w:val="none" w:sz="0" w:space="0" w:color="auto"/>
        <w:right w:val="none" w:sz="0" w:space="0" w:color="auto"/>
      </w:divBdr>
    </w:div>
    <w:div w:id="475803845">
      <w:bodyDiv w:val="1"/>
      <w:marLeft w:val="0"/>
      <w:marRight w:val="0"/>
      <w:marTop w:val="0"/>
      <w:marBottom w:val="0"/>
      <w:divBdr>
        <w:top w:val="none" w:sz="0" w:space="0" w:color="auto"/>
        <w:left w:val="none" w:sz="0" w:space="0" w:color="auto"/>
        <w:bottom w:val="none" w:sz="0" w:space="0" w:color="auto"/>
        <w:right w:val="none" w:sz="0" w:space="0" w:color="auto"/>
      </w:divBdr>
    </w:div>
    <w:div w:id="476145525">
      <w:bodyDiv w:val="1"/>
      <w:marLeft w:val="0"/>
      <w:marRight w:val="0"/>
      <w:marTop w:val="0"/>
      <w:marBottom w:val="0"/>
      <w:divBdr>
        <w:top w:val="none" w:sz="0" w:space="0" w:color="auto"/>
        <w:left w:val="none" w:sz="0" w:space="0" w:color="auto"/>
        <w:bottom w:val="none" w:sz="0" w:space="0" w:color="auto"/>
        <w:right w:val="none" w:sz="0" w:space="0" w:color="auto"/>
      </w:divBdr>
    </w:div>
    <w:div w:id="476534747">
      <w:bodyDiv w:val="1"/>
      <w:marLeft w:val="0"/>
      <w:marRight w:val="0"/>
      <w:marTop w:val="0"/>
      <w:marBottom w:val="0"/>
      <w:divBdr>
        <w:top w:val="none" w:sz="0" w:space="0" w:color="auto"/>
        <w:left w:val="none" w:sz="0" w:space="0" w:color="auto"/>
        <w:bottom w:val="none" w:sz="0" w:space="0" w:color="auto"/>
        <w:right w:val="none" w:sz="0" w:space="0" w:color="auto"/>
      </w:divBdr>
    </w:div>
    <w:div w:id="477190145">
      <w:bodyDiv w:val="1"/>
      <w:marLeft w:val="0"/>
      <w:marRight w:val="0"/>
      <w:marTop w:val="0"/>
      <w:marBottom w:val="0"/>
      <w:divBdr>
        <w:top w:val="none" w:sz="0" w:space="0" w:color="auto"/>
        <w:left w:val="none" w:sz="0" w:space="0" w:color="auto"/>
        <w:bottom w:val="none" w:sz="0" w:space="0" w:color="auto"/>
        <w:right w:val="none" w:sz="0" w:space="0" w:color="auto"/>
      </w:divBdr>
    </w:div>
    <w:div w:id="477495872">
      <w:bodyDiv w:val="1"/>
      <w:marLeft w:val="0"/>
      <w:marRight w:val="0"/>
      <w:marTop w:val="0"/>
      <w:marBottom w:val="0"/>
      <w:divBdr>
        <w:top w:val="none" w:sz="0" w:space="0" w:color="auto"/>
        <w:left w:val="none" w:sz="0" w:space="0" w:color="auto"/>
        <w:bottom w:val="none" w:sz="0" w:space="0" w:color="auto"/>
        <w:right w:val="none" w:sz="0" w:space="0" w:color="auto"/>
      </w:divBdr>
    </w:div>
    <w:div w:id="478884849">
      <w:bodyDiv w:val="1"/>
      <w:marLeft w:val="0"/>
      <w:marRight w:val="0"/>
      <w:marTop w:val="0"/>
      <w:marBottom w:val="0"/>
      <w:divBdr>
        <w:top w:val="none" w:sz="0" w:space="0" w:color="auto"/>
        <w:left w:val="none" w:sz="0" w:space="0" w:color="auto"/>
        <w:bottom w:val="none" w:sz="0" w:space="0" w:color="auto"/>
        <w:right w:val="none" w:sz="0" w:space="0" w:color="auto"/>
      </w:divBdr>
    </w:div>
    <w:div w:id="479275198">
      <w:bodyDiv w:val="1"/>
      <w:marLeft w:val="0"/>
      <w:marRight w:val="0"/>
      <w:marTop w:val="0"/>
      <w:marBottom w:val="0"/>
      <w:divBdr>
        <w:top w:val="none" w:sz="0" w:space="0" w:color="auto"/>
        <w:left w:val="none" w:sz="0" w:space="0" w:color="auto"/>
        <w:bottom w:val="none" w:sz="0" w:space="0" w:color="auto"/>
        <w:right w:val="none" w:sz="0" w:space="0" w:color="auto"/>
      </w:divBdr>
    </w:div>
    <w:div w:id="479812079">
      <w:bodyDiv w:val="1"/>
      <w:marLeft w:val="0"/>
      <w:marRight w:val="0"/>
      <w:marTop w:val="0"/>
      <w:marBottom w:val="0"/>
      <w:divBdr>
        <w:top w:val="none" w:sz="0" w:space="0" w:color="auto"/>
        <w:left w:val="none" w:sz="0" w:space="0" w:color="auto"/>
        <w:bottom w:val="none" w:sz="0" w:space="0" w:color="auto"/>
        <w:right w:val="none" w:sz="0" w:space="0" w:color="auto"/>
      </w:divBdr>
    </w:div>
    <w:div w:id="480971723">
      <w:bodyDiv w:val="1"/>
      <w:marLeft w:val="0"/>
      <w:marRight w:val="0"/>
      <w:marTop w:val="0"/>
      <w:marBottom w:val="0"/>
      <w:divBdr>
        <w:top w:val="none" w:sz="0" w:space="0" w:color="auto"/>
        <w:left w:val="none" w:sz="0" w:space="0" w:color="auto"/>
        <w:bottom w:val="none" w:sz="0" w:space="0" w:color="auto"/>
        <w:right w:val="none" w:sz="0" w:space="0" w:color="auto"/>
      </w:divBdr>
    </w:div>
    <w:div w:id="482083582">
      <w:bodyDiv w:val="1"/>
      <w:marLeft w:val="0"/>
      <w:marRight w:val="0"/>
      <w:marTop w:val="0"/>
      <w:marBottom w:val="0"/>
      <w:divBdr>
        <w:top w:val="none" w:sz="0" w:space="0" w:color="auto"/>
        <w:left w:val="none" w:sz="0" w:space="0" w:color="auto"/>
        <w:bottom w:val="none" w:sz="0" w:space="0" w:color="auto"/>
        <w:right w:val="none" w:sz="0" w:space="0" w:color="auto"/>
      </w:divBdr>
    </w:div>
    <w:div w:id="483787939">
      <w:bodyDiv w:val="1"/>
      <w:marLeft w:val="0"/>
      <w:marRight w:val="0"/>
      <w:marTop w:val="0"/>
      <w:marBottom w:val="0"/>
      <w:divBdr>
        <w:top w:val="none" w:sz="0" w:space="0" w:color="auto"/>
        <w:left w:val="none" w:sz="0" w:space="0" w:color="auto"/>
        <w:bottom w:val="none" w:sz="0" w:space="0" w:color="auto"/>
        <w:right w:val="none" w:sz="0" w:space="0" w:color="auto"/>
      </w:divBdr>
    </w:div>
    <w:div w:id="484400457">
      <w:bodyDiv w:val="1"/>
      <w:marLeft w:val="0"/>
      <w:marRight w:val="0"/>
      <w:marTop w:val="0"/>
      <w:marBottom w:val="0"/>
      <w:divBdr>
        <w:top w:val="none" w:sz="0" w:space="0" w:color="auto"/>
        <w:left w:val="none" w:sz="0" w:space="0" w:color="auto"/>
        <w:bottom w:val="none" w:sz="0" w:space="0" w:color="auto"/>
        <w:right w:val="none" w:sz="0" w:space="0" w:color="auto"/>
      </w:divBdr>
    </w:div>
    <w:div w:id="484443440">
      <w:bodyDiv w:val="1"/>
      <w:marLeft w:val="0"/>
      <w:marRight w:val="0"/>
      <w:marTop w:val="0"/>
      <w:marBottom w:val="0"/>
      <w:divBdr>
        <w:top w:val="none" w:sz="0" w:space="0" w:color="auto"/>
        <w:left w:val="none" w:sz="0" w:space="0" w:color="auto"/>
        <w:bottom w:val="none" w:sz="0" w:space="0" w:color="auto"/>
        <w:right w:val="none" w:sz="0" w:space="0" w:color="auto"/>
      </w:divBdr>
    </w:div>
    <w:div w:id="485515727">
      <w:bodyDiv w:val="1"/>
      <w:marLeft w:val="0"/>
      <w:marRight w:val="0"/>
      <w:marTop w:val="0"/>
      <w:marBottom w:val="0"/>
      <w:divBdr>
        <w:top w:val="none" w:sz="0" w:space="0" w:color="auto"/>
        <w:left w:val="none" w:sz="0" w:space="0" w:color="auto"/>
        <w:bottom w:val="none" w:sz="0" w:space="0" w:color="auto"/>
        <w:right w:val="none" w:sz="0" w:space="0" w:color="auto"/>
      </w:divBdr>
    </w:div>
    <w:div w:id="486166929">
      <w:bodyDiv w:val="1"/>
      <w:marLeft w:val="0"/>
      <w:marRight w:val="0"/>
      <w:marTop w:val="0"/>
      <w:marBottom w:val="0"/>
      <w:divBdr>
        <w:top w:val="none" w:sz="0" w:space="0" w:color="auto"/>
        <w:left w:val="none" w:sz="0" w:space="0" w:color="auto"/>
        <w:bottom w:val="none" w:sz="0" w:space="0" w:color="auto"/>
        <w:right w:val="none" w:sz="0" w:space="0" w:color="auto"/>
      </w:divBdr>
    </w:div>
    <w:div w:id="486171902">
      <w:bodyDiv w:val="1"/>
      <w:marLeft w:val="0"/>
      <w:marRight w:val="0"/>
      <w:marTop w:val="0"/>
      <w:marBottom w:val="0"/>
      <w:divBdr>
        <w:top w:val="none" w:sz="0" w:space="0" w:color="auto"/>
        <w:left w:val="none" w:sz="0" w:space="0" w:color="auto"/>
        <w:bottom w:val="none" w:sz="0" w:space="0" w:color="auto"/>
        <w:right w:val="none" w:sz="0" w:space="0" w:color="auto"/>
      </w:divBdr>
    </w:div>
    <w:div w:id="490296111">
      <w:bodyDiv w:val="1"/>
      <w:marLeft w:val="0"/>
      <w:marRight w:val="0"/>
      <w:marTop w:val="0"/>
      <w:marBottom w:val="0"/>
      <w:divBdr>
        <w:top w:val="none" w:sz="0" w:space="0" w:color="auto"/>
        <w:left w:val="none" w:sz="0" w:space="0" w:color="auto"/>
        <w:bottom w:val="none" w:sz="0" w:space="0" w:color="auto"/>
        <w:right w:val="none" w:sz="0" w:space="0" w:color="auto"/>
      </w:divBdr>
    </w:div>
    <w:div w:id="490560599">
      <w:bodyDiv w:val="1"/>
      <w:marLeft w:val="0"/>
      <w:marRight w:val="0"/>
      <w:marTop w:val="0"/>
      <w:marBottom w:val="0"/>
      <w:divBdr>
        <w:top w:val="none" w:sz="0" w:space="0" w:color="auto"/>
        <w:left w:val="none" w:sz="0" w:space="0" w:color="auto"/>
        <w:bottom w:val="none" w:sz="0" w:space="0" w:color="auto"/>
        <w:right w:val="none" w:sz="0" w:space="0" w:color="auto"/>
      </w:divBdr>
    </w:div>
    <w:div w:id="490799956">
      <w:bodyDiv w:val="1"/>
      <w:marLeft w:val="0"/>
      <w:marRight w:val="0"/>
      <w:marTop w:val="0"/>
      <w:marBottom w:val="0"/>
      <w:divBdr>
        <w:top w:val="none" w:sz="0" w:space="0" w:color="auto"/>
        <w:left w:val="none" w:sz="0" w:space="0" w:color="auto"/>
        <w:bottom w:val="none" w:sz="0" w:space="0" w:color="auto"/>
        <w:right w:val="none" w:sz="0" w:space="0" w:color="auto"/>
      </w:divBdr>
    </w:div>
    <w:div w:id="491260644">
      <w:bodyDiv w:val="1"/>
      <w:marLeft w:val="0"/>
      <w:marRight w:val="0"/>
      <w:marTop w:val="0"/>
      <w:marBottom w:val="0"/>
      <w:divBdr>
        <w:top w:val="none" w:sz="0" w:space="0" w:color="auto"/>
        <w:left w:val="none" w:sz="0" w:space="0" w:color="auto"/>
        <w:bottom w:val="none" w:sz="0" w:space="0" w:color="auto"/>
        <w:right w:val="none" w:sz="0" w:space="0" w:color="auto"/>
      </w:divBdr>
    </w:div>
    <w:div w:id="491532680">
      <w:bodyDiv w:val="1"/>
      <w:marLeft w:val="0"/>
      <w:marRight w:val="0"/>
      <w:marTop w:val="0"/>
      <w:marBottom w:val="0"/>
      <w:divBdr>
        <w:top w:val="none" w:sz="0" w:space="0" w:color="auto"/>
        <w:left w:val="none" w:sz="0" w:space="0" w:color="auto"/>
        <w:bottom w:val="none" w:sz="0" w:space="0" w:color="auto"/>
        <w:right w:val="none" w:sz="0" w:space="0" w:color="auto"/>
      </w:divBdr>
    </w:div>
    <w:div w:id="492717888">
      <w:bodyDiv w:val="1"/>
      <w:marLeft w:val="0"/>
      <w:marRight w:val="0"/>
      <w:marTop w:val="0"/>
      <w:marBottom w:val="0"/>
      <w:divBdr>
        <w:top w:val="none" w:sz="0" w:space="0" w:color="auto"/>
        <w:left w:val="none" w:sz="0" w:space="0" w:color="auto"/>
        <w:bottom w:val="none" w:sz="0" w:space="0" w:color="auto"/>
        <w:right w:val="none" w:sz="0" w:space="0" w:color="auto"/>
      </w:divBdr>
    </w:div>
    <w:div w:id="493229036">
      <w:bodyDiv w:val="1"/>
      <w:marLeft w:val="0"/>
      <w:marRight w:val="0"/>
      <w:marTop w:val="0"/>
      <w:marBottom w:val="0"/>
      <w:divBdr>
        <w:top w:val="none" w:sz="0" w:space="0" w:color="auto"/>
        <w:left w:val="none" w:sz="0" w:space="0" w:color="auto"/>
        <w:bottom w:val="none" w:sz="0" w:space="0" w:color="auto"/>
        <w:right w:val="none" w:sz="0" w:space="0" w:color="auto"/>
      </w:divBdr>
    </w:div>
    <w:div w:id="493379280">
      <w:bodyDiv w:val="1"/>
      <w:marLeft w:val="0"/>
      <w:marRight w:val="0"/>
      <w:marTop w:val="0"/>
      <w:marBottom w:val="0"/>
      <w:divBdr>
        <w:top w:val="none" w:sz="0" w:space="0" w:color="auto"/>
        <w:left w:val="none" w:sz="0" w:space="0" w:color="auto"/>
        <w:bottom w:val="none" w:sz="0" w:space="0" w:color="auto"/>
        <w:right w:val="none" w:sz="0" w:space="0" w:color="auto"/>
      </w:divBdr>
    </w:div>
    <w:div w:id="493766527">
      <w:bodyDiv w:val="1"/>
      <w:marLeft w:val="0"/>
      <w:marRight w:val="0"/>
      <w:marTop w:val="0"/>
      <w:marBottom w:val="0"/>
      <w:divBdr>
        <w:top w:val="none" w:sz="0" w:space="0" w:color="auto"/>
        <w:left w:val="none" w:sz="0" w:space="0" w:color="auto"/>
        <w:bottom w:val="none" w:sz="0" w:space="0" w:color="auto"/>
        <w:right w:val="none" w:sz="0" w:space="0" w:color="auto"/>
      </w:divBdr>
    </w:div>
    <w:div w:id="494297567">
      <w:bodyDiv w:val="1"/>
      <w:marLeft w:val="0"/>
      <w:marRight w:val="0"/>
      <w:marTop w:val="0"/>
      <w:marBottom w:val="0"/>
      <w:divBdr>
        <w:top w:val="none" w:sz="0" w:space="0" w:color="auto"/>
        <w:left w:val="none" w:sz="0" w:space="0" w:color="auto"/>
        <w:bottom w:val="none" w:sz="0" w:space="0" w:color="auto"/>
        <w:right w:val="none" w:sz="0" w:space="0" w:color="auto"/>
      </w:divBdr>
    </w:div>
    <w:div w:id="494496503">
      <w:bodyDiv w:val="1"/>
      <w:marLeft w:val="0"/>
      <w:marRight w:val="0"/>
      <w:marTop w:val="0"/>
      <w:marBottom w:val="0"/>
      <w:divBdr>
        <w:top w:val="none" w:sz="0" w:space="0" w:color="auto"/>
        <w:left w:val="none" w:sz="0" w:space="0" w:color="auto"/>
        <w:bottom w:val="none" w:sz="0" w:space="0" w:color="auto"/>
        <w:right w:val="none" w:sz="0" w:space="0" w:color="auto"/>
      </w:divBdr>
    </w:div>
    <w:div w:id="495342803">
      <w:bodyDiv w:val="1"/>
      <w:marLeft w:val="0"/>
      <w:marRight w:val="0"/>
      <w:marTop w:val="0"/>
      <w:marBottom w:val="0"/>
      <w:divBdr>
        <w:top w:val="none" w:sz="0" w:space="0" w:color="auto"/>
        <w:left w:val="none" w:sz="0" w:space="0" w:color="auto"/>
        <w:bottom w:val="none" w:sz="0" w:space="0" w:color="auto"/>
        <w:right w:val="none" w:sz="0" w:space="0" w:color="auto"/>
      </w:divBdr>
    </w:div>
    <w:div w:id="495388550">
      <w:bodyDiv w:val="1"/>
      <w:marLeft w:val="0"/>
      <w:marRight w:val="0"/>
      <w:marTop w:val="0"/>
      <w:marBottom w:val="0"/>
      <w:divBdr>
        <w:top w:val="none" w:sz="0" w:space="0" w:color="auto"/>
        <w:left w:val="none" w:sz="0" w:space="0" w:color="auto"/>
        <w:bottom w:val="none" w:sz="0" w:space="0" w:color="auto"/>
        <w:right w:val="none" w:sz="0" w:space="0" w:color="auto"/>
      </w:divBdr>
    </w:div>
    <w:div w:id="495808609">
      <w:bodyDiv w:val="1"/>
      <w:marLeft w:val="0"/>
      <w:marRight w:val="0"/>
      <w:marTop w:val="0"/>
      <w:marBottom w:val="0"/>
      <w:divBdr>
        <w:top w:val="none" w:sz="0" w:space="0" w:color="auto"/>
        <w:left w:val="none" w:sz="0" w:space="0" w:color="auto"/>
        <w:bottom w:val="none" w:sz="0" w:space="0" w:color="auto"/>
        <w:right w:val="none" w:sz="0" w:space="0" w:color="auto"/>
      </w:divBdr>
    </w:div>
    <w:div w:id="500245457">
      <w:bodyDiv w:val="1"/>
      <w:marLeft w:val="0"/>
      <w:marRight w:val="0"/>
      <w:marTop w:val="0"/>
      <w:marBottom w:val="0"/>
      <w:divBdr>
        <w:top w:val="none" w:sz="0" w:space="0" w:color="auto"/>
        <w:left w:val="none" w:sz="0" w:space="0" w:color="auto"/>
        <w:bottom w:val="none" w:sz="0" w:space="0" w:color="auto"/>
        <w:right w:val="none" w:sz="0" w:space="0" w:color="auto"/>
      </w:divBdr>
    </w:div>
    <w:div w:id="501165948">
      <w:bodyDiv w:val="1"/>
      <w:marLeft w:val="0"/>
      <w:marRight w:val="0"/>
      <w:marTop w:val="0"/>
      <w:marBottom w:val="0"/>
      <w:divBdr>
        <w:top w:val="none" w:sz="0" w:space="0" w:color="auto"/>
        <w:left w:val="none" w:sz="0" w:space="0" w:color="auto"/>
        <w:bottom w:val="none" w:sz="0" w:space="0" w:color="auto"/>
        <w:right w:val="none" w:sz="0" w:space="0" w:color="auto"/>
      </w:divBdr>
    </w:div>
    <w:div w:id="501358592">
      <w:bodyDiv w:val="1"/>
      <w:marLeft w:val="0"/>
      <w:marRight w:val="0"/>
      <w:marTop w:val="0"/>
      <w:marBottom w:val="0"/>
      <w:divBdr>
        <w:top w:val="none" w:sz="0" w:space="0" w:color="auto"/>
        <w:left w:val="none" w:sz="0" w:space="0" w:color="auto"/>
        <w:bottom w:val="none" w:sz="0" w:space="0" w:color="auto"/>
        <w:right w:val="none" w:sz="0" w:space="0" w:color="auto"/>
      </w:divBdr>
    </w:div>
    <w:div w:id="502162011">
      <w:bodyDiv w:val="1"/>
      <w:marLeft w:val="0"/>
      <w:marRight w:val="0"/>
      <w:marTop w:val="0"/>
      <w:marBottom w:val="0"/>
      <w:divBdr>
        <w:top w:val="none" w:sz="0" w:space="0" w:color="auto"/>
        <w:left w:val="none" w:sz="0" w:space="0" w:color="auto"/>
        <w:bottom w:val="none" w:sz="0" w:space="0" w:color="auto"/>
        <w:right w:val="none" w:sz="0" w:space="0" w:color="auto"/>
      </w:divBdr>
    </w:div>
    <w:div w:id="504057575">
      <w:bodyDiv w:val="1"/>
      <w:marLeft w:val="0"/>
      <w:marRight w:val="0"/>
      <w:marTop w:val="0"/>
      <w:marBottom w:val="0"/>
      <w:divBdr>
        <w:top w:val="none" w:sz="0" w:space="0" w:color="auto"/>
        <w:left w:val="none" w:sz="0" w:space="0" w:color="auto"/>
        <w:bottom w:val="none" w:sz="0" w:space="0" w:color="auto"/>
        <w:right w:val="none" w:sz="0" w:space="0" w:color="auto"/>
      </w:divBdr>
    </w:div>
    <w:div w:id="504829132">
      <w:bodyDiv w:val="1"/>
      <w:marLeft w:val="0"/>
      <w:marRight w:val="0"/>
      <w:marTop w:val="0"/>
      <w:marBottom w:val="0"/>
      <w:divBdr>
        <w:top w:val="none" w:sz="0" w:space="0" w:color="auto"/>
        <w:left w:val="none" w:sz="0" w:space="0" w:color="auto"/>
        <w:bottom w:val="none" w:sz="0" w:space="0" w:color="auto"/>
        <w:right w:val="none" w:sz="0" w:space="0" w:color="auto"/>
      </w:divBdr>
    </w:div>
    <w:div w:id="505024581">
      <w:bodyDiv w:val="1"/>
      <w:marLeft w:val="0"/>
      <w:marRight w:val="0"/>
      <w:marTop w:val="0"/>
      <w:marBottom w:val="0"/>
      <w:divBdr>
        <w:top w:val="none" w:sz="0" w:space="0" w:color="auto"/>
        <w:left w:val="none" w:sz="0" w:space="0" w:color="auto"/>
        <w:bottom w:val="none" w:sz="0" w:space="0" w:color="auto"/>
        <w:right w:val="none" w:sz="0" w:space="0" w:color="auto"/>
      </w:divBdr>
    </w:div>
    <w:div w:id="505361863">
      <w:bodyDiv w:val="1"/>
      <w:marLeft w:val="0"/>
      <w:marRight w:val="0"/>
      <w:marTop w:val="0"/>
      <w:marBottom w:val="0"/>
      <w:divBdr>
        <w:top w:val="none" w:sz="0" w:space="0" w:color="auto"/>
        <w:left w:val="none" w:sz="0" w:space="0" w:color="auto"/>
        <w:bottom w:val="none" w:sz="0" w:space="0" w:color="auto"/>
        <w:right w:val="none" w:sz="0" w:space="0" w:color="auto"/>
      </w:divBdr>
    </w:div>
    <w:div w:id="506094415">
      <w:bodyDiv w:val="1"/>
      <w:marLeft w:val="0"/>
      <w:marRight w:val="0"/>
      <w:marTop w:val="0"/>
      <w:marBottom w:val="0"/>
      <w:divBdr>
        <w:top w:val="none" w:sz="0" w:space="0" w:color="auto"/>
        <w:left w:val="none" w:sz="0" w:space="0" w:color="auto"/>
        <w:bottom w:val="none" w:sz="0" w:space="0" w:color="auto"/>
        <w:right w:val="none" w:sz="0" w:space="0" w:color="auto"/>
      </w:divBdr>
    </w:div>
    <w:div w:id="506334464">
      <w:bodyDiv w:val="1"/>
      <w:marLeft w:val="0"/>
      <w:marRight w:val="0"/>
      <w:marTop w:val="0"/>
      <w:marBottom w:val="0"/>
      <w:divBdr>
        <w:top w:val="none" w:sz="0" w:space="0" w:color="auto"/>
        <w:left w:val="none" w:sz="0" w:space="0" w:color="auto"/>
        <w:bottom w:val="none" w:sz="0" w:space="0" w:color="auto"/>
        <w:right w:val="none" w:sz="0" w:space="0" w:color="auto"/>
      </w:divBdr>
    </w:div>
    <w:div w:id="507794753">
      <w:bodyDiv w:val="1"/>
      <w:marLeft w:val="0"/>
      <w:marRight w:val="0"/>
      <w:marTop w:val="0"/>
      <w:marBottom w:val="0"/>
      <w:divBdr>
        <w:top w:val="none" w:sz="0" w:space="0" w:color="auto"/>
        <w:left w:val="none" w:sz="0" w:space="0" w:color="auto"/>
        <w:bottom w:val="none" w:sz="0" w:space="0" w:color="auto"/>
        <w:right w:val="none" w:sz="0" w:space="0" w:color="auto"/>
      </w:divBdr>
    </w:div>
    <w:div w:id="508329936">
      <w:bodyDiv w:val="1"/>
      <w:marLeft w:val="0"/>
      <w:marRight w:val="0"/>
      <w:marTop w:val="0"/>
      <w:marBottom w:val="0"/>
      <w:divBdr>
        <w:top w:val="none" w:sz="0" w:space="0" w:color="auto"/>
        <w:left w:val="none" w:sz="0" w:space="0" w:color="auto"/>
        <w:bottom w:val="none" w:sz="0" w:space="0" w:color="auto"/>
        <w:right w:val="none" w:sz="0" w:space="0" w:color="auto"/>
      </w:divBdr>
    </w:div>
    <w:div w:id="509105991">
      <w:bodyDiv w:val="1"/>
      <w:marLeft w:val="0"/>
      <w:marRight w:val="0"/>
      <w:marTop w:val="0"/>
      <w:marBottom w:val="0"/>
      <w:divBdr>
        <w:top w:val="none" w:sz="0" w:space="0" w:color="auto"/>
        <w:left w:val="none" w:sz="0" w:space="0" w:color="auto"/>
        <w:bottom w:val="none" w:sz="0" w:space="0" w:color="auto"/>
        <w:right w:val="none" w:sz="0" w:space="0" w:color="auto"/>
      </w:divBdr>
    </w:div>
    <w:div w:id="512577799">
      <w:bodyDiv w:val="1"/>
      <w:marLeft w:val="0"/>
      <w:marRight w:val="0"/>
      <w:marTop w:val="0"/>
      <w:marBottom w:val="0"/>
      <w:divBdr>
        <w:top w:val="none" w:sz="0" w:space="0" w:color="auto"/>
        <w:left w:val="none" w:sz="0" w:space="0" w:color="auto"/>
        <w:bottom w:val="none" w:sz="0" w:space="0" w:color="auto"/>
        <w:right w:val="none" w:sz="0" w:space="0" w:color="auto"/>
      </w:divBdr>
    </w:div>
    <w:div w:id="512691017">
      <w:bodyDiv w:val="1"/>
      <w:marLeft w:val="0"/>
      <w:marRight w:val="0"/>
      <w:marTop w:val="0"/>
      <w:marBottom w:val="0"/>
      <w:divBdr>
        <w:top w:val="none" w:sz="0" w:space="0" w:color="auto"/>
        <w:left w:val="none" w:sz="0" w:space="0" w:color="auto"/>
        <w:bottom w:val="none" w:sz="0" w:space="0" w:color="auto"/>
        <w:right w:val="none" w:sz="0" w:space="0" w:color="auto"/>
      </w:divBdr>
    </w:div>
    <w:div w:id="512694016">
      <w:bodyDiv w:val="1"/>
      <w:marLeft w:val="0"/>
      <w:marRight w:val="0"/>
      <w:marTop w:val="0"/>
      <w:marBottom w:val="0"/>
      <w:divBdr>
        <w:top w:val="none" w:sz="0" w:space="0" w:color="auto"/>
        <w:left w:val="none" w:sz="0" w:space="0" w:color="auto"/>
        <w:bottom w:val="none" w:sz="0" w:space="0" w:color="auto"/>
        <w:right w:val="none" w:sz="0" w:space="0" w:color="auto"/>
      </w:divBdr>
    </w:div>
    <w:div w:id="512845762">
      <w:bodyDiv w:val="1"/>
      <w:marLeft w:val="0"/>
      <w:marRight w:val="0"/>
      <w:marTop w:val="0"/>
      <w:marBottom w:val="0"/>
      <w:divBdr>
        <w:top w:val="none" w:sz="0" w:space="0" w:color="auto"/>
        <w:left w:val="none" w:sz="0" w:space="0" w:color="auto"/>
        <w:bottom w:val="none" w:sz="0" w:space="0" w:color="auto"/>
        <w:right w:val="none" w:sz="0" w:space="0" w:color="auto"/>
      </w:divBdr>
    </w:div>
    <w:div w:id="513343623">
      <w:bodyDiv w:val="1"/>
      <w:marLeft w:val="0"/>
      <w:marRight w:val="0"/>
      <w:marTop w:val="0"/>
      <w:marBottom w:val="0"/>
      <w:divBdr>
        <w:top w:val="none" w:sz="0" w:space="0" w:color="auto"/>
        <w:left w:val="none" w:sz="0" w:space="0" w:color="auto"/>
        <w:bottom w:val="none" w:sz="0" w:space="0" w:color="auto"/>
        <w:right w:val="none" w:sz="0" w:space="0" w:color="auto"/>
      </w:divBdr>
    </w:div>
    <w:div w:id="514029898">
      <w:bodyDiv w:val="1"/>
      <w:marLeft w:val="0"/>
      <w:marRight w:val="0"/>
      <w:marTop w:val="0"/>
      <w:marBottom w:val="0"/>
      <w:divBdr>
        <w:top w:val="none" w:sz="0" w:space="0" w:color="auto"/>
        <w:left w:val="none" w:sz="0" w:space="0" w:color="auto"/>
        <w:bottom w:val="none" w:sz="0" w:space="0" w:color="auto"/>
        <w:right w:val="none" w:sz="0" w:space="0" w:color="auto"/>
      </w:divBdr>
    </w:div>
    <w:div w:id="514422141">
      <w:bodyDiv w:val="1"/>
      <w:marLeft w:val="0"/>
      <w:marRight w:val="0"/>
      <w:marTop w:val="0"/>
      <w:marBottom w:val="0"/>
      <w:divBdr>
        <w:top w:val="none" w:sz="0" w:space="0" w:color="auto"/>
        <w:left w:val="none" w:sz="0" w:space="0" w:color="auto"/>
        <w:bottom w:val="none" w:sz="0" w:space="0" w:color="auto"/>
        <w:right w:val="none" w:sz="0" w:space="0" w:color="auto"/>
      </w:divBdr>
    </w:div>
    <w:div w:id="516114092">
      <w:bodyDiv w:val="1"/>
      <w:marLeft w:val="0"/>
      <w:marRight w:val="0"/>
      <w:marTop w:val="0"/>
      <w:marBottom w:val="0"/>
      <w:divBdr>
        <w:top w:val="none" w:sz="0" w:space="0" w:color="auto"/>
        <w:left w:val="none" w:sz="0" w:space="0" w:color="auto"/>
        <w:bottom w:val="none" w:sz="0" w:space="0" w:color="auto"/>
        <w:right w:val="none" w:sz="0" w:space="0" w:color="auto"/>
      </w:divBdr>
    </w:div>
    <w:div w:id="516650543">
      <w:bodyDiv w:val="1"/>
      <w:marLeft w:val="0"/>
      <w:marRight w:val="0"/>
      <w:marTop w:val="0"/>
      <w:marBottom w:val="0"/>
      <w:divBdr>
        <w:top w:val="none" w:sz="0" w:space="0" w:color="auto"/>
        <w:left w:val="none" w:sz="0" w:space="0" w:color="auto"/>
        <w:bottom w:val="none" w:sz="0" w:space="0" w:color="auto"/>
        <w:right w:val="none" w:sz="0" w:space="0" w:color="auto"/>
      </w:divBdr>
    </w:div>
    <w:div w:id="516697329">
      <w:bodyDiv w:val="1"/>
      <w:marLeft w:val="0"/>
      <w:marRight w:val="0"/>
      <w:marTop w:val="0"/>
      <w:marBottom w:val="0"/>
      <w:divBdr>
        <w:top w:val="none" w:sz="0" w:space="0" w:color="auto"/>
        <w:left w:val="none" w:sz="0" w:space="0" w:color="auto"/>
        <w:bottom w:val="none" w:sz="0" w:space="0" w:color="auto"/>
        <w:right w:val="none" w:sz="0" w:space="0" w:color="auto"/>
      </w:divBdr>
    </w:div>
    <w:div w:id="516889758">
      <w:bodyDiv w:val="1"/>
      <w:marLeft w:val="0"/>
      <w:marRight w:val="0"/>
      <w:marTop w:val="0"/>
      <w:marBottom w:val="0"/>
      <w:divBdr>
        <w:top w:val="none" w:sz="0" w:space="0" w:color="auto"/>
        <w:left w:val="none" w:sz="0" w:space="0" w:color="auto"/>
        <w:bottom w:val="none" w:sz="0" w:space="0" w:color="auto"/>
        <w:right w:val="none" w:sz="0" w:space="0" w:color="auto"/>
      </w:divBdr>
    </w:div>
    <w:div w:id="517087936">
      <w:bodyDiv w:val="1"/>
      <w:marLeft w:val="0"/>
      <w:marRight w:val="0"/>
      <w:marTop w:val="0"/>
      <w:marBottom w:val="0"/>
      <w:divBdr>
        <w:top w:val="none" w:sz="0" w:space="0" w:color="auto"/>
        <w:left w:val="none" w:sz="0" w:space="0" w:color="auto"/>
        <w:bottom w:val="none" w:sz="0" w:space="0" w:color="auto"/>
        <w:right w:val="none" w:sz="0" w:space="0" w:color="auto"/>
      </w:divBdr>
    </w:div>
    <w:div w:id="517893780">
      <w:bodyDiv w:val="1"/>
      <w:marLeft w:val="0"/>
      <w:marRight w:val="0"/>
      <w:marTop w:val="0"/>
      <w:marBottom w:val="0"/>
      <w:divBdr>
        <w:top w:val="none" w:sz="0" w:space="0" w:color="auto"/>
        <w:left w:val="none" w:sz="0" w:space="0" w:color="auto"/>
        <w:bottom w:val="none" w:sz="0" w:space="0" w:color="auto"/>
        <w:right w:val="none" w:sz="0" w:space="0" w:color="auto"/>
      </w:divBdr>
    </w:div>
    <w:div w:id="519389906">
      <w:bodyDiv w:val="1"/>
      <w:marLeft w:val="0"/>
      <w:marRight w:val="0"/>
      <w:marTop w:val="0"/>
      <w:marBottom w:val="0"/>
      <w:divBdr>
        <w:top w:val="none" w:sz="0" w:space="0" w:color="auto"/>
        <w:left w:val="none" w:sz="0" w:space="0" w:color="auto"/>
        <w:bottom w:val="none" w:sz="0" w:space="0" w:color="auto"/>
        <w:right w:val="none" w:sz="0" w:space="0" w:color="auto"/>
      </w:divBdr>
    </w:div>
    <w:div w:id="520096248">
      <w:bodyDiv w:val="1"/>
      <w:marLeft w:val="0"/>
      <w:marRight w:val="0"/>
      <w:marTop w:val="0"/>
      <w:marBottom w:val="0"/>
      <w:divBdr>
        <w:top w:val="none" w:sz="0" w:space="0" w:color="auto"/>
        <w:left w:val="none" w:sz="0" w:space="0" w:color="auto"/>
        <w:bottom w:val="none" w:sz="0" w:space="0" w:color="auto"/>
        <w:right w:val="none" w:sz="0" w:space="0" w:color="auto"/>
      </w:divBdr>
    </w:div>
    <w:div w:id="520165976">
      <w:bodyDiv w:val="1"/>
      <w:marLeft w:val="0"/>
      <w:marRight w:val="0"/>
      <w:marTop w:val="0"/>
      <w:marBottom w:val="0"/>
      <w:divBdr>
        <w:top w:val="none" w:sz="0" w:space="0" w:color="auto"/>
        <w:left w:val="none" w:sz="0" w:space="0" w:color="auto"/>
        <w:bottom w:val="none" w:sz="0" w:space="0" w:color="auto"/>
        <w:right w:val="none" w:sz="0" w:space="0" w:color="auto"/>
      </w:divBdr>
    </w:div>
    <w:div w:id="521627245">
      <w:bodyDiv w:val="1"/>
      <w:marLeft w:val="0"/>
      <w:marRight w:val="0"/>
      <w:marTop w:val="0"/>
      <w:marBottom w:val="0"/>
      <w:divBdr>
        <w:top w:val="none" w:sz="0" w:space="0" w:color="auto"/>
        <w:left w:val="none" w:sz="0" w:space="0" w:color="auto"/>
        <w:bottom w:val="none" w:sz="0" w:space="0" w:color="auto"/>
        <w:right w:val="none" w:sz="0" w:space="0" w:color="auto"/>
      </w:divBdr>
    </w:div>
    <w:div w:id="523716821">
      <w:bodyDiv w:val="1"/>
      <w:marLeft w:val="0"/>
      <w:marRight w:val="0"/>
      <w:marTop w:val="0"/>
      <w:marBottom w:val="0"/>
      <w:divBdr>
        <w:top w:val="none" w:sz="0" w:space="0" w:color="auto"/>
        <w:left w:val="none" w:sz="0" w:space="0" w:color="auto"/>
        <w:bottom w:val="none" w:sz="0" w:space="0" w:color="auto"/>
        <w:right w:val="none" w:sz="0" w:space="0" w:color="auto"/>
      </w:divBdr>
    </w:div>
    <w:div w:id="525025730">
      <w:bodyDiv w:val="1"/>
      <w:marLeft w:val="0"/>
      <w:marRight w:val="0"/>
      <w:marTop w:val="0"/>
      <w:marBottom w:val="0"/>
      <w:divBdr>
        <w:top w:val="none" w:sz="0" w:space="0" w:color="auto"/>
        <w:left w:val="none" w:sz="0" w:space="0" w:color="auto"/>
        <w:bottom w:val="none" w:sz="0" w:space="0" w:color="auto"/>
        <w:right w:val="none" w:sz="0" w:space="0" w:color="auto"/>
      </w:divBdr>
    </w:div>
    <w:div w:id="525368745">
      <w:bodyDiv w:val="1"/>
      <w:marLeft w:val="0"/>
      <w:marRight w:val="0"/>
      <w:marTop w:val="0"/>
      <w:marBottom w:val="0"/>
      <w:divBdr>
        <w:top w:val="none" w:sz="0" w:space="0" w:color="auto"/>
        <w:left w:val="none" w:sz="0" w:space="0" w:color="auto"/>
        <w:bottom w:val="none" w:sz="0" w:space="0" w:color="auto"/>
        <w:right w:val="none" w:sz="0" w:space="0" w:color="auto"/>
      </w:divBdr>
    </w:div>
    <w:div w:id="525487963">
      <w:bodyDiv w:val="1"/>
      <w:marLeft w:val="0"/>
      <w:marRight w:val="0"/>
      <w:marTop w:val="0"/>
      <w:marBottom w:val="0"/>
      <w:divBdr>
        <w:top w:val="none" w:sz="0" w:space="0" w:color="auto"/>
        <w:left w:val="none" w:sz="0" w:space="0" w:color="auto"/>
        <w:bottom w:val="none" w:sz="0" w:space="0" w:color="auto"/>
        <w:right w:val="none" w:sz="0" w:space="0" w:color="auto"/>
      </w:divBdr>
    </w:div>
    <w:div w:id="525559000">
      <w:bodyDiv w:val="1"/>
      <w:marLeft w:val="0"/>
      <w:marRight w:val="0"/>
      <w:marTop w:val="0"/>
      <w:marBottom w:val="0"/>
      <w:divBdr>
        <w:top w:val="none" w:sz="0" w:space="0" w:color="auto"/>
        <w:left w:val="none" w:sz="0" w:space="0" w:color="auto"/>
        <w:bottom w:val="none" w:sz="0" w:space="0" w:color="auto"/>
        <w:right w:val="none" w:sz="0" w:space="0" w:color="auto"/>
      </w:divBdr>
    </w:div>
    <w:div w:id="525680662">
      <w:bodyDiv w:val="1"/>
      <w:marLeft w:val="0"/>
      <w:marRight w:val="0"/>
      <w:marTop w:val="0"/>
      <w:marBottom w:val="0"/>
      <w:divBdr>
        <w:top w:val="none" w:sz="0" w:space="0" w:color="auto"/>
        <w:left w:val="none" w:sz="0" w:space="0" w:color="auto"/>
        <w:bottom w:val="none" w:sz="0" w:space="0" w:color="auto"/>
        <w:right w:val="none" w:sz="0" w:space="0" w:color="auto"/>
      </w:divBdr>
    </w:div>
    <w:div w:id="526022311">
      <w:bodyDiv w:val="1"/>
      <w:marLeft w:val="0"/>
      <w:marRight w:val="0"/>
      <w:marTop w:val="0"/>
      <w:marBottom w:val="0"/>
      <w:divBdr>
        <w:top w:val="none" w:sz="0" w:space="0" w:color="auto"/>
        <w:left w:val="none" w:sz="0" w:space="0" w:color="auto"/>
        <w:bottom w:val="none" w:sz="0" w:space="0" w:color="auto"/>
        <w:right w:val="none" w:sz="0" w:space="0" w:color="auto"/>
      </w:divBdr>
    </w:div>
    <w:div w:id="526060905">
      <w:bodyDiv w:val="1"/>
      <w:marLeft w:val="0"/>
      <w:marRight w:val="0"/>
      <w:marTop w:val="0"/>
      <w:marBottom w:val="0"/>
      <w:divBdr>
        <w:top w:val="none" w:sz="0" w:space="0" w:color="auto"/>
        <w:left w:val="none" w:sz="0" w:space="0" w:color="auto"/>
        <w:bottom w:val="none" w:sz="0" w:space="0" w:color="auto"/>
        <w:right w:val="none" w:sz="0" w:space="0" w:color="auto"/>
      </w:divBdr>
    </w:div>
    <w:div w:id="526211656">
      <w:bodyDiv w:val="1"/>
      <w:marLeft w:val="0"/>
      <w:marRight w:val="0"/>
      <w:marTop w:val="0"/>
      <w:marBottom w:val="0"/>
      <w:divBdr>
        <w:top w:val="none" w:sz="0" w:space="0" w:color="auto"/>
        <w:left w:val="none" w:sz="0" w:space="0" w:color="auto"/>
        <w:bottom w:val="none" w:sz="0" w:space="0" w:color="auto"/>
        <w:right w:val="none" w:sz="0" w:space="0" w:color="auto"/>
      </w:divBdr>
    </w:div>
    <w:div w:id="526258052">
      <w:bodyDiv w:val="1"/>
      <w:marLeft w:val="0"/>
      <w:marRight w:val="0"/>
      <w:marTop w:val="0"/>
      <w:marBottom w:val="0"/>
      <w:divBdr>
        <w:top w:val="none" w:sz="0" w:space="0" w:color="auto"/>
        <w:left w:val="none" w:sz="0" w:space="0" w:color="auto"/>
        <w:bottom w:val="none" w:sz="0" w:space="0" w:color="auto"/>
        <w:right w:val="none" w:sz="0" w:space="0" w:color="auto"/>
      </w:divBdr>
    </w:div>
    <w:div w:id="526331169">
      <w:bodyDiv w:val="1"/>
      <w:marLeft w:val="0"/>
      <w:marRight w:val="0"/>
      <w:marTop w:val="0"/>
      <w:marBottom w:val="0"/>
      <w:divBdr>
        <w:top w:val="none" w:sz="0" w:space="0" w:color="auto"/>
        <w:left w:val="none" w:sz="0" w:space="0" w:color="auto"/>
        <w:bottom w:val="none" w:sz="0" w:space="0" w:color="auto"/>
        <w:right w:val="none" w:sz="0" w:space="0" w:color="auto"/>
      </w:divBdr>
    </w:div>
    <w:div w:id="526984827">
      <w:bodyDiv w:val="1"/>
      <w:marLeft w:val="0"/>
      <w:marRight w:val="0"/>
      <w:marTop w:val="0"/>
      <w:marBottom w:val="0"/>
      <w:divBdr>
        <w:top w:val="none" w:sz="0" w:space="0" w:color="auto"/>
        <w:left w:val="none" w:sz="0" w:space="0" w:color="auto"/>
        <w:bottom w:val="none" w:sz="0" w:space="0" w:color="auto"/>
        <w:right w:val="none" w:sz="0" w:space="0" w:color="auto"/>
      </w:divBdr>
    </w:div>
    <w:div w:id="527766395">
      <w:bodyDiv w:val="1"/>
      <w:marLeft w:val="0"/>
      <w:marRight w:val="0"/>
      <w:marTop w:val="0"/>
      <w:marBottom w:val="0"/>
      <w:divBdr>
        <w:top w:val="none" w:sz="0" w:space="0" w:color="auto"/>
        <w:left w:val="none" w:sz="0" w:space="0" w:color="auto"/>
        <w:bottom w:val="none" w:sz="0" w:space="0" w:color="auto"/>
        <w:right w:val="none" w:sz="0" w:space="0" w:color="auto"/>
      </w:divBdr>
    </w:div>
    <w:div w:id="528496767">
      <w:bodyDiv w:val="1"/>
      <w:marLeft w:val="0"/>
      <w:marRight w:val="0"/>
      <w:marTop w:val="0"/>
      <w:marBottom w:val="0"/>
      <w:divBdr>
        <w:top w:val="none" w:sz="0" w:space="0" w:color="auto"/>
        <w:left w:val="none" w:sz="0" w:space="0" w:color="auto"/>
        <w:bottom w:val="none" w:sz="0" w:space="0" w:color="auto"/>
        <w:right w:val="none" w:sz="0" w:space="0" w:color="auto"/>
      </w:divBdr>
    </w:div>
    <w:div w:id="531192300">
      <w:bodyDiv w:val="1"/>
      <w:marLeft w:val="0"/>
      <w:marRight w:val="0"/>
      <w:marTop w:val="0"/>
      <w:marBottom w:val="0"/>
      <w:divBdr>
        <w:top w:val="none" w:sz="0" w:space="0" w:color="auto"/>
        <w:left w:val="none" w:sz="0" w:space="0" w:color="auto"/>
        <w:bottom w:val="none" w:sz="0" w:space="0" w:color="auto"/>
        <w:right w:val="none" w:sz="0" w:space="0" w:color="auto"/>
      </w:divBdr>
    </w:div>
    <w:div w:id="534083393">
      <w:bodyDiv w:val="1"/>
      <w:marLeft w:val="0"/>
      <w:marRight w:val="0"/>
      <w:marTop w:val="0"/>
      <w:marBottom w:val="0"/>
      <w:divBdr>
        <w:top w:val="none" w:sz="0" w:space="0" w:color="auto"/>
        <w:left w:val="none" w:sz="0" w:space="0" w:color="auto"/>
        <w:bottom w:val="none" w:sz="0" w:space="0" w:color="auto"/>
        <w:right w:val="none" w:sz="0" w:space="0" w:color="auto"/>
      </w:divBdr>
    </w:div>
    <w:div w:id="534394315">
      <w:bodyDiv w:val="1"/>
      <w:marLeft w:val="0"/>
      <w:marRight w:val="0"/>
      <w:marTop w:val="0"/>
      <w:marBottom w:val="0"/>
      <w:divBdr>
        <w:top w:val="none" w:sz="0" w:space="0" w:color="auto"/>
        <w:left w:val="none" w:sz="0" w:space="0" w:color="auto"/>
        <w:bottom w:val="none" w:sz="0" w:space="0" w:color="auto"/>
        <w:right w:val="none" w:sz="0" w:space="0" w:color="auto"/>
      </w:divBdr>
    </w:div>
    <w:div w:id="535430256">
      <w:bodyDiv w:val="1"/>
      <w:marLeft w:val="0"/>
      <w:marRight w:val="0"/>
      <w:marTop w:val="0"/>
      <w:marBottom w:val="0"/>
      <w:divBdr>
        <w:top w:val="none" w:sz="0" w:space="0" w:color="auto"/>
        <w:left w:val="none" w:sz="0" w:space="0" w:color="auto"/>
        <w:bottom w:val="none" w:sz="0" w:space="0" w:color="auto"/>
        <w:right w:val="none" w:sz="0" w:space="0" w:color="auto"/>
      </w:divBdr>
    </w:div>
    <w:div w:id="536936878">
      <w:bodyDiv w:val="1"/>
      <w:marLeft w:val="0"/>
      <w:marRight w:val="0"/>
      <w:marTop w:val="0"/>
      <w:marBottom w:val="0"/>
      <w:divBdr>
        <w:top w:val="none" w:sz="0" w:space="0" w:color="auto"/>
        <w:left w:val="none" w:sz="0" w:space="0" w:color="auto"/>
        <w:bottom w:val="none" w:sz="0" w:space="0" w:color="auto"/>
        <w:right w:val="none" w:sz="0" w:space="0" w:color="auto"/>
      </w:divBdr>
    </w:div>
    <w:div w:id="538205307">
      <w:bodyDiv w:val="1"/>
      <w:marLeft w:val="0"/>
      <w:marRight w:val="0"/>
      <w:marTop w:val="0"/>
      <w:marBottom w:val="0"/>
      <w:divBdr>
        <w:top w:val="none" w:sz="0" w:space="0" w:color="auto"/>
        <w:left w:val="none" w:sz="0" w:space="0" w:color="auto"/>
        <w:bottom w:val="none" w:sz="0" w:space="0" w:color="auto"/>
        <w:right w:val="none" w:sz="0" w:space="0" w:color="auto"/>
      </w:divBdr>
    </w:div>
    <w:div w:id="540703647">
      <w:bodyDiv w:val="1"/>
      <w:marLeft w:val="0"/>
      <w:marRight w:val="0"/>
      <w:marTop w:val="0"/>
      <w:marBottom w:val="0"/>
      <w:divBdr>
        <w:top w:val="none" w:sz="0" w:space="0" w:color="auto"/>
        <w:left w:val="none" w:sz="0" w:space="0" w:color="auto"/>
        <w:bottom w:val="none" w:sz="0" w:space="0" w:color="auto"/>
        <w:right w:val="none" w:sz="0" w:space="0" w:color="auto"/>
      </w:divBdr>
    </w:div>
    <w:div w:id="541409609">
      <w:bodyDiv w:val="1"/>
      <w:marLeft w:val="0"/>
      <w:marRight w:val="0"/>
      <w:marTop w:val="0"/>
      <w:marBottom w:val="0"/>
      <w:divBdr>
        <w:top w:val="none" w:sz="0" w:space="0" w:color="auto"/>
        <w:left w:val="none" w:sz="0" w:space="0" w:color="auto"/>
        <w:bottom w:val="none" w:sz="0" w:space="0" w:color="auto"/>
        <w:right w:val="none" w:sz="0" w:space="0" w:color="auto"/>
      </w:divBdr>
    </w:div>
    <w:div w:id="541599829">
      <w:bodyDiv w:val="1"/>
      <w:marLeft w:val="0"/>
      <w:marRight w:val="0"/>
      <w:marTop w:val="0"/>
      <w:marBottom w:val="0"/>
      <w:divBdr>
        <w:top w:val="none" w:sz="0" w:space="0" w:color="auto"/>
        <w:left w:val="none" w:sz="0" w:space="0" w:color="auto"/>
        <w:bottom w:val="none" w:sz="0" w:space="0" w:color="auto"/>
        <w:right w:val="none" w:sz="0" w:space="0" w:color="auto"/>
      </w:divBdr>
    </w:div>
    <w:div w:id="541864489">
      <w:bodyDiv w:val="1"/>
      <w:marLeft w:val="0"/>
      <w:marRight w:val="0"/>
      <w:marTop w:val="0"/>
      <w:marBottom w:val="0"/>
      <w:divBdr>
        <w:top w:val="none" w:sz="0" w:space="0" w:color="auto"/>
        <w:left w:val="none" w:sz="0" w:space="0" w:color="auto"/>
        <w:bottom w:val="none" w:sz="0" w:space="0" w:color="auto"/>
        <w:right w:val="none" w:sz="0" w:space="0" w:color="auto"/>
      </w:divBdr>
    </w:div>
    <w:div w:id="542210544">
      <w:bodyDiv w:val="1"/>
      <w:marLeft w:val="0"/>
      <w:marRight w:val="0"/>
      <w:marTop w:val="0"/>
      <w:marBottom w:val="0"/>
      <w:divBdr>
        <w:top w:val="none" w:sz="0" w:space="0" w:color="auto"/>
        <w:left w:val="none" w:sz="0" w:space="0" w:color="auto"/>
        <w:bottom w:val="none" w:sz="0" w:space="0" w:color="auto"/>
        <w:right w:val="none" w:sz="0" w:space="0" w:color="auto"/>
      </w:divBdr>
    </w:div>
    <w:div w:id="543443753">
      <w:bodyDiv w:val="1"/>
      <w:marLeft w:val="0"/>
      <w:marRight w:val="0"/>
      <w:marTop w:val="0"/>
      <w:marBottom w:val="0"/>
      <w:divBdr>
        <w:top w:val="none" w:sz="0" w:space="0" w:color="auto"/>
        <w:left w:val="none" w:sz="0" w:space="0" w:color="auto"/>
        <w:bottom w:val="none" w:sz="0" w:space="0" w:color="auto"/>
        <w:right w:val="none" w:sz="0" w:space="0" w:color="auto"/>
      </w:divBdr>
    </w:div>
    <w:div w:id="543714235">
      <w:bodyDiv w:val="1"/>
      <w:marLeft w:val="0"/>
      <w:marRight w:val="0"/>
      <w:marTop w:val="0"/>
      <w:marBottom w:val="0"/>
      <w:divBdr>
        <w:top w:val="none" w:sz="0" w:space="0" w:color="auto"/>
        <w:left w:val="none" w:sz="0" w:space="0" w:color="auto"/>
        <w:bottom w:val="none" w:sz="0" w:space="0" w:color="auto"/>
        <w:right w:val="none" w:sz="0" w:space="0" w:color="auto"/>
      </w:divBdr>
    </w:div>
    <w:div w:id="543835348">
      <w:bodyDiv w:val="1"/>
      <w:marLeft w:val="0"/>
      <w:marRight w:val="0"/>
      <w:marTop w:val="0"/>
      <w:marBottom w:val="0"/>
      <w:divBdr>
        <w:top w:val="none" w:sz="0" w:space="0" w:color="auto"/>
        <w:left w:val="none" w:sz="0" w:space="0" w:color="auto"/>
        <w:bottom w:val="none" w:sz="0" w:space="0" w:color="auto"/>
        <w:right w:val="none" w:sz="0" w:space="0" w:color="auto"/>
      </w:divBdr>
      <w:divsChild>
        <w:div w:id="1657806506">
          <w:marLeft w:val="0"/>
          <w:marRight w:val="0"/>
          <w:marTop w:val="0"/>
          <w:marBottom w:val="0"/>
          <w:divBdr>
            <w:top w:val="none" w:sz="0" w:space="0" w:color="auto"/>
            <w:left w:val="none" w:sz="0" w:space="0" w:color="auto"/>
            <w:bottom w:val="none" w:sz="0" w:space="0" w:color="auto"/>
            <w:right w:val="none" w:sz="0" w:space="0" w:color="auto"/>
          </w:divBdr>
        </w:div>
        <w:div w:id="1734237318">
          <w:marLeft w:val="0"/>
          <w:marRight w:val="0"/>
          <w:marTop w:val="0"/>
          <w:marBottom w:val="0"/>
          <w:divBdr>
            <w:top w:val="none" w:sz="0" w:space="0" w:color="auto"/>
            <w:left w:val="none" w:sz="0" w:space="0" w:color="auto"/>
            <w:bottom w:val="none" w:sz="0" w:space="0" w:color="auto"/>
            <w:right w:val="none" w:sz="0" w:space="0" w:color="auto"/>
          </w:divBdr>
        </w:div>
        <w:div w:id="302777090">
          <w:marLeft w:val="0"/>
          <w:marRight w:val="0"/>
          <w:marTop w:val="0"/>
          <w:marBottom w:val="0"/>
          <w:divBdr>
            <w:top w:val="none" w:sz="0" w:space="0" w:color="auto"/>
            <w:left w:val="none" w:sz="0" w:space="0" w:color="auto"/>
            <w:bottom w:val="none" w:sz="0" w:space="0" w:color="auto"/>
            <w:right w:val="none" w:sz="0" w:space="0" w:color="auto"/>
          </w:divBdr>
        </w:div>
        <w:div w:id="1524316977">
          <w:marLeft w:val="0"/>
          <w:marRight w:val="0"/>
          <w:marTop w:val="0"/>
          <w:marBottom w:val="0"/>
          <w:divBdr>
            <w:top w:val="none" w:sz="0" w:space="0" w:color="auto"/>
            <w:left w:val="none" w:sz="0" w:space="0" w:color="auto"/>
            <w:bottom w:val="none" w:sz="0" w:space="0" w:color="auto"/>
            <w:right w:val="none" w:sz="0" w:space="0" w:color="auto"/>
          </w:divBdr>
        </w:div>
        <w:div w:id="1532180351">
          <w:marLeft w:val="0"/>
          <w:marRight w:val="0"/>
          <w:marTop w:val="0"/>
          <w:marBottom w:val="0"/>
          <w:divBdr>
            <w:top w:val="none" w:sz="0" w:space="0" w:color="auto"/>
            <w:left w:val="none" w:sz="0" w:space="0" w:color="auto"/>
            <w:bottom w:val="none" w:sz="0" w:space="0" w:color="auto"/>
            <w:right w:val="none" w:sz="0" w:space="0" w:color="auto"/>
          </w:divBdr>
        </w:div>
      </w:divsChild>
    </w:div>
    <w:div w:id="544101876">
      <w:bodyDiv w:val="1"/>
      <w:marLeft w:val="0"/>
      <w:marRight w:val="0"/>
      <w:marTop w:val="0"/>
      <w:marBottom w:val="0"/>
      <w:divBdr>
        <w:top w:val="none" w:sz="0" w:space="0" w:color="auto"/>
        <w:left w:val="none" w:sz="0" w:space="0" w:color="auto"/>
        <w:bottom w:val="none" w:sz="0" w:space="0" w:color="auto"/>
        <w:right w:val="none" w:sz="0" w:space="0" w:color="auto"/>
      </w:divBdr>
    </w:div>
    <w:div w:id="545919112">
      <w:bodyDiv w:val="1"/>
      <w:marLeft w:val="0"/>
      <w:marRight w:val="0"/>
      <w:marTop w:val="0"/>
      <w:marBottom w:val="0"/>
      <w:divBdr>
        <w:top w:val="none" w:sz="0" w:space="0" w:color="auto"/>
        <w:left w:val="none" w:sz="0" w:space="0" w:color="auto"/>
        <w:bottom w:val="none" w:sz="0" w:space="0" w:color="auto"/>
        <w:right w:val="none" w:sz="0" w:space="0" w:color="auto"/>
      </w:divBdr>
    </w:div>
    <w:div w:id="545919184">
      <w:bodyDiv w:val="1"/>
      <w:marLeft w:val="0"/>
      <w:marRight w:val="0"/>
      <w:marTop w:val="0"/>
      <w:marBottom w:val="0"/>
      <w:divBdr>
        <w:top w:val="none" w:sz="0" w:space="0" w:color="auto"/>
        <w:left w:val="none" w:sz="0" w:space="0" w:color="auto"/>
        <w:bottom w:val="none" w:sz="0" w:space="0" w:color="auto"/>
        <w:right w:val="none" w:sz="0" w:space="0" w:color="auto"/>
      </w:divBdr>
    </w:div>
    <w:div w:id="546650384">
      <w:bodyDiv w:val="1"/>
      <w:marLeft w:val="0"/>
      <w:marRight w:val="0"/>
      <w:marTop w:val="0"/>
      <w:marBottom w:val="0"/>
      <w:divBdr>
        <w:top w:val="none" w:sz="0" w:space="0" w:color="auto"/>
        <w:left w:val="none" w:sz="0" w:space="0" w:color="auto"/>
        <w:bottom w:val="none" w:sz="0" w:space="0" w:color="auto"/>
        <w:right w:val="none" w:sz="0" w:space="0" w:color="auto"/>
      </w:divBdr>
    </w:div>
    <w:div w:id="546794154">
      <w:bodyDiv w:val="1"/>
      <w:marLeft w:val="0"/>
      <w:marRight w:val="0"/>
      <w:marTop w:val="0"/>
      <w:marBottom w:val="0"/>
      <w:divBdr>
        <w:top w:val="none" w:sz="0" w:space="0" w:color="auto"/>
        <w:left w:val="none" w:sz="0" w:space="0" w:color="auto"/>
        <w:bottom w:val="none" w:sz="0" w:space="0" w:color="auto"/>
        <w:right w:val="none" w:sz="0" w:space="0" w:color="auto"/>
      </w:divBdr>
    </w:div>
    <w:div w:id="547569747">
      <w:bodyDiv w:val="1"/>
      <w:marLeft w:val="0"/>
      <w:marRight w:val="0"/>
      <w:marTop w:val="0"/>
      <w:marBottom w:val="0"/>
      <w:divBdr>
        <w:top w:val="none" w:sz="0" w:space="0" w:color="auto"/>
        <w:left w:val="none" w:sz="0" w:space="0" w:color="auto"/>
        <w:bottom w:val="none" w:sz="0" w:space="0" w:color="auto"/>
        <w:right w:val="none" w:sz="0" w:space="0" w:color="auto"/>
      </w:divBdr>
    </w:div>
    <w:div w:id="547762873">
      <w:bodyDiv w:val="1"/>
      <w:marLeft w:val="0"/>
      <w:marRight w:val="0"/>
      <w:marTop w:val="0"/>
      <w:marBottom w:val="0"/>
      <w:divBdr>
        <w:top w:val="none" w:sz="0" w:space="0" w:color="auto"/>
        <w:left w:val="none" w:sz="0" w:space="0" w:color="auto"/>
        <w:bottom w:val="none" w:sz="0" w:space="0" w:color="auto"/>
        <w:right w:val="none" w:sz="0" w:space="0" w:color="auto"/>
      </w:divBdr>
    </w:div>
    <w:div w:id="548490983">
      <w:bodyDiv w:val="1"/>
      <w:marLeft w:val="0"/>
      <w:marRight w:val="0"/>
      <w:marTop w:val="0"/>
      <w:marBottom w:val="0"/>
      <w:divBdr>
        <w:top w:val="none" w:sz="0" w:space="0" w:color="auto"/>
        <w:left w:val="none" w:sz="0" w:space="0" w:color="auto"/>
        <w:bottom w:val="none" w:sz="0" w:space="0" w:color="auto"/>
        <w:right w:val="none" w:sz="0" w:space="0" w:color="auto"/>
      </w:divBdr>
    </w:div>
    <w:div w:id="548566468">
      <w:bodyDiv w:val="1"/>
      <w:marLeft w:val="0"/>
      <w:marRight w:val="0"/>
      <w:marTop w:val="0"/>
      <w:marBottom w:val="0"/>
      <w:divBdr>
        <w:top w:val="none" w:sz="0" w:space="0" w:color="auto"/>
        <w:left w:val="none" w:sz="0" w:space="0" w:color="auto"/>
        <w:bottom w:val="none" w:sz="0" w:space="0" w:color="auto"/>
        <w:right w:val="none" w:sz="0" w:space="0" w:color="auto"/>
      </w:divBdr>
    </w:div>
    <w:div w:id="548684744">
      <w:bodyDiv w:val="1"/>
      <w:marLeft w:val="0"/>
      <w:marRight w:val="0"/>
      <w:marTop w:val="0"/>
      <w:marBottom w:val="0"/>
      <w:divBdr>
        <w:top w:val="none" w:sz="0" w:space="0" w:color="auto"/>
        <w:left w:val="none" w:sz="0" w:space="0" w:color="auto"/>
        <w:bottom w:val="none" w:sz="0" w:space="0" w:color="auto"/>
        <w:right w:val="none" w:sz="0" w:space="0" w:color="auto"/>
      </w:divBdr>
    </w:div>
    <w:div w:id="549150099">
      <w:bodyDiv w:val="1"/>
      <w:marLeft w:val="0"/>
      <w:marRight w:val="0"/>
      <w:marTop w:val="0"/>
      <w:marBottom w:val="0"/>
      <w:divBdr>
        <w:top w:val="none" w:sz="0" w:space="0" w:color="auto"/>
        <w:left w:val="none" w:sz="0" w:space="0" w:color="auto"/>
        <w:bottom w:val="none" w:sz="0" w:space="0" w:color="auto"/>
        <w:right w:val="none" w:sz="0" w:space="0" w:color="auto"/>
      </w:divBdr>
    </w:div>
    <w:div w:id="549340336">
      <w:bodyDiv w:val="1"/>
      <w:marLeft w:val="0"/>
      <w:marRight w:val="0"/>
      <w:marTop w:val="0"/>
      <w:marBottom w:val="0"/>
      <w:divBdr>
        <w:top w:val="none" w:sz="0" w:space="0" w:color="auto"/>
        <w:left w:val="none" w:sz="0" w:space="0" w:color="auto"/>
        <w:bottom w:val="none" w:sz="0" w:space="0" w:color="auto"/>
        <w:right w:val="none" w:sz="0" w:space="0" w:color="auto"/>
      </w:divBdr>
    </w:div>
    <w:div w:id="549654401">
      <w:bodyDiv w:val="1"/>
      <w:marLeft w:val="0"/>
      <w:marRight w:val="0"/>
      <w:marTop w:val="0"/>
      <w:marBottom w:val="0"/>
      <w:divBdr>
        <w:top w:val="none" w:sz="0" w:space="0" w:color="auto"/>
        <w:left w:val="none" w:sz="0" w:space="0" w:color="auto"/>
        <w:bottom w:val="none" w:sz="0" w:space="0" w:color="auto"/>
        <w:right w:val="none" w:sz="0" w:space="0" w:color="auto"/>
      </w:divBdr>
    </w:div>
    <w:div w:id="551816817">
      <w:bodyDiv w:val="1"/>
      <w:marLeft w:val="0"/>
      <w:marRight w:val="0"/>
      <w:marTop w:val="0"/>
      <w:marBottom w:val="0"/>
      <w:divBdr>
        <w:top w:val="none" w:sz="0" w:space="0" w:color="auto"/>
        <w:left w:val="none" w:sz="0" w:space="0" w:color="auto"/>
        <w:bottom w:val="none" w:sz="0" w:space="0" w:color="auto"/>
        <w:right w:val="none" w:sz="0" w:space="0" w:color="auto"/>
      </w:divBdr>
    </w:div>
    <w:div w:id="552235319">
      <w:bodyDiv w:val="1"/>
      <w:marLeft w:val="0"/>
      <w:marRight w:val="0"/>
      <w:marTop w:val="0"/>
      <w:marBottom w:val="0"/>
      <w:divBdr>
        <w:top w:val="none" w:sz="0" w:space="0" w:color="auto"/>
        <w:left w:val="none" w:sz="0" w:space="0" w:color="auto"/>
        <w:bottom w:val="none" w:sz="0" w:space="0" w:color="auto"/>
        <w:right w:val="none" w:sz="0" w:space="0" w:color="auto"/>
      </w:divBdr>
    </w:div>
    <w:div w:id="552350934">
      <w:bodyDiv w:val="1"/>
      <w:marLeft w:val="0"/>
      <w:marRight w:val="0"/>
      <w:marTop w:val="0"/>
      <w:marBottom w:val="0"/>
      <w:divBdr>
        <w:top w:val="none" w:sz="0" w:space="0" w:color="auto"/>
        <w:left w:val="none" w:sz="0" w:space="0" w:color="auto"/>
        <w:bottom w:val="none" w:sz="0" w:space="0" w:color="auto"/>
        <w:right w:val="none" w:sz="0" w:space="0" w:color="auto"/>
      </w:divBdr>
    </w:div>
    <w:div w:id="552422191">
      <w:bodyDiv w:val="1"/>
      <w:marLeft w:val="0"/>
      <w:marRight w:val="0"/>
      <w:marTop w:val="0"/>
      <w:marBottom w:val="0"/>
      <w:divBdr>
        <w:top w:val="none" w:sz="0" w:space="0" w:color="auto"/>
        <w:left w:val="none" w:sz="0" w:space="0" w:color="auto"/>
        <w:bottom w:val="none" w:sz="0" w:space="0" w:color="auto"/>
        <w:right w:val="none" w:sz="0" w:space="0" w:color="auto"/>
      </w:divBdr>
    </w:div>
    <w:div w:id="554241235">
      <w:bodyDiv w:val="1"/>
      <w:marLeft w:val="0"/>
      <w:marRight w:val="0"/>
      <w:marTop w:val="0"/>
      <w:marBottom w:val="0"/>
      <w:divBdr>
        <w:top w:val="none" w:sz="0" w:space="0" w:color="auto"/>
        <w:left w:val="none" w:sz="0" w:space="0" w:color="auto"/>
        <w:bottom w:val="none" w:sz="0" w:space="0" w:color="auto"/>
        <w:right w:val="none" w:sz="0" w:space="0" w:color="auto"/>
      </w:divBdr>
    </w:div>
    <w:div w:id="555355848">
      <w:bodyDiv w:val="1"/>
      <w:marLeft w:val="0"/>
      <w:marRight w:val="0"/>
      <w:marTop w:val="0"/>
      <w:marBottom w:val="0"/>
      <w:divBdr>
        <w:top w:val="none" w:sz="0" w:space="0" w:color="auto"/>
        <w:left w:val="none" w:sz="0" w:space="0" w:color="auto"/>
        <w:bottom w:val="none" w:sz="0" w:space="0" w:color="auto"/>
        <w:right w:val="none" w:sz="0" w:space="0" w:color="auto"/>
      </w:divBdr>
    </w:div>
    <w:div w:id="555507271">
      <w:bodyDiv w:val="1"/>
      <w:marLeft w:val="0"/>
      <w:marRight w:val="0"/>
      <w:marTop w:val="0"/>
      <w:marBottom w:val="0"/>
      <w:divBdr>
        <w:top w:val="none" w:sz="0" w:space="0" w:color="auto"/>
        <w:left w:val="none" w:sz="0" w:space="0" w:color="auto"/>
        <w:bottom w:val="none" w:sz="0" w:space="0" w:color="auto"/>
        <w:right w:val="none" w:sz="0" w:space="0" w:color="auto"/>
      </w:divBdr>
    </w:div>
    <w:div w:id="556547169">
      <w:bodyDiv w:val="1"/>
      <w:marLeft w:val="0"/>
      <w:marRight w:val="0"/>
      <w:marTop w:val="0"/>
      <w:marBottom w:val="0"/>
      <w:divBdr>
        <w:top w:val="none" w:sz="0" w:space="0" w:color="auto"/>
        <w:left w:val="none" w:sz="0" w:space="0" w:color="auto"/>
        <w:bottom w:val="none" w:sz="0" w:space="0" w:color="auto"/>
        <w:right w:val="none" w:sz="0" w:space="0" w:color="auto"/>
      </w:divBdr>
    </w:div>
    <w:div w:id="556555438">
      <w:bodyDiv w:val="1"/>
      <w:marLeft w:val="0"/>
      <w:marRight w:val="0"/>
      <w:marTop w:val="0"/>
      <w:marBottom w:val="0"/>
      <w:divBdr>
        <w:top w:val="none" w:sz="0" w:space="0" w:color="auto"/>
        <w:left w:val="none" w:sz="0" w:space="0" w:color="auto"/>
        <w:bottom w:val="none" w:sz="0" w:space="0" w:color="auto"/>
        <w:right w:val="none" w:sz="0" w:space="0" w:color="auto"/>
      </w:divBdr>
    </w:div>
    <w:div w:id="557404919">
      <w:bodyDiv w:val="1"/>
      <w:marLeft w:val="0"/>
      <w:marRight w:val="0"/>
      <w:marTop w:val="0"/>
      <w:marBottom w:val="0"/>
      <w:divBdr>
        <w:top w:val="none" w:sz="0" w:space="0" w:color="auto"/>
        <w:left w:val="none" w:sz="0" w:space="0" w:color="auto"/>
        <w:bottom w:val="none" w:sz="0" w:space="0" w:color="auto"/>
        <w:right w:val="none" w:sz="0" w:space="0" w:color="auto"/>
      </w:divBdr>
    </w:div>
    <w:div w:id="558395217">
      <w:bodyDiv w:val="1"/>
      <w:marLeft w:val="0"/>
      <w:marRight w:val="0"/>
      <w:marTop w:val="0"/>
      <w:marBottom w:val="0"/>
      <w:divBdr>
        <w:top w:val="none" w:sz="0" w:space="0" w:color="auto"/>
        <w:left w:val="none" w:sz="0" w:space="0" w:color="auto"/>
        <w:bottom w:val="none" w:sz="0" w:space="0" w:color="auto"/>
        <w:right w:val="none" w:sz="0" w:space="0" w:color="auto"/>
      </w:divBdr>
    </w:div>
    <w:div w:id="558631691">
      <w:bodyDiv w:val="1"/>
      <w:marLeft w:val="0"/>
      <w:marRight w:val="0"/>
      <w:marTop w:val="0"/>
      <w:marBottom w:val="0"/>
      <w:divBdr>
        <w:top w:val="none" w:sz="0" w:space="0" w:color="auto"/>
        <w:left w:val="none" w:sz="0" w:space="0" w:color="auto"/>
        <w:bottom w:val="none" w:sz="0" w:space="0" w:color="auto"/>
        <w:right w:val="none" w:sz="0" w:space="0" w:color="auto"/>
      </w:divBdr>
      <w:divsChild>
        <w:div w:id="1204637485">
          <w:marLeft w:val="0"/>
          <w:marRight w:val="0"/>
          <w:marTop w:val="0"/>
          <w:marBottom w:val="0"/>
          <w:divBdr>
            <w:top w:val="none" w:sz="0" w:space="0" w:color="auto"/>
            <w:left w:val="none" w:sz="0" w:space="0" w:color="auto"/>
            <w:bottom w:val="none" w:sz="0" w:space="0" w:color="auto"/>
            <w:right w:val="none" w:sz="0" w:space="0" w:color="auto"/>
          </w:divBdr>
        </w:div>
      </w:divsChild>
    </w:div>
    <w:div w:id="558903176">
      <w:bodyDiv w:val="1"/>
      <w:marLeft w:val="0"/>
      <w:marRight w:val="0"/>
      <w:marTop w:val="0"/>
      <w:marBottom w:val="0"/>
      <w:divBdr>
        <w:top w:val="none" w:sz="0" w:space="0" w:color="auto"/>
        <w:left w:val="none" w:sz="0" w:space="0" w:color="auto"/>
        <w:bottom w:val="none" w:sz="0" w:space="0" w:color="auto"/>
        <w:right w:val="none" w:sz="0" w:space="0" w:color="auto"/>
      </w:divBdr>
    </w:div>
    <w:div w:id="560099423">
      <w:bodyDiv w:val="1"/>
      <w:marLeft w:val="0"/>
      <w:marRight w:val="0"/>
      <w:marTop w:val="0"/>
      <w:marBottom w:val="0"/>
      <w:divBdr>
        <w:top w:val="none" w:sz="0" w:space="0" w:color="auto"/>
        <w:left w:val="none" w:sz="0" w:space="0" w:color="auto"/>
        <w:bottom w:val="none" w:sz="0" w:space="0" w:color="auto"/>
        <w:right w:val="none" w:sz="0" w:space="0" w:color="auto"/>
      </w:divBdr>
    </w:div>
    <w:div w:id="560560672">
      <w:bodyDiv w:val="1"/>
      <w:marLeft w:val="0"/>
      <w:marRight w:val="0"/>
      <w:marTop w:val="0"/>
      <w:marBottom w:val="0"/>
      <w:divBdr>
        <w:top w:val="none" w:sz="0" w:space="0" w:color="auto"/>
        <w:left w:val="none" w:sz="0" w:space="0" w:color="auto"/>
        <w:bottom w:val="none" w:sz="0" w:space="0" w:color="auto"/>
        <w:right w:val="none" w:sz="0" w:space="0" w:color="auto"/>
      </w:divBdr>
    </w:div>
    <w:div w:id="561334031">
      <w:bodyDiv w:val="1"/>
      <w:marLeft w:val="0"/>
      <w:marRight w:val="0"/>
      <w:marTop w:val="0"/>
      <w:marBottom w:val="0"/>
      <w:divBdr>
        <w:top w:val="none" w:sz="0" w:space="0" w:color="auto"/>
        <w:left w:val="none" w:sz="0" w:space="0" w:color="auto"/>
        <w:bottom w:val="none" w:sz="0" w:space="0" w:color="auto"/>
        <w:right w:val="none" w:sz="0" w:space="0" w:color="auto"/>
      </w:divBdr>
    </w:div>
    <w:div w:id="561407958">
      <w:bodyDiv w:val="1"/>
      <w:marLeft w:val="0"/>
      <w:marRight w:val="0"/>
      <w:marTop w:val="0"/>
      <w:marBottom w:val="0"/>
      <w:divBdr>
        <w:top w:val="none" w:sz="0" w:space="0" w:color="auto"/>
        <w:left w:val="none" w:sz="0" w:space="0" w:color="auto"/>
        <w:bottom w:val="none" w:sz="0" w:space="0" w:color="auto"/>
        <w:right w:val="none" w:sz="0" w:space="0" w:color="auto"/>
      </w:divBdr>
    </w:div>
    <w:div w:id="561452155">
      <w:bodyDiv w:val="1"/>
      <w:marLeft w:val="0"/>
      <w:marRight w:val="0"/>
      <w:marTop w:val="0"/>
      <w:marBottom w:val="0"/>
      <w:divBdr>
        <w:top w:val="none" w:sz="0" w:space="0" w:color="auto"/>
        <w:left w:val="none" w:sz="0" w:space="0" w:color="auto"/>
        <w:bottom w:val="none" w:sz="0" w:space="0" w:color="auto"/>
        <w:right w:val="none" w:sz="0" w:space="0" w:color="auto"/>
      </w:divBdr>
    </w:div>
    <w:div w:id="561717719">
      <w:bodyDiv w:val="1"/>
      <w:marLeft w:val="0"/>
      <w:marRight w:val="0"/>
      <w:marTop w:val="0"/>
      <w:marBottom w:val="0"/>
      <w:divBdr>
        <w:top w:val="none" w:sz="0" w:space="0" w:color="auto"/>
        <w:left w:val="none" w:sz="0" w:space="0" w:color="auto"/>
        <w:bottom w:val="none" w:sz="0" w:space="0" w:color="auto"/>
        <w:right w:val="none" w:sz="0" w:space="0" w:color="auto"/>
      </w:divBdr>
    </w:div>
    <w:div w:id="561866273">
      <w:bodyDiv w:val="1"/>
      <w:marLeft w:val="0"/>
      <w:marRight w:val="0"/>
      <w:marTop w:val="0"/>
      <w:marBottom w:val="0"/>
      <w:divBdr>
        <w:top w:val="none" w:sz="0" w:space="0" w:color="auto"/>
        <w:left w:val="none" w:sz="0" w:space="0" w:color="auto"/>
        <w:bottom w:val="none" w:sz="0" w:space="0" w:color="auto"/>
        <w:right w:val="none" w:sz="0" w:space="0" w:color="auto"/>
      </w:divBdr>
    </w:div>
    <w:div w:id="561872565">
      <w:bodyDiv w:val="1"/>
      <w:marLeft w:val="0"/>
      <w:marRight w:val="0"/>
      <w:marTop w:val="0"/>
      <w:marBottom w:val="0"/>
      <w:divBdr>
        <w:top w:val="none" w:sz="0" w:space="0" w:color="auto"/>
        <w:left w:val="none" w:sz="0" w:space="0" w:color="auto"/>
        <w:bottom w:val="none" w:sz="0" w:space="0" w:color="auto"/>
        <w:right w:val="none" w:sz="0" w:space="0" w:color="auto"/>
      </w:divBdr>
    </w:div>
    <w:div w:id="563639018">
      <w:bodyDiv w:val="1"/>
      <w:marLeft w:val="0"/>
      <w:marRight w:val="0"/>
      <w:marTop w:val="0"/>
      <w:marBottom w:val="0"/>
      <w:divBdr>
        <w:top w:val="none" w:sz="0" w:space="0" w:color="auto"/>
        <w:left w:val="none" w:sz="0" w:space="0" w:color="auto"/>
        <w:bottom w:val="none" w:sz="0" w:space="0" w:color="auto"/>
        <w:right w:val="none" w:sz="0" w:space="0" w:color="auto"/>
      </w:divBdr>
    </w:div>
    <w:div w:id="564489501">
      <w:bodyDiv w:val="1"/>
      <w:marLeft w:val="0"/>
      <w:marRight w:val="0"/>
      <w:marTop w:val="0"/>
      <w:marBottom w:val="0"/>
      <w:divBdr>
        <w:top w:val="none" w:sz="0" w:space="0" w:color="auto"/>
        <w:left w:val="none" w:sz="0" w:space="0" w:color="auto"/>
        <w:bottom w:val="none" w:sz="0" w:space="0" w:color="auto"/>
        <w:right w:val="none" w:sz="0" w:space="0" w:color="auto"/>
      </w:divBdr>
    </w:div>
    <w:div w:id="564950316">
      <w:bodyDiv w:val="1"/>
      <w:marLeft w:val="0"/>
      <w:marRight w:val="0"/>
      <w:marTop w:val="0"/>
      <w:marBottom w:val="0"/>
      <w:divBdr>
        <w:top w:val="none" w:sz="0" w:space="0" w:color="auto"/>
        <w:left w:val="none" w:sz="0" w:space="0" w:color="auto"/>
        <w:bottom w:val="none" w:sz="0" w:space="0" w:color="auto"/>
        <w:right w:val="none" w:sz="0" w:space="0" w:color="auto"/>
      </w:divBdr>
    </w:div>
    <w:div w:id="565799765">
      <w:bodyDiv w:val="1"/>
      <w:marLeft w:val="0"/>
      <w:marRight w:val="0"/>
      <w:marTop w:val="0"/>
      <w:marBottom w:val="0"/>
      <w:divBdr>
        <w:top w:val="none" w:sz="0" w:space="0" w:color="auto"/>
        <w:left w:val="none" w:sz="0" w:space="0" w:color="auto"/>
        <w:bottom w:val="none" w:sz="0" w:space="0" w:color="auto"/>
        <w:right w:val="none" w:sz="0" w:space="0" w:color="auto"/>
      </w:divBdr>
    </w:div>
    <w:div w:id="566183331">
      <w:bodyDiv w:val="1"/>
      <w:marLeft w:val="0"/>
      <w:marRight w:val="0"/>
      <w:marTop w:val="0"/>
      <w:marBottom w:val="0"/>
      <w:divBdr>
        <w:top w:val="none" w:sz="0" w:space="0" w:color="auto"/>
        <w:left w:val="none" w:sz="0" w:space="0" w:color="auto"/>
        <w:bottom w:val="none" w:sz="0" w:space="0" w:color="auto"/>
        <w:right w:val="none" w:sz="0" w:space="0" w:color="auto"/>
      </w:divBdr>
    </w:div>
    <w:div w:id="566957478">
      <w:bodyDiv w:val="1"/>
      <w:marLeft w:val="0"/>
      <w:marRight w:val="0"/>
      <w:marTop w:val="0"/>
      <w:marBottom w:val="0"/>
      <w:divBdr>
        <w:top w:val="none" w:sz="0" w:space="0" w:color="auto"/>
        <w:left w:val="none" w:sz="0" w:space="0" w:color="auto"/>
        <w:bottom w:val="none" w:sz="0" w:space="0" w:color="auto"/>
        <w:right w:val="none" w:sz="0" w:space="0" w:color="auto"/>
      </w:divBdr>
    </w:div>
    <w:div w:id="567229027">
      <w:bodyDiv w:val="1"/>
      <w:marLeft w:val="0"/>
      <w:marRight w:val="0"/>
      <w:marTop w:val="0"/>
      <w:marBottom w:val="0"/>
      <w:divBdr>
        <w:top w:val="none" w:sz="0" w:space="0" w:color="auto"/>
        <w:left w:val="none" w:sz="0" w:space="0" w:color="auto"/>
        <w:bottom w:val="none" w:sz="0" w:space="0" w:color="auto"/>
        <w:right w:val="none" w:sz="0" w:space="0" w:color="auto"/>
      </w:divBdr>
    </w:div>
    <w:div w:id="568420292">
      <w:bodyDiv w:val="1"/>
      <w:marLeft w:val="0"/>
      <w:marRight w:val="0"/>
      <w:marTop w:val="0"/>
      <w:marBottom w:val="0"/>
      <w:divBdr>
        <w:top w:val="none" w:sz="0" w:space="0" w:color="auto"/>
        <w:left w:val="none" w:sz="0" w:space="0" w:color="auto"/>
        <w:bottom w:val="none" w:sz="0" w:space="0" w:color="auto"/>
        <w:right w:val="none" w:sz="0" w:space="0" w:color="auto"/>
      </w:divBdr>
    </w:div>
    <w:div w:id="568540418">
      <w:bodyDiv w:val="1"/>
      <w:marLeft w:val="0"/>
      <w:marRight w:val="0"/>
      <w:marTop w:val="0"/>
      <w:marBottom w:val="0"/>
      <w:divBdr>
        <w:top w:val="none" w:sz="0" w:space="0" w:color="auto"/>
        <w:left w:val="none" w:sz="0" w:space="0" w:color="auto"/>
        <w:bottom w:val="none" w:sz="0" w:space="0" w:color="auto"/>
        <w:right w:val="none" w:sz="0" w:space="0" w:color="auto"/>
      </w:divBdr>
    </w:div>
    <w:div w:id="568881200">
      <w:bodyDiv w:val="1"/>
      <w:marLeft w:val="0"/>
      <w:marRight w:val="0"/>
      <w:marTop w:val="0"/>
      <w:marBottom w:val="0"/>
      <w:divBdr>
        <w:top w:val="none" w:sz="0" w:space="0" w:color="auto"/>
        <w:left w:val="none" w:sz="0" w:space="0" w:color="auto"/>
        <w:bottom w:val="none" w:sz="0" w:space="0" w:color="auto"/>
        <w:right w:val="none" w:sz="0" w:space="0" w:color="auto"/>
      </w:divBdr>
    </w:div>
    <w:div w:id="570844555">
      <w:bodyDiv w:val="1"/>
      <w:marLeft w:val="0"/>
      <w:marRight w:val="0"/>
      <w:marTop w:val="0"/>
      <w:marBottom w:val="0"/>
      <w:divBdr>
        <w:top w:val="none" w:sz="0" w:space="0" w:color="auto"/>
        <w:left w:val="none" w:sz="0" w:space="0" w:color="auto"/>
        <w:bottom w:val="none" w:sz="0" w:space="0" w:color="auto"/>
        <w:right w:val="none" w:sz="0" w:space="0" w:color="auto"/>
      </w:divBdr>
    </w:div>
    <w:div w:id="571082451">
      <w:bodyDiv w:val="1"/>
      <w:marLeft w:val="0"/>
      <w:marRight w:val="0"/>
      <w:marTop w:val="0"/>
      <w:marBottom w:val="0"/>
      <w:divBdr>
        <w:top w:val="none" w:sz="0" w:space="0" w:color="auto"/>
        <w:left w:val="none" w:sz="0" w:space="0" w:color="auto"/>
        <w:bottom w:val="none" w:sz="0" w:space="0" w:color="auto"/>
        <w:right w:val="none" w:sz="0" w:space="0" w:color="auto"/>
      </w:divBdr>
    </w:div>
    <w:div w:id="573125966">
      <w:bodyDiv w:val="1"/>
      <w:marLeft w:val="0"/>
      <w:marRight w:val="0"/>
      <w:marTop w:val="0"/>
      <w:marBottom w:val="0"/>
      <w:divBdr>
        <w:top w:val="none" w:sz="0" w:space="0" w:color="auto"/>
        <w:left w:val="none" w:sz="0" w:space="0" w:color="auto"/>
        <w:bottom w:val="none" w:sz="0" w:space="0" w:color="auto"/>
        <w:right w:val="none" w:sz="0" w:space="0" w:color="auto"/>
      </w:divBdr>
    </w:div>
    <w:div w:id="573324152">
      <w:bodyDiv w:val="1"/>
      <w:marLeft w:val="0"/>
      <w:marRight w:val="0"/>
      <w:marTop w:val="0"/>
      <w:marBottom w:val="0"/>
      <w:divBdr>
        <w:top w:val="none" w:sz="0" w:space="0" w:color="auto"/>
        <w:left w:val="none" w:sz="0" w:space="0" w:color="auto"/>
        <w:bottom w:val="none" w:sz="0" w:space="0" w:color="auto"/>
        <w:right w:val="none" w:sz="0" w:space="0" w:color="auto"/>
      </w:divBdr>
    </w:div>
    <w:div w:id="574122312">
      <w:bodyDiv w:val="1"/>
      <w:marLeft w:val="0"/>
      <w:marRight w:val="0"/>
      <w:marTop w:val="0"/>
      <w:marBottom w:val="0"/>
      <w:divBdr>
        <w:top w:val="none" w:sz="0" w:space="0" w:color="auto"/>
        <w:left w:val="none" w:sz="0" w:space="0" w:color="auto"/>
        <w:bottom w:val="none" w:sz="0" w:space="0" w:color="auto"/>
        <w:right w:val="none" w:sz="0" w:space="0" w:color="auto"/>
      </w:divBdr>
    </w:div>
    <w:div w:id="574242609">
      <w:bodyDiv w:val="1"/>
      <w:marLeft w:val="0"/>
      <w:marRight w:val="0"/>
      <w:marTop w:val="0"/>
      <w:marBottom w:val="0"/>
      <w:divBdr>
        <w:top w:val="none" w:sz="0" w:space="0" w:color="auto"/>
        <w:left w:val="none" w:sz="0" w:space="0" w:color="auto"/>
        <w:bottom w:val="none" w:sz="0" w:space="0" w:color="auto"/>
        <w:right w:val="none" w:sz="0" w:space="0" w:color="auto"/>
      </w:divBdr>
    </w:div>
    <w:div w:id="574704527">
      <w:bodyDiv w:val="1"/>
      <w:marLeft w:val="0"/>
      <w:marRight w:val="0"/>
      <w:marTop w:val="0"/>
      <w:marBottom w:val="0"/>
      <w:divBdr>
        <w:top w:val="none" w:sz="0" w:space="0" w:color="auto"/>
        <w:left w:val="none" w:sz="0" w:space="0" w:color="auto"/>
        <w:bottom w:val="none" w:sz="0" w:space="0" w:color="auto"/>
        <w:right w:val="none" w:sz="0" w:space="0" w:color="auto"/>
      </w:divBdr>
    </w:div>
    <w:div w:id="576015551">
      <w:bodyDiv w:val="1"/>
      <w:marLeft w:val="0"/>
      <w:marRight w:val="0"/>
      <w:marTop w:val="0"/>
      <w:marBottom w:val="0"/>
      <w:divBdr>
        <w:top w:val="none" w:sz="0" w:space="0" w:color="auto"/>
        <w:left w:val="none" w:sz="0" w:space="0" w:color="auto"/>
        <w:bottom w:val="none" w:sz="0" w:space="0" w:color="auto"/>
        <w:right w:val="none" w:sz="0" w:space="0" w:color="auto"/>
      </w:divBdr>
    </w:div>
    <w:div w:id="577522270">
      <w:bodyDiv w:val="1"/>
      <w:marLeft w:val="0"/>
      <w:marRight w:val="0"/>
      <w:marTop w:val="0"/>
      <w:marBottom w:val="0"/>
      <w:divBdr>
        <w:top w:val="none" w:sz="0" w:space="0" w:color="auto"/>
        <w:left w:val="none" w:sz="0" w:space="0" w:color="auto"/>
        <w:bottom w:val="none" w:sz="0" w:space="0" w:color="auto"/>
        <w:right w:val="none" w:sz="0" w:space="0" w:color="auto"/>
      </w:divBdr>
    </w:div>
    <w:div w:id="578054079">
      <w:bodyDiv w:val="1"/>
      <w:marLeft w:val="0"/>
      <w:marRight w:val="0"/>
      <w:marTop w:val="0"/>
      <w:marBottom w:val="0"/>
      <w:divBdr>
        <w:top w:val="none" w:sz="0" w:space="0" w:color="auto"/>
        <w:left w:val="none" w:sz="0" w:space="0" w:color="auto"/>
        <w:bottom w:val="none" w:sz="0" w:space="0" w:color="auto"/>
        <w:right w:val="none" w:sz="0" w:space="0" w:color="auto"/>
      </w:divBdr>
    </w:div>
    <w:div w:id="579294624">
      <w:bodyDiv w:val="1"/>
      <w:marLeft w:val="0"/>
      <w:marRight w:val="0"/>
      <w:marTop w:val="0"/>
      <w:marBottom w:val="0"/>
      <w:divBdr>
        <w:top w:val="none" w:sz="0" w:space="0" w:color="auto"/>
        <w:left w:val="none" w:sz="0" w:space="0" w:color="auto"/>
        <w:bottom w:val="none" w:sz="0" w:space="0" w:color="auto"/>
        <w:right w:val="none" w:sz="0" w:space="0" w:color="auto"/>
      </w:divBdr>
    </w:div>
    <w:div w:id="580021662">
      <w:bodyDiv w:val="1"/>
      <w:marLeft w:val="0"/>
      <w:marRight w:val="0"/>
      <w:marTop w:val="0"/>
      <w:marBottom w:val="0"/>
      <w:divBdr>
        <w:top w:val="none" w:sz="0" w:space="0" w:color="auto"/>
        <w:left w:val="none" w:sz="0" w:space="0" w:color="auto"/>
        <w:bottom w:val="none" w:sz="0" w:space="0" w:color="auto"/>
        <w:right w:val="none" w:sz="0" w:space="0" w:color="auto"/>
      </w:divBdr>
    </w:div>
    <w:div w:id="580413506">
      <w:bodyDiv w:val="1"/>
      <w:marLeft w:val="0"/>
      <w:marRight w:val="0"/>
      <w:marTop w:val="0"/>
      <w:marBottom w:val="0"/>
      <w:divBdr>
        <w:top w:val="none" w:sz="0" w:space="0" w:color="auto"/>
        <w:left w:val="none" w:sz="0" w:space="0" w:color="auto"/>
        <w:bottom w:val="none" w:sz="0" w:space="0" w:color="auto"/>
        <w:right w:val="none" w:sz="0" w:space="0" w:color="auto"/>
      </w:divBdr>
    </w:div>
    <w:div w:id="581255426">
      <w:bodyDiv w:val="1"/>
      <w:marLeft w:val="0"/>
      <w:marRight w:val="0"/>
      <w:marTop w:val="0"/>
      <w:marBottom w:val="0"/>
      <w:divBdr>
        <w:top w:val="none" w:sz="0" w:space="0" w:color="auto"/>
        <w:left w:val="none" w:sz="0" w:space="0" w:color="auto"/>
        <w:bottom w:val="none" w:sz="0" w:space="0" w:color="auto"/>
        <w:right w:val="none" w:sz="0" w:space="0" w:color="auto"/>
      </w:divBdr>
    </w:div>
    <w:div w:id="581645730">
      <w:bodyDiv w:val="1"/>
      <w:marLeft w:val="0"/>
      <w:marRight w:val="0"/>
      <w:marTop w:val="0"/>
      <w:marBottom w:val="0"/>
      <w:divBdr>
        <w:top w:val="none" w:sz="0" w:space="0" w:color="auto"/>
        <w:left w:val="none" w:sz="0" w:space="0" w:color="auto"/>
        <w:bottom w:val="none" w:sz="0" w:space="0" w:color="auto"/>
        <w:right w:val="none" w:sz="0" w:space="0" w:color="auto"/>
      </w:divBdr>
    </w:div>
    <w:div w:id="581833531">
      <w:bodyDiv w:val="1"/>
      <w:marLeft w:val="0"/>
      <w:marRight w:val="0"/>
      <w:marTop w:val="0"/>
      <w:marBottom w:val="0"/>
      <w:divBdr>
        <w:top w:val="none" w:sz="0" w:space="0" w:color="auto"/>
        <w:left w:val="none" w:sz="0" w:space="0" w:color="auto"/>
        <w:bottom w:val="none" w:sz="0" w:space="0" w:color="auto"/>
        <w:right w:val="none" w:sz="0" w:space="0" w:color="auto"/>
      </w:divBdr>
    </w:div>
    <w:div w:id="582185087">
      <w:bodyDiv w:val="1"/>
      <w:marLeft w:val="0"/>
      <w:marRight w:val="0"/>
      <w:marTop w:val="0"/>
      <w:marBottom w:val="0"/>
      <w:divBdr>
        <w:top w:val="none" w:sz="0" w:space="0" w:color="auto"/>
        <w:left w:val="none" w:sz="0" w:space="0" w:color="auto"/>
        <w:bottom w:val="none" w:sz="0" w:space="0" w:color="auto"/>
        <w:right w:val="none" w:sz="0" w:space="0" w:color="auto"/>
      </w:divBdr>
    </w:div>
    <w:div w:id="582446309">
      <w:bodyDiv w:val="1"/>
      <w:marLeft w:val="0"/>
      <w:marRight w:val="0"/>
      <w:marTop w:val="0"/>
      <w:marBottom w:val="0"/>
      <w:divBdr>
        <w:top w:val="none" w:sz="0" w:space="0" w:color="auto"/>
        <w:left w:val="none" w:sz="0" w:space="0" w:color="auto"/>
        <w:bottom w:val="none" w:sz="0" w:space="0" w:color="auto"/>
        <w:right w:val="none" w:sz="0" w:space="0" w:color="auto"/>
      </w:divBdr>
    </w:div>
    <w:div w:id="582766411">
      <w:bodyDiv w:val="1"/>
      <w:marLeft w:val="0"/>
      <w:marRight w:val="0"/>
      <w:marTop w:val="0"/>
      <w:marBottom w:val="0"/>
      <w:divBdr>
        <w:top w:val="none" w:sz="0" w:space="0" w:color="auto"/>
        <w:left w:val="none" w:sz="0" w:space="0" w:color="auto"/>
        <w:bottom w:val="none" w:sz="0" w:space="0" w:color="auto"/>
        <w:right w:val="none" w:sz="0" w:space="0" w:color="auto"/>
      </w:divBdr>
    </w:div>
    <w:div w:id="585070096">
      <w:bodyDiv w:val="1"/>
      <w:marLeft w:val="0"/>
      <w:marRight w:val="0"/>
      <w:marTop w:val="0"/>
      <w:marBottom w:val="0"/>
      <w:divBdr>
        <w:top w:val="none" w:sz="0" w:space="0" w:color="auto"/>
        <w:left w:val="none" w:sz="0" w:space="0" w:color="auto"/>
        <w:bottom w:val="none" w:sz="0" w:space="0" w:color="auto"/>
        <w:right w:val="none" w:sz="0" w:space="0" w:color="auto"/>
      </w:divBdr>
    </w:div>
    <w:div w:id="585650125">
      <w:bodyDiv w:val="1"/>
      <w:marLeft w:val="0"/>
      <w:marRight w:val="0"/>
      <w:marTop w:val="0"/>
      <w:marBottom w:val="0"/>
      <w:divBdr>
        <w:top w:val="none" w:sz="0" w:space="0" w:color="auto"/>
        <w:left w:val="none" w:sz="0" w:space="0" w:color="auto"/>
        <w:bottom w:val="none" w:sz="0" w:space="0" w:color="auto"/>
        <w:right w:val="none" w:sz="0" w:space="0" w:color="auto"/>
      </w:divBdr>
    </w:div>
    <w:div w:id="586159221">
      <w:bodyDiv w:val="1"/>
      <w:marLeft w:val="0"/>
      <w:marRight w:val="0"/>
      <w:marTop w:val="0"/>
      <w:marBottom w:val="0"/>
      <w:divBdr>
        <w:top w:val="none" w:sz="0" w:space="0" w:color="auto"/>
        <w:left w:val="none" w:sz="0" w:space="0" w:color="auto"/>
        <w:bottom w:val="none" w:sz="0" w:space="0" w:color="auto"/>
        <w:right w:val="none" w:sz="0" w:space="0" w:color="auto"/>
      </w:divBdr>
    </w:div>
    <w:div w:id="586302327">
      <w:bodyDiv w:val="1"/>
      <w:marLeft w:val="0"/>
      <w:marRight w:val="0"/>
      <w:marTop w:val="0"/>
      <w:marBottom w:val="0"/>
      <w:divBdr>
        <w:top w:val="none" w:sz="0" w:space="0" w:color="auto"/>
        <w:left w:val="none" w:sz="0" w:space="0" w:color="auto"/>
        <w:bottom w:val="none" w:sz="0" w:space="0" w:color="auto"/>
        <w:right w:val="none" w:sz="0" w:space="0" w:color="auto"/>
      </w:divBdr>
    </w:div>
    <w:div w:id="587078523">
      <w:bodyDiv w:val="1"/>
      <w:marLeft w:val="0"/>
      <w:marRight w:val="0"/>
      <w:marTop w:val="0"/>
      <w:marBottom w:val="0"/>
      <w:divBdr>
        <w:top w:val="none" w:sz="0" w:space="0" w:color="auto"/>
        <w:left w:val="none" w:sz="0" w:space="0" w:color="auto"/>
        <w:bottom w:val="none" w:sz="0" w:space="0" w:color="auto"/>
        <w:right w:val="none" w:sz="0" w:space="0" w:color="auto"/>
      </w:divBdr>
    </w:div>
    <w:div w:id="587661494">
      <w:bodyDiv w:val="1"/>
      <w:marLeft w:val="0"/>
      <w:marRight w:val="0"/>
      <w:marTop w:val="0"/>
      <w:marBottom w:val="0"/>
      <w:divBdr>
        <w:top w:val="none" w:sz="0" w:space="0" w:color="auto"/>
        <w:left w:val="none" w:sz="0" w:space="0" w:color="auto"/>
        <w:bottom w:val="none" w:sz="0" w:space="0" w:color="auto"/>
        <w:right w:val="none" w:sz="0" w:space="0" w:color="auto"/>
      </w:divBdr>
    </w:div>
    <w:div w:id="588193672">
      <w:bodyDiv w:val="1"/>
      <w:marLeft w:val="0"/>
      <w:marRight w:val="0"/>
      <w:marTop w:val="0"/>
      <w:marBottom w:val="0"/>
      <w:divBdr>
        <w:top w:val="none" w:sz="0" w:space="0" w:color="auto"/>
        <w:left w:val="none" w:sz="0" w:space="0" w:color="auto"/>
        <w:bottom w:val="none" w:sz="0" w:space="0" w:color="auto"/>
        <w:right w:val="none" w:sz="0" w:space="0" w:color="auto"/>
      </w:divBdr>
    </w:div>
    <w:div w:id="588857690">
      <w:bodyDiv w:val="1"/>
      <w:marLeft w:val="0"/>
      <w:marRight w:val="0"/>
      <w:marTop w:val="0"/>
      <w:marBottom w:val="0"/>
      <w:divBdr>
        <w:top w:val="none" w:sz="0" w:space="0" w:color="auto"/>
        <w:left w:val="none" w:sz="0" w:space="0" w:color="auto"/>
        <w:bottom w:val="none" w:sz="0" w:space="0" w:color="auto"/>
        <w:right w:val="none" w:sz="0" w:space="0" w:color="auto"/>
      </w:divBdr>
    </w:div>
    <w:div w:id="589198307">
      <w:bodyDiv w:val="1"/>
      <w:marLeft w:val="0"/>
      <w:marRight w:val="0"/>
      <w:marTop w:val="0"/>
      <w:marBottom w:val="0"/>
      <w:divBdr>
        <w:top w:val="none" w:sz="0" w:space="0" w:color="auto"/>
        <w:left w:val="none" w:sz="0" w:space="0" w:color="auto"/>
        <w:bottom w:val="none" w:sz="0" w:space="0" w:color="auto"/>
        <w:right w:val="none" w:sz="0" w:space="0" w:color="auto"/>
      </w:divBdr>
    </w:div>
    <w:div w:id="589241669">
      <w:bodyDiv w:val="1"/>
      <w:marLeft w:val="0"/>
      <w:marRight w:val="0"/>
      <w:marTop w:val="0"/>
      <w:marBottom w:val="0"/>
      <w:divBdr>
        <w:top w:val="none" w:sz="0" w:space="0" w:color="auto"/>
        <w:left w:val="none" w:sz="0" w:space="0" w:color="auto"/>
        <w:bottom w:val="none" w:sz="0" w:space="0" w:color="auto"/>
        <w:right w:val="none" w:sz="0" w:space="0" w:color="auto"/>
      </w:divBdr>
    </w:div>
    <w:div w:id="590284818">
      <w:bodyDiv w:val="1"/>
      <w:marLeft w:val="0"/>
      <w:marRight w:val="0"/>
      <w:marTop w:val="0"/>
      <w:marBottom w:val="0"/>
      <w:divBdr>
        <w:top w:val="none" w:sz="0" w:space="0" w:color="auto"/>
        <w:left w:val="none" w:sz="0" w:space="0" w:color="auto"/>
        <w:bottom w:val="none" w:sz="0" w:space="0" w:color="auto"/>
        <w:right w:val="none" w:sz="0" w:space="0" w:color="auto"/>
      </w:divBdr>
    </w:div>
    <w:div w:id="590309501">
      <w:bodyDiv w:val="1"/>
      <w:marLeft w:val="0"/>
      <w:marRight w:val="0"/>
      <w:marTop w:val="0"/>
      <w:marBottom w:val="0"/>
      <w:divBdr>
        <w:top w:val="none" w:sz="0" w:space="0" w:color="auto"/>
        <w:left w:val="none" w:sz="0" w:space="0" w:color="auto"/>
        <w:bottom w:val="none" w:sz="0" w:space="0" w:color="auto"/>
        <w:right w:val="none" w:sz="0" w:space="0" w:color="auto"/>
      </w:divBdr>
    </w:div>
    <w:div w:id="591085969">
      <w:bodyDiv w:val="1"/>
      <w:marLeft w:val="0"/>
      <w:marRight w:val="0"/>
      <w:marTop w:val="0"/>
      <w:marBottom w:val="0"/>
      <w:divBdr>
        <w:top w:val="none" w:sz="0" w:space="0" w:color="auto"/>
        <w:left w:val="none" w:sz="0" w:space="0" w:color="auto"/>
        <w:bottom w:val="none" w:sz="0" w:space="0" w:color="auto"/>
        <w:right w:val="none" w:sz="0" w:space="0" w:color="auto"/>
      </w:divBdr>
    </w:div>
    <w:div w:id="591821982">
      <w:bodyDiv w:val="1"/>
      <w:marLeft w:val="0"/>
      <w:marRight w:val="0"/>
      <w:marTop w:val="0"/>
      <w:marBottom w:val="0"/>
      <w:divBdr>
        <w:top w:val="none" w:sz="0" w:space="0" w:color="auto"/>
        <w:left w:val="none" w:sz="0" w:space="0" w:color="auto"/>
        <w:bottom w:val="none" w:sz="0" w:space="0" w:color="auto"/>
        <w:right w:val="none" w:sz="0" w:space="0" w:color="auto"/>
      </w:divBdr>
    </w:div>
    <w:div w:id="592007193">
      <w:bodyDiv w:val="1"/>
      <w:marLeft w:val="0"/>
      <w:marRight w:val="0"/>
      <w:marTop w:val="0"/>
      <w:marBottom w:val="0"/>
      <w:divBdr>
        <w:top w:val="none" w:sz="0" w:space="0" w:color="auto"/>
        <w:left w:val="none" w:sz="0" w:space="0" w:color="auto"/>
        <w:bottom w:val="none" w:sz="0" w:space="0" w:color="auto"/>
        <w:right w:val="none" w:sz="0" w:space="0" w:color="auto"/>
      </w:divBdr>
    </w:div>
    <w:div w:id="593326430">
      <w:bodyDiv w:val="1"/>
      <w:marLeft w:val="0"/>
      <w:marRight w:val="0"/>
      <w:marTop w:val="0"/>
      <w:marBottom w:val="0"/>
      <w:divBdr>
        <w:top w:val="none" w:sz="0" w:space="0" w:color="auto"/>
        <w:left w:val="none" w:sz="0" w:space="0" w:color="auto"/>
        <w:bottom w:val="none" w:sz="0" w:space="0" w:color="auto"/>
        <w:right w:val="none" w:sz="0" w:space="0" w:color="auto"/>
      </w:divBdr>
    </w:div>
    <w:div w:id="594560895">
      <w:bodyDiv w:val="1"/>
      <w:marLeft w:val="0"/>
      <w:marRight w:val="0"/>
      <w:marTop w:val="0"/>
      <w:marBottom w:val="0"/>
      <w:divBdr>
        <w:top w:val="none" w:sz="0" w:space="0" w:color="auto"/>
        <w:left w:val="none" w:sz="0" w:space="0" w:color="auto"/>
        <w:bottom w:val="none" w:sz="0" w:space="0" w:color="auto"/>
        <w:right w:val="none" w:sz="0" w:space="0" w:color="auto"/>
      </w:divBdr>
    </w:div>
    <w:div w:id="597297831">
      <w:bodyDiv w:val="1"/>
      <w:marLeft w:val="0"/>
      <w:marRight w:val="0"/>
      <w:marTop w:val="0"/>
      <w:marBottom w:val="0"/>
      <w:divBdr>
        <w:top w:val="none" w:sz="0" w:space="0" w:color="auto"/>
        <w:left w:val="none" w:sz="0" w:space="0" w:color="auto"/>
        <w:bottom w:val="none" w:sz="0" w:space="0" w:color="auto"/>
        <w:right w:val="none" w:sz="0" w:space="0" w:color="auto"/>
      </w:divBdr>
    </w:div>
    <w:div w:id="597635775">
      <w:bodyDiv w:val="1"/>
      <w:marLeft w:val="0"/>
      <w:marRight w:val="0"/>
      <w:marTop w:val="0"/>
      <w:marBottom w:val="0"/>
      <w:divBdr>
        <w:top w:val="none" w:sz="0" w:space="0" w:color="auto"/>
        <w:left w:val="none" w:sz="0" w:space="0" w:color="auto"/>
        <w:bottom w:val="none" w:sz="0" w:space="0" w:color="auto"/>
        <w:right w:val="none" w:sz="0" w:space="0" w:color="auto"/>
      </w:divBdr>
    </w:div>
    <w:div w:id="598565053">
      <w:bodyDiv w:val="1"/>
      <w:marLeft w:val="0"/>
      <w:marRight w:val="0"/>
      <w:marTop w:val="0"/>
      <w:marBottom w:val="0"/>
      <w:divBdr>
        <w:top w:val="none" w:sz="0" w:space="0" w:color="auto"/>
        <w:left w:val="none" w:sz="0" w:space="0" w:color="auto"/>
        <w:bottom w:val="none" w:sz="0" w:space="0" w:color="auto"/>
        <w:right w:val="none" w:sz="0" w:space="0" w:color="auto"/>
      </w:divBdr>
    </w:div>
    <w:div w:id="602497511">
      <w:bodyDiv w:val="1"/>
      <w:marLeft w:val="0"/>
      <w:marRight w:val="0"/>
      <w:marTop w:val="0"/>
      <w:marBottom w:val="0"/>
      <w:divBdr>
        <w:top w:val="none" w:sz="0" w:space="0" w:color="auto"/>
        <w:left w:val="none" w:sz="0" w:space="0" w:color="auto"/>
        <w:bottom w:val="none" w:sz="0" w:space="0" w:color="auto"/>
        <w:right w:val="none" w:sz="0" w:space="0" w:color="auto"/>
      </w:divBdr>
    </w:div>
    <w:div w:id="604773920">
      <w:bodyDiv w:val="1"/>
      <w:marLeft w:val="0"/>
      <w:marRight w:val="0"/>
      <w:marTop w:val="0"/>
      <w:marBottom w:val="0"/>
      <w:divBdr>
        <w:top w:val="none" w:sz="0" w:space="0" w:color="auto"/>
        <w:left w:val="none" w:sz="0" w:space="0" w:color="auto"/>
        <w:bottom w:val="none" w:sz="0" w:space="0" w:color="auto"/>
        <w:right w:val="none" w:sz="0" w:space="0" w:color="auto"/>
      </w:divBdr>
    </w:div>
    <w:div w:id="604966349">
      <w:bodyDiv w:val="1"/>
      <w:marLeft w:val="0"/>
      <w:marRight w:val="0"/>
      <w:marTop w:val="0"/>
      <w:marBottom w:val="0"/>
      <w:divBdr>
        <w:top w:val="none" w:sz="0" w:space="0" w:color="auto"/>
        <w:left w:val="none" w:sz="0" w:space="0" w:color="auto"/>
        <w:bottom w:val="none" w:sz="0" w:space="0" w:color="auto"/>
        <w:right w:val="none" w:sz="0" w:space="0" w:color="auto"/>
      </w:divBdr>
    </w:div>
    <w:div w:id="605967302">
      <w:bodyDiv w:val="1"/>
      <w:marLeft w:val="0"/>
      <w:marRight w:val="0"/>
      <w:marTop w:val="0"/>
      <w:marBottom w:val="0"/>
      <w:divBdr>
        <w:top w:val="none" w:sz="0" w:space="0" w:color="auto"/>
        <w:left w:val="none" w:sz="0" w:space="0" w:color="auto"/>
        <w:bottom w:val="none" w:sz="0" w:space="0" w:color="auto"/>
        <w:right w:val="none" w:sz="0" w:space="0" w:color="auto"/>
      </w:divBdr>
    </w:div>
    <w:div w:id="606237522">
      <w:bodyDiv w:val="1"/>
      <w:marLeft w:val="0"/>
      <w:marRight w:val="0"/>
      <w:marTop w:val="0"/>
      <w:marBottom w:val="0"/>
      <w:divBdr>
        <w:top w:val="none" w:sz="0" w:space="0" w:color="auto"/>
        <w:left w:val="none" w:sz="0" w:space="0" w:color="auto"/>
        <w:bottom w:val="none" w:sz="0" w:space="0" w:color="auto"/>
        <w:right w:val="none" w:sz="0" w:space="0" w:color="auto"/>
      </w:divBdr>
    </w:div>
    <w:div w:id="606739448">
      <w:bodyDiv w:val="1"/>
      <w:marLeft w:val="0"/>
      <w:marRight w:val="0"/>
      <w:marTop w:val="0"/>
      <w:marBottom w:val="0"/>
      <w:divBdr>
        <w:top w:val="none" w:sz="0" w:space="0" w:color="auto"/>
        <w:left w:val="none" w:sz="0" w:space="0" w:color="auto"/>
        <w:bottom w:val="none" w:sz="0" w:space="0" w:color="auto"/>
        <w:right w:val="none" w:sz="0" w:space="0" w:color="auto"/>
      </w:divBdr>
    </w:div>
    <w:div w:id="606815238">
      <w:bodyDiv w:val="1"/>
      <w:marLeft w:val="0"/>
      <w:marRight w:val="0"/>
      <w:marTop w:val="0"/>
      <w:marBottom w:val="0"/>
      <w:divBdr>
        <w:top w:val="none" w:sz="0" w:space="0" w:color="auto"/>
        <w:left w:val="none" w:sz="0" w:space="0" w:color="auto"/>
        <w:bottom w:val="none" w:sz="0" w:space="0" w:color="auto"/>
        <w:right w:val="none" w:sz="0" w:space="0" w:color="auto"/>
      </w:divBdr>
    </w:div>
    <w:div w:id="607395986">
      <w:bodyDiv w:val="1"/>
      <w:marLeft w:val="0"/>
      <w:marRight w:val="0"/>
      <w:marTop w:val="0"/>
      <w:marBottom w:val="0"/>
      <w:divBdr>
        <w:top w:val="none" w:sz="0" w:space="0" w:color="auto"/>
        <w:left w:val="none" w:sz="0" w:space="0" w:color="auto"/>
        <w:bottom w:val="none" w:sz="0" w:space="0" w:color="auto"/>
        <w:right w:val="none" w:sz="0" w:space="0" w:color="auto"/>
      </w:divBdr>
    </w:div>
    <w:div w:id="607549135">
      <w:bodyDiv w:val="1"/>
      <w:marLeft w:val="0"/>
      <w:marRight w:val="0"/>
      <w:marTop w:val="0"/>
      <w:marBottom w:val="0"/>
      <w:divBdr>
        <w:top w:val="none" w:sz="0" w:space="0" w:color="auto"/>
        <w:left w:val="none" w:sz="0" w:space="0" w:color="auto"/>
        <w:bottom w:val="none" w:sz="0" w:space="0" w:color="auto"/>
        <w:right w:val="none" w:sz="0" w:space="0" w:color="auto"/>
      </w:divBdr>
    </w:div>
    <w:div w:id="611018459">
      <w:bodyDiv w:val="1"/>
      <w:marLeft w:val="0"/>
      <w:marRight w:val="0"/>
      <w:marTop w:val="0"/>
      <w:marBottom w:val="0"/>
      <w:divBdr>
        <w:top w:val="none" w:sz="0" w:space="0" w:color="auto"/>
        <w:left w:val="none" w:sz="0" w:space="0" w:color="auto"/>
        <w:bottom w:val="none" w:sz="0" w:space="0" w:color="auto"/>
        <w:right w:val="none" w:sz="0" w:space="0" w:color="auto"/>
      </w:divBdr>
    </w:div>
    <w:div w:id="611128957">
      <w:bodyDiv w:val="1"/>
      <w:marLeft w:val="0"/>
      <w:marRight w:val="0"/>
      <w:marTop w:val="0"/>
      <w:marBottom w:val="0"/>
      <w:divBdr>
        <w:top w:val="none" w:sz="0" w:space="0" w:color="auto"/>
        <w:left w:val="none" w:sz="0" w:space="0" w:color="auto"/>
        <w:bottom w:val="none" w:sz="0" w:space="0" w:color="auto"/>
        <w:right w:val="none" w:sz="0" w:space="0" w:color="auto"/>
      </w:divBdr>
    </w:div>
    <w:div w:id="612979371">
      <w:bodyDiv w:val="1"/>
      <w:marLeft w:val="0"/>
      <w:marRight w:val="0"/>
      <w:marTop w:val="0"/>
      <w:marBottom w:val="0"/>
      <w:divBdr>
        <w:top w:val="none" w:sz="0" w:space="0" w:color="auto"/>
        <w:left w:val="none" w:sz="0" w:space="0" w:color="auto"/>
        <w:bottom w:val="none" w:sz="0" w:space="0" w:color="auto"/>
        <w:right w:val="none" w:sz="0" w:space="0" w:color="auto"/>
      </w:divBdr>
    </w:div>
    <w:div w:id="613053021">
      <w:bodyDiv w:val="1"/>
      <w:marLeft w:val="0"/>
      <w:marRight w:val="0"/>
      <w:marTop w:val="0"/>
      <w:marBottom w:val="0"/>
      <w:divBdr>
        <w:top w:val="none" w:sz="0" w:space="0" w:color="auto"/>
        <w:left w:val="none" w:sz="0" w:space="0" w:color="auto"/>
        <w:bottom w:val="none" w:sz="0" w:space="0" w:color="auto"/>
        <w:right w:val="none" w:sz="0" w:space="0" w:color="auto"/>
      </w:divBdr>
    </w:div>
    <w:div w:id="613942722">
      <w:bodyDiv w:val="1"/>
      <w:marLeft w:val="0"/>
      <w:marRight w:val="0"/>
      <w:marTop w:val="0"/>
      <w:marBottom w:val="0"/>
      <w:divBdr>
        <w:top w:val="none" w:sz="0" w:space="0" w:color="auto"/>
        <w:left w:val="none" w:sz="0" w:space="0" w:color="auto"/>
        <w:bottom w:val="none" w:sz="0" w:space="0" w:color="auto"/>
        <w:right w:val="none" w:sz="0" w:space="0" w:color="auto"/>
      </w:divBdr>
    </w:div>
    <w:div w:id="614871925">
      <w:bodyDiv w:val="1"/>
      <w:marLeft w:val="0"/>
      <w:marRight w:val="0"/>
      <w:marTop w:val="0"/>
      <w:marBottom w:val="0"/>
      <w:divBdr>
        <w:top w:val="none" w:sz="0" w:space="0" w:color="auto"/>
        <w:left w:val="none" w:sz="0" w:space="0" w:color="auto"/>
        <w:bottom w:val="none" w:sz="0" w:space="0" w:color="auto"/>
        <w:right w:val="none" w:sz="0" w:space="0" w:color="auto"/>
      </w:divBdr>
    </w:div>
    <w:div w:id="615218175">
      <w:bodyDiv w:val="1"/>
      <w:marLeft w:val="0"/>
      <w:marRight w:val="0"/>
      <w:marTop w:val="0"/>
      <w:marBottom w:val="0"/>
      <w:divBdr>
        <w:top w:val="none" w:sz="0" w:space="0" w:color="auto"/>
        <w:left w:val="none" w:sz="0" w:space="0" w:color="auto"/>
        <w:bottom w:val="none" w:sz="0" w:space="0" w:color="auto"/>
        <w:right w:val="none" w:sz="0" w:space="0" w:color="auto"/>
      </w:divBdr>
    </w:div>
    <w:div w:id="615335535">
      <w:bodyDiv w:val="1"/>
      <w:marLeft w:val="0"/>
      <w:marRight w:val="0"/>
      <w:marTop w:val="0"/>
      <w:marBottom w:val="0"/>
      <w:divBdr>
        <w:top w:val="none" w:sz="0" w:space="0" w:color="auto"/>
        <w:left w:val="none" w:sz="0" w:space="0" w:color="auto"/>
        <w:bottom w:val="none" w:sz="0" w:space="0" w:color="auto"/>
        <w:right w:val="none" w:sz="0" w:space="0" w:color="auto"/>
      </w:divBdr>
    </w:div>
    <w:div w:id="616563267">
      <w:bodyDiv w:val="1"/>
      <w:marLeft w:val="0"/>
      <w:marRight w:val="0"/>
      <w:marTop w:val="0"/>
      <w:marBottom w:val="0"/>
      <w:divBdr>
        <w:top w:val="none" w:sz="0" w:space="0" w:color="auto"/>
        <w:left w:val="none" w:sz="0" w:space="0" w:color="auto"/>
        <w:bottom w:val="none" w:sz="0" w:space="0" w:color="auto"/>
        <w:right w:val="none" w:sz="0" w:space="0" w:color="auto"/>
      </w:divBdr>
    </w:div>
    <w:div w:id="619071310">
      <w:bodyDiv w:val="1"/>
      <w:marLeft w:val="0"/>
      <w:marRight w:val="0"/>
      <w:marTop w:val="0"/>
      <w:marBottom w:val="0"/>
      <w:divBdr>
        <w:top w:val="none" w:sz="0" w:space="0" w:color="auto"/>
        <w:left w:val="none" w:sz="0" w:space="0" w:color="auto"/>
        <w:bottom w:val="none" w:sz="0" w:space="0" w:color="auto"/>
        <w:right w:val="none" w:sz="0" w:space="0" w:color="auto"/>
      </w:divBdr>
    </w:div>
    <w:div w:id="619150136">
      <w:bodyDiv w:val="1"/>
      <w:marLeft w:val="0"/>
      <w:marRight w:val="0"/>
      <w:marTop w:val="0"/>
      <w:marBottom w:val="0"/>
      <w:divBdr>
        <w:top w:val="none" w:sz="0" w:space="0" w:color="auto"/>
        <w:left w:val="none" w:sz="0" w:space="0" w:color="auto"/>
        <w:bottom w:val="none" w:sz="0" w:space="0" w:color="auto"/>
        <w:right w:val="none" w:sz="0" w:space="0" w:color="auto"/>
      </w:divBdr>
    </w:div>
    <w:div w:id="622813488">
      <w:bodyDiv w:val="1"/>
      <w:marLeft w:val="0"/>
      <w:marRight w:val="0"/>
      <w:marTop w:val="0"/>
      <w:marBottom w:val="0"/>
      <w:divBdr>
        <w:top w:val="none" w:sz="0" w:space="0" w:color="auto"/>
        <w:left w:val="none" w:sz="0" w:space="0" w:color="auto"/>
        <w:bottom w:val="none" w:sz="0" w:space="0" w:color="auto"/>
        <w:right w:val="none" w:sz="0" w:space="0" w:color="auto"/>
      </w:divBdr>
    </w:div>
    <w:div w:id="623314643">
      <w:bodyDiv w:val="1"/>
      <w:marLeft w:val="0"/>
      <w:marRight w:val="0"/>
      <w:marTop w:val="0"/>
      <w:marBottom w:val="0"/>
      <w:divBdr>
        <w:top w:val="none" w:sz="0" w:space="0" w:color="auto"/>
        <w:left w:val="none" w:sz="0" w:space="0" w:color="auto"/>
        <w:bottom w:val="none" w:sz="0" w:space="0" w:color="auto"/>
        <w:right w:val="none" w:sz="0" w:space="0" w:color="auto"/>
      </w:divBdr>
      <w:divsChild>
        <w:div w:id="628362404">
          <w:marLeft w:val="0"/>
          <w:marRight w:val="0"/>
          <w:marTop w:val="0"/>
          <w:marBottom w:val="0"/>
          <w:divBdr>
            <w:top w:val="none" w:sz="0" w:space="0" w:color="auto"/>
            <w:left w:val="none" w:sz="0" w:space="0" w:color="auto"/>
            <w:bottom w:val="none" w:sz="0" w:space="0" w:color="auto"/>
            <w:right w:val="none" w:sz="0" w:space="0" w:color="auto"/>
          </w:divBdr>
        </w:div>
        <w:div w:id="184904597">
          <w:marLeft w:val="0"/>
          <w:marRight w:val="0"/>
          <w:marTop w:val="0"/>
          <w:marBottom w:val="0"/>
          <w:divBdr>
            <w:top w:val="none" w:sz="0" w:space="0" w:color="auto"/>
            <w:left w:val="none" w:sz="0" w:space="0" w:color="auto"/>
            <w:bottom w:val="none" w:sz="0" w:space="0" w:color="auto"/>
            <w:right w:val="none" w:sz="0" w:space="0" w:color="auto"/>
          </w:divBdr>
        </w:div>
        <w:div w:id="1209492807">
          <w:marLeft w:val="0"/>
          <w:marRight w:val="0"/>
          <w:marTop w:val="0"/>
          <w:marBottom w:val="0"/>
          <w:divBdr>
            <w:top w:val="none" w:sz="0" w:space="0" w:color="auto"/>
            <w:left w:val="none" w:sz="0" w:space="0" w:color="auto"/>
            <w:bottom w:val="none" w:sz="0" w:space="0" w:color="auto"/>
            <w:right w:val="none" w:sz="0" w:space="0" w:color="auto"/>
          </w:divBdr>
        </w:div>
        <w:div w:id="154153987">
          <w:marLeft w:val="0"/>
          <w:marRight w:val="0"/>
          <w:marTop w:val="0"/>
          <w:marBottom w:val="0"/>
          <w:divBdr>
            <w:top w:val="none" w:sz="0" w:space="0" w:color="auto"/>
            <w:left w:val="none" w:sz="0" w:space="0" w:color="auto"/>
            <w:bottom w:val="none" w:sz="0" w:space="0" w:color="auto"/>
            <w:right w:val="none" w:sz="0" w:space="0" w:color="auto"/>
          </w:divBdr>
        </w:div>
        <w:div w:id="1867911243">
          <w:marLeft w:val="0"/>
          <w:marRight w:val="0"/>
          <w:marTop w:val="0"/>
          <w:marBottom w:val="0"/>
          <w:divBdr>
            <w:top w:val="none" w:sz="0" w:space="0" w:color="auto"/>
            <w:left w:val="none" w:sz="0" w:space="0" w:color="auto"/>
            <w:bottom w:val="none" w:sz="0" w:space="0" w:color="auto"/>
            <w:right w:val="none" w:sz="0" w:space="0" w:color="auto"/>
          </w:divBdr>
        </w:div>
      </w:divsChild>
    </w:div>
    <w:div w:id="623657441">
      <w:bodyDiv w:val="1"/>
      <w:marLeft w:val="0"/>
      <w:marRight w:val="0"/>
      <w:marTop w:val="0"/>
      <w:marBottom w:val="0"/>
      <w:divBdr>
        <w:top w:val="none" w:sz="0" w:space="0" w:color="auto"/>
        <w:left w:val="none" w:sz="0" w:space="0" w:color="auto"/>
        <w:bottom w:val="none" w:sz="0" w:space="0" w:color="auto"/>
        <w:right w:val="none" w:sz="0" w:space="0" w:color="auto"/>
      </w:divBdr>
    </w:div>
    <w:div w:id="623927239">
      <w:bodyDiv w:val="1"/>
      <w:marLeft w:val="0"/>
      <w:marRight w:val="0"/>
      <w:marTop w:val="0"/>
      <w:marBottom w:val="0"/>
      <w:divBdr>
        <w:top w:val="none" w:sz="0" w:space="0" w:color="auto"/>
        <w:left w:val="none" w:sz="0" w:space="0" w:color="auto"/>
        <w:bottom w:val="none" w:sz="0" w:space="0" w:color="auto"/>
        <w:right w:val="none" w:sz="0" w:space="0" w:color="auto"/>
      </w:divBdr>
    </w:div>
    <w:div w:id="624501778">
      <w:bodyDiv w:val="1"/>
      <w:marLeft w:val="0"/>
      <w:marRight w:val="0"/>
      <w:marTop w:val="0"/>
      <w:marBottom w:val="0"/>
      <w:divBdr>
        <w:top w:val="none" w:sz="0" w:space="0" w:color="auto"/>
        <w:left w:val="none" w:sz="0" w:space="0" w:color="auto"/>
        <w:bottom w:val="none" w:sz="0" w:space="0" w:color="auto"/>
        <w:right w:val="none" w:sz="0" w:space="0" w:color="auto"/>
      </w:divBdr>
    </w:div>
    <w:div w:id="624624584">
      <w:bodyDiv w:val="1"/>
      <w:marLeft w:val="0"/>
      <w:marRight w:val="0"/>
      <w:marTop w:val="0"/>
      <w:marBottom w:val="0"/>
      <w:divBdr>
        <w:top w:val="none" w:sz="0" w:space="0" w:color="auto"/>
        <w:left w:val="none" w:sz="0" w:space="0" w:color="auto"/>
        <w:bottom w:val="none" w:sz="0" w:space="0" w:color="auto"/>
        <w:right w:val="none" w:sz="0" w:space="0" w:color="auto"/>
      </w:divBdr>
    </w:div>
    <w:div w:id="625083382">
      <w:bodyDiv w:val="1"/>
      <w:marLeft w:val="0"/>
      <w:marRight w:val="0"/>
      <w:marTop w:val="0"/>
      <w:marBottom w:val="0"/>
      <w:divBdr>
        <w:top w:val="none" w:sz="0" w:space="0" w:color="auto"/>
        <w:left w:val="none" w:sz="0" w:space="0" w:color="auto"/>
        <w:bottom w:val="none" w:sz="0" w:space="0" w:color="auto"/>
        <w:right w:val="none" w:sz="0" w:space="0" w:color="auto"/>
      </w:divBdr>
    </w:div>
    <w:div w:id="625427251">
      <w:bodyDiv w:val="1"/>
      <w:marLeft w:val="0"/>
      <w:marRight w:val="0"/>
      <w:marTop w:val="0"/>
      <w:marBottom w:val="0"/>
      <w:divBdr>
        <w:top w:val="none" w:sz="0" w:space="0" w:color="auto"/>
        <w:left w:val="none" w:sz="0" w:space="0" w:color="auto"/>
        <w:bottom w:val="none" w:sz="0" w:space="0" w:color="auto"/>
        <w:right w:val="none" w:sz="0" w:space="0" w:color="auto"/>
      </w:divBdr>
    </w:div>
    <w:div w:id="625888469">
      <w:bodyDiv w:val="1"/>
      <w:marLeft w:val="0"/>
      <w:marRight w:val="0"/>
      <w:marTop w:val="0"/>
      <w:marBottom w:val="0"/>
      <w:divBdr>
        <w:top w:val="none" w:sz="0" w:space="0" w:color="auto"/>
        <w:left w:val="none" w:sz="0" w:space="0" w:color="auto"/>
        <w:bottom w:val="none" w:sz="0" w:space="0" w:color="auto"/>
        <w:right w:val="none" w:sz="0" w:space="0" w:color="auto"/>
      </w:divBdr>
    </w:div>
    <w:div w:id="626163336">
      <w:bodyDiv w:val="1"/>
      <w:marLeft w:val="0"/>
      <w:marRight w:val="0"/>
      <w:marTop w:val="0"/>
      <w:marBottom w:val="0"/>
      <w:divBdr>
        <w:top w:val="none" w:sz="0" w:space="0" w:color="auto"/>
        <w:left w:val="none" w:sz="0" w:space="0" w:color="auto"/>
        <w:bottom w:val="none" w:sz="0" w:space="0" w:color="auto"/>
        <w:right w:val="none" w:sz="0" w:space="0" w:color="auto"/>
      </w:divBdr>
      <w:divsChild>
        <w:div w:id="166529479">
          <w:marLeft w:val="0"/>
          <w:marRight w:val="0"/>
          <w:marTop w:val="0"/>
          <w:marBottom w:val="195"/>
          <w:divBdr>
            <w:top w:val="none" w:sz="0" w:space="0" w:color="auto"/>
            <w:left w:val="none" w:sz="0" w:space="0" w:color="auto"/>
            <w:bottom w:val="none" w:sz="0" w:space="0" w:color="auto"/>
            <w:right w:val="none" w:sz="0" w:space="0" w:color="auto"/>
          </w:divBdr>
        </w:div>
      </w:divsChild>
    </w:div>
    <w:div w:id="626352099">
      <w:bodyDiv w:val="1"/>
      <w:marLeft w:val="0"/>
      <w:marRight w:val="0"/>
      <w:marTop w:val="0"/>
      <w:marBottom w:val="0"/>
      <w:divBdr>
        <w:top w:val="none" w:sz="0" w:space="0" w:color="auto"/>
        <w:left w:val="none" w:sz="0" w:space="0" w:color="auto"/>
        <w:bottom w:val="none" w:sz="0" w:space="0" w:color="auto"/>
        <w:right w:val="none" w:sz="0" w:space="0" w:color="auto"/>
      </w:divBdr>
    </w:div>
    <w:div w:id="627974437">
      <w:bodyDiv w:val="1"/>
      <w:marLeft w:val="0"/>
      <w:marRight w:val="0"/>
      <w:marTop w:val="0"/>
      <w:marBottom w:val="0"/>
      <w:divBdr>
        <w:top w:val="none" w:sz="0" w:space="0" w:color="auto"/>
        <w:left w:val="none" w:sz="0" w:space="0" w:color="auto"/>
        <w:bottom w:val="none" w:sz="0" w:space="0" w:color="auto"/>
        <w:right w:val="none" w:sz="0" w:space="0" w:color="auto"/>
      </w:divBdr>
    </w:div>
    <w:div w:id="628126391">
      <w:bodyDiv w:val="1"/>
      <w:marLeft w:val="0"/>
      <w:marRight w:val="0"/>
      <w:marTop w:val="0"/>
      <w:marBottom w:val="0"/>
      <w:divBdr>
        <w:top w:val="none" w:sz="0" w:space="0" w:color="auto"/>
        <w:left w:val="none" w:sz="0" w:space="0" w:color="auto"/>
        <w:bottom w:val="none" w:sz="0" w:space="0" w:color="auto"/>
        <w:right w:val="none" w:sz="0" w:space="0" w:color="auto"/>
      </w:divBdr>
    </w:div>
    <w:div w:id="628363555">
      <w:bodyDiv w:val="1"/>
      <w:marLeft w:val="0"/>
      <w:marRight w:val="0"/>
      <w:marTop w:val="0"/>
      <w:marBottom w:val="0"/>
      <w:divBdr>
        <w:top w:val="none" w:sz="0" w:space="0" w:color="auto"/>
        <w:left w:val="none" w:sz="0" w:space="0" w:color="auto"/>
        <w:bottom w:val="none" w:sz="0" w:space="0" w:color="auto"/>
        <w:right w:val="none" w:sz="0" w:space="0" w:color="auto"/>
      </w:divBdr>
    </w:div>
    <w:div w:id="628972688">
      <w:bodyDiv w:val="1"/>
      <w:marLeft w:val="0"/>
      <w:marRight w:val="0"/>
      <w:marTop w:val="0"/>
      <w:marBottom w:val="0"/>
      <w:divBdr>
        <w:top w:val="none" w:sz="0" w:space="0" w:color="auto"/>
        <w:left w:val="none" w:sz="0" w:space="0" w:color="auto"/>
        <w:bottom w:val="none" w:sz="0" w:space="0" w:color="auto"/>
        <w:right w:val="none" w:sz="0" w:space="0" w:color="auto"/>
      </w:divBdr>
    </w:div>
    <w:div w:id="630015732">
      <w:bodyDiv w:val="1"/>
      <w:marLeft w:val="0"/>
      <w:marRight w:val="0"/>
      <w:marTop w:val="0"/>
      <w:marBottom w:val="0"/>
      <w:divBdr>
        <w:top w:val="none" w:sz="0" w:space="0" w:color="auto"/>
        <w:left w:val="none" w:sz="0" w:space="0" w:color="auto"/>
        <w:bottom w:val="none" w:sz="0" w:space="0" w:color="auto"/>
        <w:right w:val="none" w:sz="0" w:space="0" w:color="auto"/>
      </w:divBdr>
    </w:div>
    <w:div w:id="630016932">
      <w:bodyDiv w:val="1"/>
      <w:marLeft w:val="0"/>
      <w:marRight w:val="0"/>
      <w:marTop w:val="0"/>
      <w:marBottom w:val="0"/>
      <w:divBdr>
        <w:top w:val="none" w:sz="0" w:space="0" w:color="auto"/>
        <w:left w:val="none" w:sz="0" w:space="0" w:color="auto"/>
        <w:bottom w:val="none" w:sz="0" w:space="0" w:color="auto"/>
        <w:right w:val="none" w:sz="0" w:space="0" w:color="auto"/>
      </w:divBdr>
    </w:div>
    <w:div w:id="630793358">
      <w:bodyDiv w:val="1"/>
      <w:marLeft w:val="0"/>
      <w:marRight w:val="0"/>
      <w:marTop w:val="0"/>
      <w:marBottom w:val="0"/>
      <w:divBdr>
        <w:top w:val="none" w:sz="0" w:space="0" w:color="auto"/>
        <w:left w:val="none" w:sz="0" w:space="0" w:color="auto"/>
        <w:bottom w:val="none" w:sz="0" w:space="0" w:color="auto"/>
        <w:right w:val="none" w:sz="0" w:space="0" w:color="auto"/>
      </w:divBdr>
    </w:div>
    <w:div w:id="630862757">
      <w:bodyDiv w:val="1"/>
      <w:marLeft w:val="0"/>
      <w:marRight w:val="0"/>
      <w:marTop w:val="0"/>
      <w:marBottom w:val="0"/>
      <w:divBdr>
        <w:top w:val="none" w:sz="0" w:space="0" w:color="auto"/>
        <w:left w:val="none" w:sz="0" w:space="0" w:color="auto"/>
        <w:bottom w:val="none" w:sz="0" w:space="0" w:color="auto"/>
        <w:right w:val="none" w:sz="0" w:space="0" w:color="auto"/>
      </w:divBdr>
    </w:div>
    <w:div w:id="631401666">
      <w:bodyDiv w:val="1"/>
      <w:marLeft w:val="0"/>
      <w:marRight w:val="0"/>
      <w:marTop w:val="0"/>
      <w:marBottom w:val="0"/>
      <w:divBdr>
        <w:top w:val="none" w:sz="0" w:space="0" w:color="auto"/>
        <w:left w:val="none" w:sz="0" w:space="0" w:color="auto"/>
        <w:bottom w:val="none" w:sz="0" w:space="0" w:color="auto"/>
        <w:right w:val="none" w:sz="0" w:space="0" w:color="auto"/>
      </w:divBdr>
    </w:div>
    <w:div w:id="631788276">
      <w:bodyDiv w:val="1"/>
      <w:marLeft w:val="0"/>
      <w:marRight w:val="0"/>
      <w:marTop w:val="0"/>
      <w:marBottom w:val="0"/>
      <w:divBdr>
        <w:top w:val="none" w:sz="0" w:space="0" w:color="auto"/>
        <w:left w:val="none" w:sz="0" w:space="0" w:color="auto"/>
        <w:bottom w:val="none" w:sz="0" w:space="0" w:color="auto"/>
        <w:right w:val="none" w:sz="0" w:space="0" w:color="auto"/>
      </w:divBdr>
    </w:div>
    <w:div w:id="632253118">
      <w:bodyDiv w:val="1"/>
      <w:marLeft w:val="0"/>
      <w:marRight w:val="0"/>
      <w:marTop w:val="0"/>
      <w:marBottom w:val="0"/>
      <w:divBdr>
        <w:top w:val="none" w:sz="0" w:space="0" w:color="auto"/>
        <w:left w:val="none" w:sz="0" w:space="0" w:color="auto"/>
        <w:bottom w:val="none" w:sz="0" w:space="0" w:color="auto"/>
        <w:right w:val="none" w:sz="0" w:space="0" w:color="auto"/>
      </w:divBdr>
    </w:div>
    <w:div w:id="632949676">
      <w:bodyDiv w:val="1"/>
      <w:marLeft w:val="0"/>
      <w:marRight w:val="0"/>
      <w:marTop w:val="0"/>
      <w:marBottom w:val="0"/>
      <w:divBdr>
        <w:top w:val="none" w:sz="0" w:space="0" w:color="auto"/>
        <w:left w:val="none" w:sz="0" w:space="0" w:color="auto"/>
        <w:bottom w:val="none" w:sz="0" w:space="0" w:color="auto"/>
        <w:right w:val="none" w:sz="0" w:space="0" w:color="auto"/>
      </w:divBdr>
    </w:div>
    <w:div w:id="633213092">
      <w:bodyDiv w:val="1"/>
      <w:marLeft w:val="0"/>
      <w:marRight w:val="0"/>
      <w:marTop w:val="0"/>
      <w:marBottom w:val="0"/>
      <w:divBdr>
        <w:top w:val="none" w:sz="0" w:space="0" w:color="auto"/>
        <w:left w:val="none" w:sz="0" w:space="0" w:color="auto"/>
        <w:bottom w:val="none" w:sz="0" w:space="0" w:color="auto"/>
        <w:right w:val="none" w:sz="0" w:space="0" w:color="auto"/>
      </w:divBdr>
    </w:div>
    <w:div w:id="634531513">
      <w:bodyDiv w:val="1"/>
      <w:marLeft w:val="0"/>
      <w:marRight w:val="0"/>
      <w:marTop w:val="0"/>
      <w:marBottom w:val="0"/>
      <w:divBdr>
        <w:top w:val="none" w:sz="0" w:space="0" w:color="auto"/>
        <w:left w:val="none" w:sz="0" w:space="0" w:color="auto"/>
        <w:bottom w:val="none" w:sz="0" w:space="0" w:color="auto"/>
        <w:right w:val="none" w:sz="0" w:space="0" w:color="auto"/>
      </w:divBdr>
    </w:div>
    <w:div w:id="634607722">
      <w:bodyDiv w:val="1"/>
      <w:marLeft w:val="0"/>
      <w:marRight w:val="0"/>
      <w:marTop w:val="0"/>
      <w:marBottom w:val="0"/>
      <w:divBdr>
        <w:top w:val="none" w:sz="0" w:space="0" w:color="auto"/>
        <w:left w:val="none" w:sz="0" w:space="0" w:color="auto"/>
        <w:bottom w:val="none" w:sz="0" w:space="0" w:color="auto"/>
        <w:right w:val="none" w:sz="0" w:space="0" w:color="auto"/>
      </w:divBdr>
    </w:div>
    <w:div w:id="635599956">
      <w:bodyDiv w:val="1"/>
      <w:marLeft w:val="0"/>
      <w:marRight w:val="0"/>
      <w:marTop w:val="0"/>
      <w:marBottom w:val="0"/>
      <w:divBdr>
        <w:top w:val="none" w:sz="0" w:space="0" w:color="auto"/>
        <w:left w:val="none" w:sz="0" w:space="0" w:color="auto"/>
        <w:bottom w:val="none" w:sz="0" w:space="0" w:color="auto"/>
        <w:right w:val="none" w:sz="0" w:space="0" w:color="auto"/>
      </w:divBdr>
    </w:div>
    <w:div w:id="636112213">
      <w:bodyDiv w:val="1"/>
      <w:marLeft w:val="0"/>
      <w:marRight w:val="0"/>
      <w:marTop w:val="0"/>
      <w:marBottom w:val="0"/>
      <w:divBdr>
        <w:top w:val="none" w:sz="0" w:space="0" w:color="auto"/>
        <w:left w:val="none" w:sz="0" w:space="0" w:color="auto"/>
        <w:bottom w:val="none" w:sz="0" w:space="0" w:color="auto"/>
        <w:right w:val="none" w:sz="0" w:space="0" w:color="auto"/>
      </w:divBdr>
    </w:div>
    <w:div w:id="636255117">
      <w:bodyDiv w:val="1"/>
      <w:marLeft w:val="0"/>
      <w:marRight w:val="0"/>
      <w:marTop w:val="0"/>
      <w:marBottom w:val="0"/>
      <w:divBdr>
        <w:top w:val="none" w:sz="0" w:space="0" w:color="auto"/>
        <w:left w:val="none" w:sz="0" w:space="0" w:color="auto"/>
        <w:bottom w:val="none" w:sz="0" w:space="0" w:color="auto"/>
        <w:right w:val="none" w:sz="0" w:space="0" w:color="auto"/>
      </w:divBdr>
    </w:div>
    <w:div w:id="636303098">
      <w:bodyDiv w:val="1"/>
      <w:marLeft w:val="0"/>
      <w:marRight w:val="0"/>
      <w:marTop w:val="0"/>
      <w:marBottom w:val="0"/>
      <w:divBdr>
        <w:top w:val="none" w:sz="0" w:space="0" w:color="auto"/>
        <w:left w:val="none" w:sz="0" w:space="0" w:color="auto"/>
        <w:bottom w:val="none" w:sz="0" w:space="0" w:color="auto"/>
        <w:right w:val="none" w:sz="0" w:space="0" w:color="auto"/>
      </w:divBdr>
    </w:div>
    <w:div w:id="636376380">
      <w:bodyDiv w:val="1"/>
      <w:marLeft w:val="0"/>
      <w:marRight w:val="0"/>
      <w:marTop w:val="0"/>
      <w:marBottom w:val="0"/>
      <w:divBdr>
        <w:top w:val="none" w:sz="0" w:space="0" w:color="auto"/>
        <w:left w:val="none" w:sz="0" w:space="0" w:color="auto"/>
        <w:bottom w:val="none" w:sz="0" w:space="0" w:color="auto"/>
        <w:right w:val="none" w:sz="0" w:space="0" w:color="auto"/>
      </w:divBdr>
    </w:div>
    <w:div w:id="636380120">
      <w:bodyDiv w:val="1"/>
      <w:marLeft w:val="0"/>
      <w:marRight w:val="0"/>
      <w:marTop w:val="0"/>
      <w:marBottom w:val="0"/>
      <w:divBdr>
        <w:top w:val="none" w:sz="0" w:space="0" w:color="auto"/>
        <w:left w:val="none" w:sz="0" w:space="0" w:color="auto"/>
        <w:bottom w:val="none" w:sz="0" w:space="0" w:color="auto"/>
        <w:right w:val="none" w:sz="0" w:space="0" w:color="auto"/>
      </w:divBdr>
    </w:div>
    <w:div w:id="636498808">
      <w:bodyDiv w:val="1"/>
      <w:marLeft w:val="0"/>
      <w:marRight w:val="0"/>
      <w:marTop w:val="0"/>
      <w:marBottom w:val="0"/>
      <w:divBdr>
        <w:top w:val="none" w:sz="0" w:space="0" w:color="auto"/>
        <w:left w:val="none" w:sz="0" w:space="0" w:color="auto"/>
        <w:bottom w:val="none" w:sz="0" w:space="0" w:color="auto"/>
        <w:right w:val="none" w:sz="0" w:space="0" w:color="auto"/>
      </w:divBdr>
    </w:div>
    <w:div w:id="636953362">
      <w:bodyDiv w:val="1"/>
      <w:marLeft w:val="0"/>
      <w:marRight w:val="0"/>
      <w:marTop w:val="0"/>
      <w:marBottom w:val="0"/>
      <w:divBdr>
        <w:top w:val="none" w:sz="0" w:space="0" w:color="auto"/>
        <w:left w:val="none" w:sz="0" w:space="0" w:color="auto"/>
        <w:bottom w:val="none" w:sz="0" w:space="0" w:color="auto"/>
        <w:right w:val="none" w:sz="0" w:space="0" w:color="auto"/>
      </w:divBdr>
    </w:div>
    <w:div w:id="638070586">
      <w:bodyDiv w:val="1"/>
      <w:marLeft w:val="0"/>
      <w:marRight w:val="0"/>
      <w:marTop w:val="0"/>
      <w:marBottom w:val="0"/>
      <w:divBdr>
        <w:top w:val="none" w:sz="0" w:space="0" w:color="auto"/>
        <w:left w:val="none" w:sz="0" w:space="0" w:color="auto"/>
        <w:bottom w:val="none" w:sz="0" w:space="0" w:color="auto"/>
        <w:right w:val="none" w:sz="0" w:space="0" w:color="auto"/>
      </w:divBdr>
    </w:div>
    <w:div w:id="638341379">
      <w:bodyDiv w:val="1"/>
      <w:marLeft w:val="0"/>
      <w:marRight w:val="0"/>
      <w:marTop w:val="0"/>
      <w:marBottom w:val="0"/>
      <w:divBdr>
        <w:top w:val="none" w:sz="0" w:space="0" w:color="auto"/>
        <w:left w:val="none" w:sz="0" w:space="0" w:color="auto"/>
        <w:bottom w:val="none" w:sz="0" w:space="0" w:color="auto"/>
        <w:right w:val="none" w:sz="0" w:space="0" w:color="auto"/>
      </w:divBdr>
    </w:div>
    <w:div w:id="638346218">
      <w:bodyDiv w:val="1"/>
      <w:marLeft w:val="0"/>
      <w:marRight w:val="0"/>
      <w:marTop w:val="0"/>
      <w:marBottom w:val="0"/>
      <w:divBdr>
        <w:top w:val="none" w:sz="0" w:space="0" w:color="auto"/>
        <w:left w:val="none" w:sz="0" w:space="0" w:color="auto"/>
        <w:bottom w:val="none" w:sz="0" w:space="0" w:color="auto"/>
        <w:right w:val="none" w:sz="0" w:space="0" w:color="auto"/>
      </w:divBdr>
    </w:div>
    <w:div w:id="638532721">
      <w:bodyDiv w:val="1"/>
      <w:marLeft w:val="0"/>
      <w:marRight w:val="0"/>
      <w:marTop w:val="0"/>
      <w:marBottom w:val="0"/>
      <w:divBdr>
        <w:top w:val="none" w:sz="0" w:space="0" w:color="auto"/>
        <w:left w:val="none" w:sz="0" w:space="0" w:color="auto"/>
        <w:bottom w:val="none" w:sz="0" w:space="0" w:color="auto"/>
        <w:right w:val="none" w:sz="0" w:space="0" w:color="auto"/>
      </w:divBdr>
    </w:div>
    <w:div w:id="638845251">
      <w:bodyDiv w:val="1"/>
      <w:marLeft w:val="0"/>
      <w:marRight w:val="0"/>
      <w:marTop w:val="0"/>
      <w:marBottom w:val="0"/>
      <w:divBdr>
        <w:top w:val="none" w:sz="0" w:space="0" w:color="auto"/>
        <w:left w:val="none" w:sz="0" w:space="0" w:color="auto"/>
        <w:bottom w:val="none" w:sz="0" w:space="0" w:color="auto"/>
        <w:right w:val="none" w:sz="0" w:space="0" w:color="auto"/>
      </w:divBdr>
    </w:div>
    <w:div w:id="639503528">
      <w:bodyDiv w:val="1"/>
      <w:marLeft w:val="0"/>
      <w:marRight w:val="0"/>
      <w:marTop w:val="0"/>
      <w:marBottom w:val="0"/>
      <w:divBdr>
        <w:top w:val="none" w:sz="0" w:space="0" w:color="auto"/>
        <w:left w:val="none" w:sz="0" w:space="0" w:color="auto"/>
        <w:bottom w:val="none" w:sz="0" w:space="0" w:color="auto"/>
        <w:right w:val="none" w:sz="0" w:space="0" w:color="auto"/>
      </w:divBdr>
    </w:div>
    <w:div w:id="640886355">
      <w:bodyDiv w:val="1"/>
      <w:marLeft w:val="0"/>
      <w:marRight w:val="0"/>
      <w:marTop w:val="0"/>
      <w:marBottom w:val="0"/>
      <w:divBdr>
        <w:top w:val="none" w:sz="0" w:space="0" w:color="auto"/>
        <w:left w:val="none" w:sz="0" w:space="0" w:color="auto"/>
        <w:bottom w:val="none" w:sz="0" w:space="0" w:color="auto"/>
        <w:right w:val="none" w:sz="0" w:space="0" w:color="auto"/>
      </w:divBdr>
    </w:div>
    <w:div w:id="641497593">
      <w:bodyDiv w:val="1"/>
      <w:marLeft w:val="0"/>
      <w:marRight w:val="0"/>
      <w:marTop w:val="0"/>
      <w:marBottom w:val="0"/>
      <w:divBdr>
        <w:top w:val="none" w:sz="0" w:space="0" w:color="auto"/>
        <w:left w:val="none" w:sz="0" w:space="0" w:color="auto"/>
        <w:bottom w:val="none" w:sz="0" w:space="0" w:color="auto"/>
        <w:right w:val="none" w:sz="0" w:space="0" w:color="auto"/>
      </w:divBdr>
    </w:div>
    <w:div w:id="642781375">
      <w:bodyDiv w:val="1"/>
      <w:marLeft w:val="0"/>
      <w:marRight w:val="0"/>
      <w:marTop w:val="0"/>
      <w:marBottom w:val="0"/>
      <w:divBdr>
        <w:top w:val="none" w:sz="0" w:space="0" w:color="auto"/>
        <w:left w:val="none" w:sz="0" w:space="0" w:color="auto"/>
        <w:bottom w:val="none" w:sz="0" w:space="0" w:color="auto"/>
        <w:right w:val="none" w:sz="0" w:space="0" w:color="auto"/>
      </w:divBdr>
    </w:div>
    <w:div w:id="643003623">
      <w:bodyDiv w:val="1"/>
      <w:marLeft w:val="0"/>
      <w:marRight w:val="0"/>
      <w:marTop w:val="0"/>
      <w:marBottom w:val="0"/>
      <w:divBdr>
        <w:top w:val="none" w:sz="0" w:space="0" w:color="auto"/>
        <w:left w:val="none" w:sz="0" w:space="0" w:color="auto"/>
        <w:bottom w:val="none" w:sz="0" w:space="0" w:color="auto"/>
        <w:right w:val="none" w:sz="0" w:space="0" w:color="auto"/>
      </w:divBdr>
    </w:div>
    <w:div w:id="643048170">
      <w:bodyDiv w:val="1"/>
      <w:marLeft w:val="0"/>
      <w:marRight w:val="0"/>
      <w:marTop w:val="0"/>
      <w:marBottom w:val="0"/>
      <w:divBdr>
        <w:top w:val="none" w:sz="0" w:space="0" w:color="auto"/>
        <w:left w:val="none" w:sz="0" w:space="0" w:color="auto"/>
        <w:bottom w:val="none" w:sz="0" w:space="0" w:color="auto"/>
        <w:right w:val="none" w:sz="0" w:space="0" w:color="auto"/>
      </w:divBdr>
    </w:div>
    <w:div w:id="644814771">
      <w:bodyDiv w:val="1"/>
      <w:marLeft w:val="0"/>
      <w:marRight w:val="0"/>
      <w:marTop w:val="0"/>
      <w:marBottom w:val="0"/>
      <w:divBdr>
        <w:top w:val="none" w:sz="0" w:space="0" w:color="auto"/>
        <w:left w:val="none" w:sz="0" w:space="0" w:color="auto"/>
        <w:bottom w:val="none" w:sz="0" w:space="0" w:color="auto"/>
        <w:right w:val="none" w:sz="0" w:space="0" w:color="auto"/>
      </w:divBdr>
    </w:div>
    <w:div w:id="645202620">
      <w:bodyDiv w:val="1"/>
      <w:marLeft w:val="0"/>
      <w:marRight w:val="0"/>
      <w:marTop w:val="0"/>
      <w:marBottom w:val="0"/>
      <w:divBdr>
        <w:top w:val="none" w:sz="0" w:space="0" w:color="auto"/>
        <w:left w:val="none" w:sz="0" w:space="0" w:color="auto"/>
        <w:bottom w:val="none" w:sz="0" w:space="0" w:color="auto"/>
        <w:right w:val="none" w:sz="0" w:space="0" w:color="auto"/>
      </w:divBdr>
    </w:div>
    <w:div w:id="645477617">
      <w:bodyDiv w:val="1"/>
      <w:marLeft w:val="0"/>
      <w:marRight w:val="0"/>
      <w:marTop w:val="0"/>
      <w:marBottom w:val="0"/>
      <w:divBdr>
        <w:top w:val="none" w:sz="0" w:space="0" w:color="auto"/>
        <w:left w:val="none" w:sz="0" w:space="0" w:color="auto"/>
        <w:bottom w:val="none" w:sz="0" w:space="0" w:color="auto"/>
        <w:right w:val="none" w:sz="0" w:space="0" w:color="auto"/>
      </w:divBdr>
    </w:div>
    <w:div w:id="646469880">
      <w:bodyDiv w:val="1"/>
      <w:marLeft w:val="0"/>
      <w:marRight w:val="0"/>
      <w:marTop w:val="0"/>
      <w:marBottom w:val="0"/>
      <w:divBdr>
        <w:top w:val="none" w:sz="0" w:space="0" w:color="auto"/>
        <w:left w:val="none" w:sz="0" w:space="0" w:color="auto"/>
        <w:bottom w:val="none" w:sz="0" w:space="0" w:color="auto"/>
        <w:right w:val="none" w:sz="0" w:space="0" w:color="auto"/>
      </w:divBdr>
    </w:div>
    <w:div w:id="648167185">
      <w:bodyDiv w:val="1"/>
      <w:marLeft w:val="0"/>
      <w:marRight w:val="0"/>
      <w:marTop w:val="0"/>
      <w:marBottom w:val="0"/>
      <w:divBdr>
        <w:top w:val="none" w:sz="0" w:space="0" w:color="auto"/>
        <w:left w:val="none" w:sz="0" w:space="0" w:color="auto"/>
        <w:bottom w:val="none" w:sz="0" w:space="0" w:color="auto"/>
        <w:right w:val="none" w:sz="0" w:space="0" w:color="auto"/>
      </w:divBdr>
    </w:div>
    <w:div w:id="648243513">
      <w:bodyDiv w:val="1"/>
      <w:marLeft w:val="0"/>
      <w:marRight w:val="0"/>
      <w:marTop w:val="0"/>
      <w:marBottom w:val="0"/>
      <w:divBdr>
        <w:top w:val="none" w:sz="0" w:space="0" w:color="auto"/>
        <w:left w:val="none" w:sz="0" w:space="0" w:color="auto"/>
        <w:bottom w:val="none" w:sz="0" w:space="0" w:color="auto"/>
        <w:right w:val="none" w:sz="0" w:space="0" w:color="auto"/>
      </w:divBdr>
    </w:div>
    <w:div w:id="648244977">
      <w:bodyDiv w:val="1"/>
      <w:marLeft w:val="0"/>
      <w:marRight w:val="0"/>
      <w:marTop w:val="0"/>
      <w:marBottom w:val="0"/>
      <w:divBdr>
        <w:top w:val="none" w:sz="0" w:space="0" w:color="auto"/>
        <w:left w:val="none" w:sz="0" w:space="0" w:color="auto"/>
        <w:bottom w:val="none" w:sz="0" w:space="0" w:color="auto"/>
        <w:right w:val="none" w:sz="0" w:space="0" w:color="auto"/>
      </w:divBdr>
    </w:div>
    <w:div w:id="648359889">
      <w:bodyDiv w:val="1"/>
      <w:marLeft w:val="0"/>
      <w:marRight w:val="0"/>
      <w:marTop w:val="0"/>
      <w:marBottom w:val="0"/>
      <w:divBdr>
        <w:top w:val="none" w:sz="0" w:space="0" w:color="auto"/>
        <w:left w:val="none" w:sz="0" w:space="0" w:color="auto"/>
        <w:bottom w:val="none" w:sz="0" w:space="0" w:color="auto"/>
        <w:right w:val="none" w:sz="0" w:space="0" w:color="auto"/>
      </w:divBdr>
    </w:div>
    <w:div w:id="648557786">
      <w:bodyDiv w:val="1"/>
      <w:marLeft w:val="0"/>
      <w:marRight w:val="0"/>
      <w:marTop w:val="0"/>
      <w:marBottom w:val="0"/>
      <w:divBdr>
        <w:top w:val="none" w:sz="0" w:space="0" w:color="auto"/>
        <w:left w:val="none" w:sz="0" w:space="0" w:color="auto"/>
        <w:bottom w:val="none" w:sz="0" w:space="0" w:color="auto"/>
        <w:right w:val="none" w:sz="0" w:space="0" w:color="auto"/>
      </w:divBdr>
    </w:div>
    <w:div w:id="649015880">
      <w:bodyDiv w:val="1"/>
      <w:marLeft w:val="0"/>
      <w:marRight w:val="0"/>
      <w:marTop w:val="0"/>
      <w:marBottom w:val="0"/>
      <w:divBdr>
        <w:top w:val="none" w:sz="0" w:space="0" w:color="auto"/>
        <w:left w:val="none" w:sz="0" w:space="0" w:color="auto"/>
        <w:bottom w:val="none" w:sz="0" w:space="0" w:color="auto"/>
        <w:right w:val="none" w:sz="0" w:space="0" w:color="auto"/>
      </w:divBdr>
    </w:div>
    <w:div w:id="649675256">
      <w:bodyDiv w:val="1"/>
      <w:marLeft w:val="0"/>
      <w:marRight w:val="0"/>
      <w:marTop w:val="0"/>
      <w:marBottom w:val="0"/>
      <w:divBdr>
        <w:top w:val="none" w:sz="0" w:space="0" w:color="auto"/>
        <w:left w:val="none" w:sz="0" w:space="0" w:color="auto"/>
        <w:bottom w:val="none" w:sz="0" w:space="0" w:color="auto"/>
        <w:right w:val="none" w:sz="0" w:space="0" w:color="auto"/>
      </w:divBdr>
    </w:div>
    <w:div w:id="651059454">
      <w:bodyDiv w:val="1"/>
      <w:marLeft w:val="0"/>
      <w:marRight w:val="0"/>
      <w:marTop w:val="0"/>
      <w:marBottom w:val="0"/>
      <w:divBdr>
        <w:top w:val="none" w:sz="0" w:space="0" w:color="auto"/>
        <w:left w:val="none" w:sz="0" w:space="0" w:color="auto"/>
        <w:bottom w:val="none" w:sz="0" w:space="0" w:color="auto"/>
        <w:right w:val="none" w:sz="0" w:space="0" w:color="auto"/>
      </w:divBdr>
    </w:div>
    <w:div w:id="651908536">
      <w:bodyDiv w:val="1"/>
      <w:marLeft w:val="0"/>
      <w:marRight w:val="0"/>
      <w:marTop w:val="0"/>
      <w:marBottom w:val="0"/>
      <w:divBdr>
        <w:top w:val="none" w:sz="0" w:space="0" w:color="auto"/>
        <w:left w:val="none" w:sz="0" w:space="0" w:color="auto"/>
        <w:bottom w:val="none" w:sz="0" w:space="0" w:color="auto"/>
        <w:right w:val="none" w:sz="0" w:space="0" w:color="auto"/>
      </w:divBdr>
    </w:div>
    <w:div w:id="652375590">
      <w:bodyDiv w:val="1"/>
      <w:marLeft w:val="0"/>
      <w:marRight w:val="0"/>
      <w:marTop w:val="0"/>
      <w:marBottom w:val="0"/>
      <w:divBdr>
        <w:top w:val="none" w:sz="0" w:space="0" w:color="auto"/>
        <w:left w:val="none" w:sz="0" w:space="0" w:color="auto"/>
        <w:bottom w:val="none" w:sz="0" w:space="0" w:color="auto"/>
        <w:right w:val="none" w:sz="0" w:space="0" w:color="auto"/>
      </w:divBdr>
    </w:div>
    <w:div w:id="652611347">
      <w:bodyDiv w:val="1"/>
      <w:marLeft w:val="0"/>
      <w:marRight w:val="0"/>
      <w:marTop w:val="0"/>
      <w:marBottom w:val="0"/>
      <w:divBdr>
        <w:top w:val="none" w:sz="0" w:space="0" w:color="auto"/>
        <w:left w:val="none" w:sz="0" w:space="0" w:color="auto"/>
        <w:bottom w:val="none" w:sz="0" w:space="0" w:color="auto"/>
        <w:right w:val="none" w:sz="0" w:space="0" w:color="auto"/>
      </w:divBdr>
    </w:div>
    <w:div w:id="652638248">
      <w:bodyDiv w:val="1"/>
      <w:marLeft w:val="0"/>
      <w:marRight w:val="0"/>
      <w:marTop w:val="0"/>
      <w:marBottom w:val="0"/>
      <w:divBdr>
        <w:top w:val="none" w:sz="0" w:space="0" w:color="auto"/>
        <w:left w:val="none" w:sz="0" w:space="0" w:color="auto"/>
        <w:bottom w:val="none" w:sz="0" w:space="0" w:color="auto"/>
        <w:right w:val="none" w:sz="0" w:space="0" w:color="auto"/>
      </w:divBdr>
    </w:div>
    <w:div w:id="652949136">
      <w:bodyDiv w:val="1"/>
      <w:marLeft w:val="0"/>
      <w:marRight w:val="0"/>
      <w:marTop w:val="0"/>
      <w:marBottom w:val="0"/>
      <w:divBdr>
        <w:top w:val="none" w:sz="0" w:space="0" w:color="auto"/>
        <w:left w:val="none" w:sz="0" w:space="0" w:color="auto"/>
        <w:bottom w:val="none" w:sz="0" w:space="0" w:color="auto"/>
        <w:right w:val="none" w:sz="0" w:space="0" w:color="auto"/>
      </w:divBdr>
    </w:div>
    <w:div w:id="653029463">
      <w:bodyDiv w:val="1"/>
      <w:marLeft w:val="0"/>
      <w:marRight w:val="0"/>
      <w:marTop w:val="0"/>
      <w:marBottom w:val="0"/>
      <w:divBdr>
        <w:top w:val="none" w:sz="0" w:space="0" w:color="auto"/>
        <w:left w:val="none" w:sz="0" w:space="0" w:color="auto"/>
        <w:bottom w:val="none" w:sz="0" w:space="0" w:color="auto"/>
        <w:right w:val="none" w:sz="0" w:space="0" w:color="auto"/>
      </w:divBdr>
    </w:div>
    <w:div w:id="655496973">
      <w:bodyDiv w:val="1"/>
      <w:marLeft w:val="0"/>
      <w:marRight w:val="0"/>
      <w:marTop w:val="0"/>
      <w:marBottom w:val="0"/>
      <w:divBdr>
        <w:top w:val="none" w:sz="0" w:space="0" w:color="auto"/>
        <w:left w:val="none" w:sz="0" w:space="0" w:color="auto"/>
        <w:bottom w:val="none" w:sz="0" w:space="0" w:color="auto"/>
        <w:right w:val="none" w:sz="0" w:space="0" w:color="auto"/>
      </w:divBdr>
    </w:div>
    <w:div w:id="655569852">
      <w:bodyDiv w:val="1"/>
      <w:marLeft w:val="0"/>
      <w:marRight w:val="0"/>
      <w:marTop w:val="0"/>
      <w:marBottom w:val="0"/>
      <w:divBdr>
        <w:top w:val="none" w:sz="0" w:space="0" w:color="auto"/>
        <w:left w:val="none" w:sz="0" w:space="0" w:color="auto"/>
        <w:bottom w:val="none" w:sz="0" w:space="0" w:color="auto"/>
        <w:right w:val="none" w:sz="0" w:space="0" w:color="auto"/>
      </w:divBdr>
    </w:div>
    <w:div w:id="656147729">
      <w:bodyDiv w:val="1"/>
      <w:marLeft w:val="0"/>
      <w:marRight w:val="0"/>
      <w:marTop w:val="0"/>
      <w:marBottom w:val="0"/>
      <w:divBdr>
        <w:top w:val="none" w:sz="0" w:space="0" w:color="auto"/>
        <w:left w:val="none" w:sz="0" w:space="0" w:color="auto"/>
        <w:bottom w:val="none" w:sz="0" w:space="0" w:color="auto"/>
        <w:right w:val="none" w:sz="0" w:space="0" w:color="auto"/>
      </w:divBdr>
    </w:div>
    <w:div w:id="656883442">
      <w:bodyDiv w:val="1"/>
      <w:marLeft w:val="0"/>
      <w:marRight w:val="0"/>
      <w:marTop w:val="0"/>
      <w:marBottom w:val="0"/>
      <w:divBdr>
        <w:top w:val="none" w:sz="0" w:space="0" w:color="auto"/>
        <w:left w:val="none" w:sz="0" w:space="0" w:color="auto"/>
        <w:bottom w:val="none" w:sz="0" w:space="0" w:color="auto"/>
        <w:right w:val="none" w:sz="0" w:space="0" w:color="auto"/>
      </w:divBdr>
    </w:div>
    <w:div w:id="657727167">
      <w:bodyDiv w:val="1"/>
      <w:marLeft w:val="0"/>
      <w:marRight w:val="0"/>
      <w:marTop w:val="0"/>
      <w:marBottom w:val="0"/>
      <w:divBdr>
        <w:top w:val="none" w:sz="0" w:space="0" w:color="auto"/>
        <w:left w:val="none" w:sz="0" w:space="0" w:color="auto"/>
        <w:bottom w:val="none" w:sz="0" w:space="0" w:color="auto"/>
        <w:right w:val="none" w:sz="0" w:space="0" w:color="auto"/>
      </w:divBdr>
    </w:div>
    <w:div w:id="658533670">
      <w:bodyDiv w:val="1"/>
      <w:marLeft w:val="0"/>
      <w:marRight w:val="0"/>
      <w:marTop w:val="0"/>
      <w:marBottom w:val="0"/>
      <w:divBdr>
        <w:top w:val="none" w:sz="0" w:space="0" w:color="auto"/>
        <w:left w:val="none" w:sz="0" w:space="0" w:color="auto"/>
        <w:bottom w:val="none" w:sz="0" w:space="0" w:color="auto"/>
        <w:right w:val="none" w:sz="0" w:space="0" w:color="auto"/>
      </w:divBdr>
    </w:div>
    <w:div w:id="658921048">
      <w:bodyDiv w:val="1"/>
      <w:marLeft w:val="0"/>
      <w:marRight w:val="0"/>
      <w:marTop w:val="0"/>
      <w:marBottom w:val="0"/>
      <w:divBdr>
        <w:top w:val="none" w:sz="0" w:space="0" w:color="auto"/>
        <w:left w:val="none" w:sz="0" w:space="0" w:color="auto"/>
        <w:bottom w:val="none" w:sz="0" w:space="0" w:color="auto"/>
        <w:right w:val="none" w:sz="0" w:space="0" w:color="auto"/>
      </w:divBdr>
    </w:div>
    <w:div w:id="660549538">
      <w:bodyDiv w:val="1"/>
      <w:marLeft w:val="0"/>
      <w:marRight w:val="0"/>
      <w:marTop w:val="0"/>
      <w:marBottom w:val="0"/>
      <w:divBdr>
        <w:top w:val="none" w:sz="0" w:space="0" w:color="auto"/>
        <w:left w:val="none" w:sz="0" w:space="0" w:color="auto"/>
        <w:bottom w:val="none" w:sz="0" w:space="0" w:color="auto"/>
        <w:right w:val="none" w:sz="0" w:space="0" w:color="auto"/>
      </w:divBdr>
    </w:div>
    <w:div w:id="660817642">
      <w:bodyDiv w:val="1"/>
      <w:marLeft w:val="0"/>
      <w:marRight w:val="0"/>
      <w:marTop w:val="0"/>
      <w:marBottom w:val="0"/>
      <w:divBdr>
        <w:top w:val="none" w:sz="0" w:space="0" w:color="auto"/>
        <w:left w:val="none" w:sz="0" w:space="0" w:color="auto"/>
        <w:bottom w:val="none" w:sz="0" w:space="0" w:color="auto"/>
        <w:right w:val="none" w:sz="0" w:space="0" w:color="auto"/>
      </w:divBdr>
    </w:div>
    <w:div w:id="661811858">
      <w:bodyDiv w:val="1"/>
      <w:marLeft w:val="0"/>
      <w:marRight w:val="0"/>
      <w:marTop w:val="0"/>
      <w:marBottom w:val="0"/>
      <w:divBdr>
        <w:top w:val="none" w:sz="0" w:space="0" w:color="auto"/>
        <w:left w:val="none" w:sz="0" w:space="0" w:color="auto"/>
        <w:bottom w:val="none" w:sz="0" w:space="0" w:color="auto"/>
        <w:right w:val="none" w:sz="0" w:space="0" w:color="auto"/>
      </w:divBdr>
    </w:div>
    <w:div w:id="661934456">
      <w:bodyDiv w:val="1"/>
      <w:marLeft w:val="0"/>
      <w:marRight w:val="0"/>
      <w:marTop w:val="0"/>
      <w:marBottom w:val="0"/>
      <w:divBdr>
        <w:top w:val="none" w:sz="0" w:space="0" w:color="auto"/>
        <w:left w:val="none" w:sz="0" w:space="0" w:color="auto"/>
        <w:bottom w:val="none" w:sz="0" w:space="0" w:color="auto"/>
        <w:right w:val="none" w:sz="0" w:space="0" w:color="auto"/>
      </w:divBdr>
    </w:div>
    <w:div w:id="662970131">
      <w:bodyDiv w:val="1"/>
      <w:marLeft w:val="0"/>
      <w:marRight w:val="0"/>
      <w:marTop w:val="0"/>
      <w:marBottom w:val="0"/>
      <w:divBdr>
        <w:top w:val="none" w:sz="0" w:space="0" w:color="auto"/>
        <w:left w:val="none" w:sz="0" w:space="0" w:color="auto"/>
        <w:bottom w:val="none" w:sz="0" w:space="0" w:color="auto"/>
        <w:right w:val="none" w:sz="0" w:space="0" w:color="auto"/>
      </w:divBdr>
    </w:div>
    <w:div w:id="662977074">
      <w:bodyDiv w:val="1"/>
      <w:marLeft w:val="0"/>
      <w:marRight w:val="0"/>
      <w:marTop w:val="0"/>
      <w:marBottom w:val="0"/>
      <w:divBdr>
        <w:top w:val="none" w:sz="0" w:space="0" w:color="auto"/>
        <w:left w:val="none" w:sz="0" w:space="0" w:color="auto"/>
        <w:bottom w:val="none" w:sz="0" w:space="0" w:color="auto"/>
        <w:right w:val="none" w:sz="0" w:space="0" w:color="auto"/>
      </w:divBdr>
    </w:div>
    <w:div w:id="664362544">
      <w:bodyDiv w:val="1"/>
      <w:marLeft w:val="0"/>
      <w:marRight w:val="0"/>
      <w:marTop w:val="0"/>
      <w:marBottom w:val="0"/>
      <w:divBdr>
        <w:top w:val="none" w:sz="0" w:space="0" w:color="auto"/>
        <w:left w:val="none" w:sz="0" w:space="0" w:color="auto"/>
        <w:bottom w:val="none" w:sz="0" w:space="0" w:color="auto"/>
        <w:right w:val="none" w:sz="0" w:space="0" w:color="auto"/>
      </w:divBdr>
    </w:div>
    <w:div w:id="664666913">
      <w:bodyDiv w:val="1"/>
      <w:marLeft w:val="0"/>
      <w:marRight w:val="0"/>
      <w:marTop w:val="0"/>
      <w:marBottom w:val="0"/>
      <w:divBdr>
        <w:top w:val="none" w:sz="0" w:space="0" w:color="auto"/>
        <w:left w:val="none" w:sz="0" w:space="0" w:color="auto"/>
        <w:bottom w:val="none" w:sz="0" w:space="0" w:color="auto"/>
        <w:right w:val="none" w:sz="0" w:space="0" w:color="auto"/>
      </w:divBdr>
    </w:div>
    <w:div w:id="666596180">
      <w:bodyDiv w:val="1"/>
      <w:marLeft w:val="0"/>
      <w:marRight w:val="0"/>
      <w:marTop w:val="0"/>
      <w:marBottom w:val="0"/>
      <w:divBdr>
        <w:top w:val="none" w:sz="0" w:space="0" w:color="auto"/>
        <w:left w:val="none" w:sz="0" w:space="0" w:color="auto"/>
        <w:bottom w:val="none" w:sz="0" w:space="0" w:color="auto"/>
        <w:right w:val="none" w:sz="0" w:space="0" w:color="auto"/>
      </w:divBdr>
    </w:div>
    <w:div w:id="666908998">
      <w:bodyDiv w:val="1"/>
      <w:marLeft w:val="0"/>
      <w:marRight w:val="0"/>
      <w:marTop w:val="0"/>
      <w:marBottom w:val="0"/>
      <w:divBdr>
        <w:top w:val="none" w:sz="0" w:space="0" w:color="auto"/>
        <w:left w:val="none" w:sz="0" w:space="0" w:color="auto"/>
        <w:bottom w:val="none" w:sz="0" w:space="0" w:color="auto"/>
        <w:right w:val="none" w:sz="0" w:space="0" w:color="auto"/>
      </w:divBdr>
    </w:div>
    <w:div w:id="667557015">
      <w:bodyDiv w:val="1"/>
      <w:marLeft w:val="0"/>
      <w:marRight w:val="0"/>
      <w:marTop w:val="0"/>
      <w:marBottom w:val="0"/>
      <w:divBdr>
        <w:top w:val="none" w:sz="0" w:space="0" w:color="auto"/>
        <w:left w:val="none" w:sz="0" w:space="0" w:color="auto"/>
        <w:bottom w:val="none" w:sz="0" w:space="0" w:color="auto"/>
        <w:right w:val="none" w:sz="0" w:space="0" w:color="auto"/>
      </w:divBdr>
    </w:div>
    <w:div w:id="667905284">
      <w:bodyDiv w:val="1"/>
      <w:marLeft w:val="0"/>
      <w:marRight w:val="0"/>
      <w:marTop w:val="0"/>
      <w:marBottom w:val="0"/>
      <w:divBdr>
        <w:top w:val="none" w:sz="0" w:space="0" w:color="auto"/>
        <w:left w:val="none" w:sz="0" w:space="0" w:color="auto"/>
        <w:bottom w:val="none" w:sz="0" w:space="0" w:color="auto"/>
        <w:right w:val="none" w:sz="0" w:space="0" w:color="auto"/>
      </w:divBdr>
    </w:div>
    <w:div w:id="668800272">
      <w:bodyDiv w:val="1"/>
      <w:marLeft w:val="0"/>
      <w:marRight w:val="0"/>
      <w:marTop w:val="0"/>
      <w:marBottom w:val="0"/>
      <w:divBdr>
        <w:top w:val="none" w:sz="0" w:space="0" w:color="auto"/>
        <w:left w:val="none" w:sz="0" w:space="0" w:color="auto"/>
        <w:bottom w:val="none" w:sz="0" w:space="0" w:color="auto"/>
        <w:right w:val="none" w:sz="0" w:space="0" w:color="auto"/>
      </w:divBdr>
    </w:div>
    <w:div w:id="671227498">
      <w:bodyDiv w:val="1"/>
      <w:marLeft w:val="0"/>
      <w:marRight w:val="0"/>
      <w:marTop w:val="0"/>
      <w:marBottom w:val="0"/>
      <w:divBdr>
        <w:top w:val="none" w:sz="0" w:space="0" w:color="auto"/>
        <w:left w:val="none" w:sz="0" w:space="0" w:color="auto"/>
        <w:bottom w:val="none" w:sz="0" w:space="0" w:color="auto"/>
        <w:right w:val="none" w:sz="0" w:space="0" w:color="auto"/>
      </w:divBdr>
    </w:div>
    <w:div w:id="672221063">
      <w:bodyDiv w:val="1"/>
      <w:marLeft w:val="0"/>
      <w:marRight w:val="0"/>
      <w:marTop w:val="0"/>
      <w:marBottom w:val="0"/>
      <w:divBdr>
        <w:top w:val="none" w:sz="0" w:space="0" w:color="auto"/>
        <w:left w:val="none" w:sz="0" w:space="0" w:color="auto"/>
        <w:bottom w:val="none" w:sz="0" w:space="0" w:color="auto"/>
        <w:right w:val="none" w:sz="0" w:space="0" w:color="auto"/>
      </w:divBdr>
    </w:div>
    <w:div w:id="673218318">
      <w:bodyDiv w:val="1"/>
      <w:marLeft w:val="0"/>
      <w:marRight w:val="0"/>
      <w:marTop w:val="0"/>
      <w:marBottom w:val="0"/>
      <w:divBdr>
        <w:top w:val="none" w:sz="0" w:space="0" w:color="auto"/>
        <w:left w:val="none" w:sz="0" w:space="0" w:color="auto"/>
        <w:bottom w:val="none" w:sz="0" w:space="0" w:color="auto"/>
        <w:right w:val="none" w:sz="0" w:space="0" w:color="auto"/>
      </w:divBdr>
    </w:div>
    <w:div w:id="673798187">
      <w:bodyDiv w:val="1"/>
      <w:marLeft w:val="0"/>
      <w:marRight w:val="0"/>
      <w:marTop w:val="0"/>
      <w:marBottom w:val="0"/>
      <w:divBdr>
        <w:top w:val="none" w:sz="0" w:space="0" w:color="auto"/>
        <w:left w:val="none" w:sz="0" w:space="0" w:color="auto"/>
        <w:bottom w:val="none" w:sz="0" w:space="0" w:color="auto"/>
        <w:right w:val="none" w:sz="0" w:space="0" w:color="auto"/>
      </w:divBdr>
    </w:div>
    <w:div w:id="674309442">
      <w:bodyDiv w:val="1"/>
      <w:marLeft w:val="0"/>
      <w:marRight w:val="0"/>
      <w:marTop w:val="0"/>
      <w:marBottom w:val="0"/>
      <w:divBdr>
        <w:top w:val="none" w:sz="0" w:space="0" w:color="auto"/>
        <w:left w:val="none" w:sz="0" w:space="0" w:color="auto"/>
        <w:bottom w:val="none" w:sz="0" w:space="0" w:color="auto"/>
        <w:right w:val="none" w:sz="0" w:space="0" w:color="auto"/>
      </w:divBdr>
    </w:div>
    <w:div w:id="674452864">
      <w:bodyDiv w:val="1"/>
      <w:marLeft w:val="0"/>
      <w:marRight w:val="0"/>
      <w:marTop w:val="0"/>
      <w:marBottom w:val="0"/>
      <w:divBdr>
        <w:top w:val="none" w:sz="0" w:space="0" w:color="auto"/>
        <w:left w:val="none" w:sz="0" w:space="0" w:color="auto"/>
        <w:bottom w:val="none" w:sz="0" w:space="0" w:color="auto"/>
        <w:right w:val="none" w:sz="0" w:space="0" w:color="auto"/>
      </w:divBdr>
    </w:div>
    <w:div w:id="675303036">
      <w:bodyDiv w:val="1"/>
      <w:marLeft w:val="0"/>
      <w:marRight w:val="0"/>
      <w:marTop w:val="0"/>
      <w:marBottom w:val="0"/>
      <w:divBdr>
        <w:top w:val="none" w:sz="0" w:space="0" w:color="auto"/>
        <w:left w:val="none" w:sz="0" w:space="0" w:color="auto"/>
        <w:bottom w:val="none" w:sz="0" w:space="0" w:color="auto"/>
        <w:right w:val="none" w:sz="0" w:space="0" w:color="auto"/>
      </w:divBdr>
    </w:div>
    <w:div w:id="675306850">
      <w:bodyDiv w:val="1"/>
      <w:marLeft w:val="0"/>
      <w:marRight w:val="0"/>
      <w:marTop w:val="0"/>
      <w:marBottom w:val="0"/>
      <w:divBdr>
        <w:top w:val="none" w:sz="0" w:space="0" w:color="auto"/>
        <w:left w:val="none" w:sz="0" w:space="0" w:color="auto"/>
        <w:bottom w:val="none" w:sz="0" w:space="0" w:color="auto"/>
        <w:right w:val="none" w:sz="0" w:space="0" w:color="auto"/>
      </w:divBdr>
    </w:div>
    <w:div w:id="676268550">
      <w:bodyDiv w:val="1"/>
      <w:marLeft w:val="0"/>
      <w:marRight w:val="0"/>
      <w:marTop w:val="0"/>
      <w:marBottom w:val="0"/>
      <w:divBdr>
        <w:top w:val="none" w:sz="0" w:space="0" w:color="auto"/>
        <w:left w:val="none" w:sz="0" w:space="0" w:color="auto"/>
        <w:bottom w:val="none" w:sz="0" w:space="0" w:color="auto"/>
        <w:right w:val="none" w:sz="0" w:space="0" w:color="auto"/>
      </w:divBdr>
    </w:div>
    <w:div w:id="676465528">
      <w:bodyDiv w:val="1"/>
      <w:marLeft w:val="0"/>
      <w:marRight w:val="0"/>
      <w:marTop w:val="0"/>
      <w:marBottom w:val="0"/>
      <w:divBdr>
        <w:top w:val="none" w:sz="0" w:space="0" w:color="auto"/>
        <w:left w:val="none" w:sz="0" w:space="0" w:color="auto"/>
        <w:bottom w:val="none" w:sz="0" w:space="0" w:color="auto"/>
        <w:right w:val="none" w:sz="0" w:space="0" w:color="auto"/>
      </w:divBdr>
    </w:div>
    <w:div w:id="676538752">
      <w:bodyDiv w:val="1"/>
      <w:marLeft w:val="0"/>
      <w:marRight w:val="0"/>
      <w:marTop w:val="0"/>
      <w:marBottom w:val="0"/>
      <w:divBdr>
        <w:top w:val="none" w:sz="0" w:space="0" w:color="auto"/>
        <w:left w:val="none" w:sz="0" w:space="0" w:color="auto"/>
        <w:bottom w:val="none" w:sz="0" w:space="0" w:color="auto"/>
        <w:right w:val="none" w:sz="0" w:space="0" w:color="auto"/>
      </w:divBdr>
    </w:div>
    <w:div w:id="677804126">
      <w:bodyDiv w:val="1"/>
      <w:marLeft w:val="0"/>
      <w:marRight w:val="0"/>
      <w:marTop w:val="0"/>
      <w:marBottom w:val="0"/>
      <w:divBdr>
        <w:top w:val="none" w:sz="0" w:space="0" w:color="auto"/>
        <w:left w:val="none" w:sz="0" w:space="0" w:color="auto"/>
        <w:bottom w:val="none" w:sz="0" w:space="0" w:color="auto"/>
        <w:right w:val="none" w:sz="0" w:space="0" w:color="auto"/>
      </w:divBdr>
    </w:div>
    <w:div w:id="678195332">
      <w:bodyDiv w:val="1"/>
      <w:marLeft w:val="0"/>
      <w:marRight w:val="0"/>
      <w:marTop w:val="0"/>
      <w:marBottom w:val="0"/>
      <w:divBdr>
        <w:top w:val="none" w:sz="0" w:space="0" w:color="auto"/>
        <w:left w:val="none" w:sz="0" w:space="0" w:color="auto"/>
        <w:bottom w:val="none" w:sz="0" w:space="0" w:color="auto"/>
        <w:right w:val="none" w:sz="0" w:space="0" w:color="auto"/>
      </w:divBdr>
    </w:div>
    <w:div w:id="678696865">
      <w:bodyDiv w:val="1"/>
      <w:marLeft w:val="0"/>
      <w:marRight w:val="0"/>
      <w:marTop w:val="0"/>
      <w:marBottom w:val="0"/>
      <w:divBdr>
        <w:top w:val="none" w:sz="0" w:space="0" w:color="auto"/>
        <w:left w:val="none" w:sz="0" w:space="0" w:color="auto"/>
        <w:bottom w:val="none" w:sz="0" w:space="0" w:color="auto"/>
        <w:right w:val="none" w:sz="0" w:space="0" w:color="auto"/>
      </w:divBdr>
    </w:div>
    <w:div w:id="679623228">
      <w:bodyDiv w:val="1"/>
      <w:marLeft w:val="0"/>
      <w:marRight w:val="0"/>
      <w:marTop w:val="0"/>
      <w:marBottom w:val="0"/>
      <w:divBdr>
        <w:top w:val="none" w:sz="0" w:space="0" w:color="auto"/>
        <w:left w:val="none" w:sz="0" w:space="0" w:color="auto"/>
        <w:bottom w:val="none" w:sz="0" w:space="0" w:color="auto"/>
        <w:right w:val="none" w:sz="0" w:space="0" w:color="auto"/>
      </w:divBdr>
    </w:div>
    <w:div w:id="680812799">
      <w:bodyDiv w:val="1"/>
      <w:marLeft w:val="0"/>
      <w:marRight w:val="0"/>
      <w:marTop w:val="0"/>
      <w:marBottom w:val="0"/>
      <w:divBdr>
        <w:top w:val="none" w:sz="0" w:space="0" w:color="auto"/>
        <w:left w:val="none" w:sz="0" w:space="0" w:color="auto"/>
        <w:bottom w:val="none" w:sz="0" w:space="0" w:color="auto"/>
        <w:right w:val="none" w:sz="0" w:space="0" w:color="auto"/>
      </w:divBdr>
    </w:div>
    <w:div w:id="680858591">
      <w:bodyDiv w:val="1"/>
      <w:marLeft w:val="0"/>
      <w:marRight w:val="0"/>
      <w:marTop w:val="0"/>
      <w:marBottom w:val="0"/>
      <w:divBdr>
        <w:top w:val="none" w:sz="0" w:space="0" w:color="auto"/>
        <w:left w:val="none" w:sz="0" w:space="0" w:color="auto"/>
        <w:bottom w:val="none" w:sz="0" w:space="0" w:color="auto"/>
        <w:right w:val="none" w:sz="0" w:space="0" w:color="auto"/>
      </w:divBdr>
    </w:div>
    <w:div w:id="681011206">
      <w:bodyDiv w:val="1"/>
      <w:marLeft w:val="0"/>
      <w:marRight w:val="0"/>
      <w:marTop w:val="0"/>
      <w:marBottom w:val="0"/>
      <w:divBdr>
        <w:top w:val="none" w:sz="0" w:space="0" w:color="auto"/>
        <w:left w:val="none" w:sz="0" w:space="0" w:color="auto"/>
        <w:bottom w:val="none" w:sz="0" w:space="0" w:color="auto"/>
        <w:right w:val="none" w:sz="0" w:space="0" w:color="auto"/>
      </w:divBdr>
    </w:div>
    <w:div w:id="682129114">
      <w:bodyDiv w:val="1"/>
      <w:marLeft w:val="0"/>
      <w:marRight w:val="0"/>
      <w:marTop w:val="0"/>
      <w:marBottom w:val="0"/>
      <w:divBdr>
        <w:top w:val="none" w:sz="0" w:space="0" w:color="auto"/>
        <w:left w:val="none" w:sz="0" w:space="0" w:color="auto"/>
        <w:bottom w:val="none" w:sz="0" w:space="0" w:color="auto"/>
        <w:right w:val="none" w:sz="0" w:space="0" w:color="auto"/>
      </w:divBdr>
    </w:div>
    <w:div w:id="682778354">
      <w:bodyDiv w:val="1"/>
      <w:marLeft w:val="0"/>
      <w:marRight w:val="0"/>
      <w:marTop w:val="0"/>
      <w:marBottom w:val="0"/>
      <w:divBdr>
        <w:top w:val="none" w:sz="0" w:space="0" w:color="auto"/>
        <w:left w:val="none" w:sz="0" w:space="0" w:color="auto"/>
        <w:bottom w:val="none" w:sz="0" w:space="0" w:color="auto"/>
        <w:right w:val="none" w:sz="0" w:space="0" w:color="auto"/>
      </w:divBdr>
    </w:div>
    <w:div w:id="683942107">
      <w:bodyDiv w:val="1"/>
      <w:marLeft w:val="0"/>
      <w:marRight w:val="0"/>
      <w:marTop w:val="0"/>
      <w:marBottom w:val="0"/>
      <w:divBdr>
        <w:top w:val="none" w:sz="0" w:space="0" w:color="auto"/>
        <w:left w:val="none" w:sz="0" w:space="0" w:color="auto"/>
        <w:bottom w:val="none" w:sz="0" w:space="0" w:color="auto"/>
        <w:right w:val="none" w:sz="0" w:space="0" w:color="auto"/>
      </w:divBdr>
    </w:div>
    <w:div w:id="684330033">
      <w:bodyDiv w:val="1"/>
      <w:marLeft w:val="0"/>
      <w:marRight w:val="0"/>
      <w:marTop w:val="0"/>
      <w:marBottom w:val="0"/>
      <w:divBdr>
        <w:top w:val="none" w:sz="0" w:space="0" w:color="auto"/>
        <w:left w:val="none" w:sz="0" w:space="0" w:color="auto"/>
        <w:bottom w:val="none" w:sz="0" w:space="0" w:color="auto"/>
        <w:right w:val="none" w:sz="0" w:space="0" w:color="auto"/>
      </w:divBdr>
    </w:div>
    <w:div w:id="685524283">
      <w:bodyDiv w:val="1"/>
      <w:marLeft w:val="0"/>
      <w:marRight w:val="0"/>
      <w:marTop w:val="0"/>
      <w:marBottom w:val="0"/>
      <w:divBdr>
        <w:top w:val="none" w:sz="0" w:space="0" w:color="auto"/>
        <w:left w:val="none" w:sz="0" w:space="0" w:color="auto"/>
        <w:bottom w:val="none" w:sz="0" w:space="0" w:color="auto"/>
        <w:right w:val="none" w:sz="0" w:space="0" w:color="auto"/>
      </w:divBdr>
    </w:div>
    <w:div w:id="685668949">
      <w:bodyDiv w:val="1"/>
      <w:marLeft w:val="0"/>
      <w:marRight w:val="0"/>
      <w:marTop w:val="0"/>
      <w:marBottom w:val="0"/>
      <w:divBdr>
        <w:top w:val="none" w:sz="0" w:space="0" w:color="auto"/>
        <w:left w:val="none" w:sz="0" w:space="0" w:color="auto"/>
        <w:bottom w:val="none" w:sz="0" w:space="0" w:color="auto"/>
        <w:right w:val="none" w:sz="0" w:space="0" w:color="auto"/>
      </w:divBdr>
    </w:div>
    <w:div w:id="686097058">
      <w:bodyDiv w:val="1"/>
      <w:marLeft w:val="0"/>
      <w:marRight w:val="0"/>
      <w:marTop w:val="0"/>
      <w:marBottom w:val="0"/>
      <w:divBdr>
        <w:top w:val="none" w:sz="0" w:space="0" w:color="auto"/>
        <w:left w:val="none" w:sz="0" w:space="0" w:color="auto"/>
        <w:bottom w:val="none" w:sz="0" w:space="0" w:color="auto"/>
        <w:right w:val="none" w:sz="0" w:space="0" w:color="auto"/>
      </w:divBdr>
    </w:div>
    <w:div w:id="687028133">
      <w:bodyDiv w:val="1"/>
      <w:marLeft w:val="0"/>
      <w:marRight w:val="0"/>
      <w:marTop w:val="0"/>
      <w:marBottom w:val="0"/>
      <w:divBdr>
        <w:top w:val="none" w:sz="0" w:space="0" w:color="auto"/>
        <w:left w:val="none" w:sz="0" w:space="0" w:color="auto"/>
        <w:bottom w:val="none" w:sz="0" w:space="0" w:color="auto"/>
        <w:right w:val="none" w:sz="0" w:space="0" w:color="auto"/>
      </w:divBdr>
    </w:div>
    <w:div w:id="690450014">
      <w:bodyDiv w:val="1"/>
      <w:marLeft w:val="0"/>
      <w:marRight w:val="0"/>
      <w:marTop w:val="0"/>
      <w:marBottom w:val="0"/>
      <w:divBdr>
        <w:top w:val="none" w:sz="0" w:space="0" w:color="auto"/>
        <w:left w:val="none" w:sz="0" w:space="0" w:color="auto"/>
        <w:bottom w:val="none" w:sz="0" w:space="0" w:color="auto"/>
        <w:right w:val="none" w:sz="0" w:space="0" w:color="auto"/>
      </w:divBdr>
    </w:div>
    <w:div w:id="692264191">
      <w:bodyDiv w:val="1"/>
      <w:marLeft w:val="0"/>
      <w:marRight w:val="0"/>
      <w:marTop w:val="0"/>
      <w:marBottom w:val="0"/>
      <w:divBdr>
        <w:top w:val="none" w:sz="0" w:space="0" w:color="auto"/>
        <w:left w:val="none" w:sz="0" w:space="0" w:color="auto"/>
        <w:bottom w:val="none" w:sz="0" w:space="0" w:color="auto"/>
        <w:right w:val="none" w:sz="0" w:space="0" w:color="auto"/>
      </w:divBdr>
    </w:div>
    <w:div w:id="693269793">
      <w:bodyDiv w:val="1"/>
      <w:marLeft w:val="0"/>
      <w:marRight w:val="0"/>
      <w:marTop w:val="0"/>
      <w:marBottom w:val="0"/>
      <w:divBdr>
        <w:top w:val="none" w:sz="0" w:space="0" w:color="auto"/>
        <w:left w:val="none" w:sz="0" w:space="0" w:color="auto"/>
        <w:bottom w:val="none" w:sz="0" w:space="0" w:color="auto"/>
        <w:right w:val="none" w:sz="0" w:space="0" w:color="auto"/>
      </w:divBdr>
    </w:div>
    <w:div w:id="693580798">
      <w:bodyDiv w:val="1"/>
      <w:marLeft w:val="0"/>
      <w:marRight w:val="0"/>
      <w:marTop w:val="0"/>
      <w:marBottom w:val="0"/>
      <w:divBdr>
        <w:top w:val="none" w:sz="0" w:space="0" w:color="auto"/>
        <w:left w:val="none" w:sz="0" w:space="0" w:color="auto"/>
        <w:bottom w:val="none" w:sz="0" w:space="0" w:color="auto"/>
        <w:right w:val="none" w:sz="0" w:space="0" w:color="auto"/>
      </w:divBdr>
    </w:div>
    <w:div w:id="693657880">
      <w:bodyDiv w:val="1"/>
      <w:marLeft w:val="0"/>
      <w:marRight w:val="0"/>
      <w:marTop w:val="0"/>
      <w:marBottom w:val="0"/>
      <w:divBdr>
        <w:top w:val="none" w:sz="0" w:space="0" w:color="auto"/>
        <w:left w:val="none" w:sz="0" w:space="0" w:color="auto"/>
        <w:bottom w:val="none" w:sz="0" w:space="0" w:color="auto"/>
        <w:right w:val="none" w:sz="0" w:space="0" w:color="auto"/>
      </w:divBdr>
    </w:div>
    <w:div w:id="693657952">
      <w:bodyDiv w:val="1"/>
      <w:marLeft w:val="0"/>
      <w:marRight w:val="0"/>
      <w:marTop w:val="0"/>
      <w:marBottom w:val="0"/>
      <w:divBdr>
        <w:top w:val="none" w:sz="0" w:space="0" w:color="auto"/>
        <w:left w:val="none" w:sz="0" w:space="0" w:color="auto"/>
        <w:bottom w:val="none" w:sz="0" w:space="0" w:color="auto"/>
        <w:right w:val="none" w:sz="0" w:space="0" w:color="auto"/>
      </w:divBdr>
    </w:div>
    <w:div w:id="693925783">
      <w:bodyDiv w:val="1"/>
      <w:marLeft w:val="0"/>
      <w:marRight w:val="0"/>
      <w:marTop w:val="0"/>
      <w:marBottom w:val="0"/>
      <w:divBdr>
        <w:top w:val="none" w:sz="0" w:space="0" w:color="auto"/>
        <w:left w:val="none" w:sz="0" w:space="0" w:color="auto"/>
        <w:bottom w:val="none" w:sz="0" w:space="0" w:color="auto"/>
        <w:right w:val="none" w:sz="0" w:space="0" w:color="auto"/>
      </w:divBdr>
    </w:div>
    <w:div w:id="694112447">
      <w:bodyDiv w:val="1"/>
      <w:marLeft w:val="0"/>
      <w:marRight w:val="0"/>
      <w:marTop w:val="0"/>
      <w:marBottom w:val="0"/>
      <w:divBdr>
        <w:top w:val="none" w:sz="0" w:space="0" w:color="auto"/>
        <w:left w:val="none" w:sz="0" w:space="0" w:color="auto"/>
        <w:bottom w:val="none" w:sz="0" w:space="0" w:color="auto"/>
        <w:right w:val="none" w:sz="0" w:space="0" w:color="auto"/>
      </w:divBdr>
    </w:div>
    <w:div w:id="694236295">
      <w:bodyDiv w:val="1"/>
      <w:marLeft w:val="0"/>
      <w:marRight w:val="0"/>
      <w:marTop w:val="0"/>
      <w:marBottom w:val="0"/>
      <w:divBdr>
        <w:top w:val="none" w:sz="0" w:space="0" w:color="auto"/>
        <w:left w:val="none" w:sz="0" w:space="0" w:color="auto"/>
        <w:bottom w:val="none" w:sz="0" w:space="0" w:color="auto"/>
        <w:right w:val="none" w:sz="0" w:space="0" w:color="auto"/>
      </w:divBdr>
    </w:div>
    <w:div w:id="694382893">
      <w:bodyDiv w:val="1"/>
      <w:marLeft w:val="0"/>
      <w:marRight w:val="0"/>
      <w:marTop w:val="0"/>
      <w:marBottom w:val="0"/>
      <w:divBdr>
        <w:top w:val="none" w:sz="0" w:space="0" w:color="auto"/>
        <w:left w:val="none" w:sz="0" w:space="0" w:color="auto"/>
        <w:bottom w:val="none" w:sz="0" w:space="0" w:color="auto"/>
        <w:right w:val="none" w:sz="0" w:space="0" w:color="auto"/>
      </w:divBdr>
    </w:div>
    <w:div w:id="697238801">
      <w:bodyDiv w:val="1"/>
      <w:marLeft w:val="0"/>
      <w:marRight w:val="0"/>
      <w:marTop w:val="0"/>
      <w:marBottom w:val="0"/>
      <w:divBdr>
        <w:top w:val="none" w:sz="0" w:space="0" w:color="auto"/>
        <w:left w:val="none" w:sz="0" w:space="0" w:color="auto"/>
        <w:bottom w:val="none" w:sz="0" w:space="0" w:color="auto"/>
        <w:right w:val="none" w:sz="0" w:space="0" w:color="auto"/>
      </w:divBdr>
    </w:div>
    <w:div w:id="697319314">
      <w:bodyDiv w:val="1"/>
      <w:marLeft w:val="0"/>
      <w:marRight w:val="0"/>
      <w:marTop w:val="0"/>
      <w:marBottom w:val="0"/>
      <w:divBdr>
        <w:top w:val="none" w:sz="0" w:space="0" w:color="auto"/>
        <w:left w:val="none" w:sz="0" w:space="0" w:color="auto"/>
        <w:bottom w:val="none" w:sz="0" w:space="0" w:color="auto"/>
        <w:right w:val="none" w:sz="0" w:space="0" w:color="auto"/>
      </w:divBdr>
    </w:div>
    <w:div w:id="697466661">
      <w:bodyDiv w:val="1"/>
      <w:marLeft w:val="0"/>
      <w:marRight w:val="0"/>
      <w:marTop w:val="0"/>
      <w:marBottom w:val="0"/>
      <w:divBdr>
        <w:top w:val="none" w:sz="0" w:space="0" w:color="auto"/>
        <w:left w:val="none" w:sz="0" w:space="0" w:color="auto"/>
        <w:bottom w:val="none" w:sz="0" w:space="0" w:color="auto"/>
        <w:right w:val="none" w:sz="0" w:space="0" w:color="auto"/>
      </w:divBdr>
    </w:div>
    <w:div w:id="698554751">
      <w:bodyDiv w:val="1"/>
      <w:marLeft w:val="0"/>
      <w:marRight w:val="0"/>
      <w:marTop w:val="0"/>
      <w:marBottom w:val="0"/>
      <w:divBdr>
        <w:top w:val="none" w:sz="0" w:space="0" w:color="auto"/>
        <w:left w:val="none" w:sz="0" w:space="0" w:color="auto"/>
        <w:bottom w:val="none" w:sz="0" w:space="0" w:color="auto"/>
        <w:right w:val="none" w:sz="0" w:space="0" w:color="auto"/>
      </w:divBdr>
    </w:div>
    <w:div w:id="698580183">
      <w:bodyDiv w:val="1"/>
      <w:marLeft w:val="0"/>
      <w:marRight w:val="0"/>
      <w:marTop w:val="0"/>
      <w:marBottom w:val="0"/>
      <w:divBdr>
        <w:top w:val="none" w:sz="0" w:space="0" w:color="auto"/>
        <w:left w:val="none" w:sz="0" w:space="0" w:color="auto"/>
        <w:bottom w:val="none" w:sz="0" w:space="0" w:color="auto"/>
        <w:right w:val="none" w:sz="0" w:space="0" w:color="auto"/>
      </w:divBdr>
    </w:div>
    <w:div w:id="699015089">
      <w:bodyDiv w:val="1"/>
      <w:marLeft w:val="0"/>
      <w:marRight w:val="0"/>
      <w:marTop w:val="0"/>
      <w:marBottom w:val="0"/>
      <w:divBdr>
        <w:top w:val="none" w:sz="0" w:space="0" w:color="auto"/>
        <w:left w:val="none" w:sz="0" w:space="0" w:color="auto"/>
        <w:bottom w:val="none" w:sz="0" w:space="0" w:color="auto"/>
        <w:right w:val="none" w:sz="0" w:space="0" w:color="auto"/>
      </w:divBdr>
    </w:div>
    <w:div w:id="699017212">
      <w:bodyDiv w:val="1"/>
      <w:marLeft w:val="0"/>
      <w:marRight w:val="0"/>
      <w:marTop w:val="0"/>
      <w:marBottom w:val="0"/>
      <w:divBdr>
        <w:top w:val="none" w:sz="0" w:space="0" w:color="auto"/>
        <w:left w:val="none" w:sz="0" w:space="0" w:color="auto"/>
        <w:bottom w:val="none" w:sz="0" w:space="0" w:color="auto"/>
        <w:right w:val="none" w:sz="0" w:space="0" w:color="auto"/>
      </w:divBdr>
    </w:div>
    <w:div w:id="699086363">
      <w:bodyDiv w:val="1"/>
      <w:marLeft w:val="0"/>
      <w:marRight w:val="0"/>
      <w:marTop w:val="0"/>
      <w:marBottom w:val="0"/>
      <w:divBdr>
        <w:top w:val="none" w:sz="0" w:space="0" w:color="auto"/>
        <w:left w:val="none" w:sz="0" w:space="0" w:color="auto"/>
        <w:bottom w:val="none" w:sz="0" w:space="0" w:color="auto"/>
        <w:right w:val="none" w:sz="0" w:space="0" w:color="auto"/>
      </w:divBdr>
    </w:div>
    <w:div w:id="699548072">
      <w:bodyDiv w:val="1"/>
      <w:marLeft w:val="0"/>
      <w:marRight w:val="0"/>
      <w:marTop w:val="0"/>
      <w:marBottom w:val="0"/>
      <w:divBdr>
        <w:top w:val="none" w:sz="0" w:space="0" w:color="auto"/>
        <w:left w:val="none" w:sz="0" w:space="0" w:color="auto"/>
        <w:bottom w:val="none" w:sz="0" w:space="0" w:color="auto"/>
        <w:right w:val="none" w:sz="0" w:space="0" w:color="auto"/>
      </w:divBdr>
    </w:div>
    <w:div w:id="701511870">
      <w:bodyDiv w:val="1"/>
      <w:marLeft w:val="0"/>
      <w:marRight w:val="0"/>
      <w:marTop w:val="0"/>
      <w:marBottom w:val="0"/>
      <w:divBdr>
        <w:top w:val="none" w:sz="0" w:space="0" w:color="auto"/>
        <w:left w:val="none" w:sz="0" w:space="0" w:color="auto"/>
        <w:bottom w:val="none" w:sz="0" w:space="0" w:color="auto"/>
        <w:right w:val="none" w:sz="0" w:space="0" w:color="auto"/>
      </w:divBdr>
    </w:div>
    <w:div w:id="703335245">
      <w:bodyDiv w:val="1"/>
      <w:marLeft w:val="0"/>
      <w:marRight w:val="0"/>
      <w:marTop w:val="0"/>
      <w:marBottom w:val="0"/>
      <w:divBdr>
        <w:top w:val="none" w:sz="0" w:space="0" w:color="auto"/>
        <w:left w:val="none" w:sz="0" w:space="0" w:color="auto"/>
        <w:bottom w:val="none" w:sz="0" w:space="0" w:color="auto"/>
        <w:right w:val="none" w:sz="0" w:space="0" w:color="auto"/>
      </w:divBdr>
    </w:div>
    <w:div w:id="704137099">
      <w:bodyDiv w:val="1"/>
      <w:marLeft w:val="0"/>
      <w:marRight w:val="0"/>
      <w:marTop w:val="0"/>
      <w:marBottom w:val="0"/>
      <w:divBdr>
        <w:top w:val="none" w:sz="0" w:space="0" w:color="auto"/>
        <w:left w:val="none" w:sz="0" w:space="0" w:color="auto"/>
        <w:bottom w:val="none" w:sz="0" w:space="0" w:color="auto"/>
        <w:right w:val="none" w:sz="0" w:space="0" w:color="auto"/>
      </w:divBdr>
    </w:div>
    <w:div w:id="704597159">
      <w:bodyDiv w:val="1"/>
      <w:marLeft w:val="0"/>
      <w:marRight w:val="0"/>
      <w:marTop w:val="0"/>
      <w:marBottom w:val="0"/>
      <w:divBdr>
        <w:top w:val="none" w:sz="0" w:space="0" w:color="auto"/>
        <w:left w:val="none" w:sz="0" w:space="0" w:color="auto"/>
        <w:bottom w:val="none" w:sz="0" w:space="0" w:color="auto"/>
        <w:right w:val="none" w:sz="0" w:space="0" w:color="auto"/>
      </w:divBdr>
    </w:div>
    <w:div w:id="705059014">
      <w:bodyDiv w:val="1"/>
      <w:marLeft w:val="0"/>
      <w:marRight w:val="0"/>
      <w:marTop w:val="0"/>
      <w:marBottom w:val="0"/>
      <w:divBdr>
        <w:top w:val="none" w:sz="0" w:space="0" w:color="auto"/>
        <w:left w:val="none" w:sz="0" w:space="0" w:color="auto"/>
        <w:bottom w:val="none" w:sz="0" w:space="0" w:color="auto"/>
        <w:right w:val="none" w:sz="0" w:space="0" w:color="auto"/>
      </w:divBdr>
    </w:div>
    <w:div w:id="705103788">
      <w:bodyDiv w:val="1"/>
      <w:marLeft w:val="0"/>
      <w:marRight w:val="0"/>
      <w:marTop w:val="0"/>
      <w:marBottom w:val="0"/>
      <w:divBdr>
        <w:top w:val="none" w:sz="0" w:space="0" w:color="auto"/>
        <w:left w:val="none" w:sz="0" w:space="0" w:color="auto"/>
        <w:bottom w:val="none" w:sz="0" w:space="0" w:color="auto"/>
        <w:right w:val="none" w:sz="0" w:space="0" w:color="auto"/>
      </w:divBdr>
    </w:div>
    <w:div w:id="706679975">
      <w:bodyDiv w:val="1"/>
      <w:marLeft w:val="0"/>
      <w:marRight w:val="0"/>
      <w:marTop w:val="0"/>
      <w:marBottom w:val="0"/>
      <w:divBdr>
        <w:top w:val="none" w:sz="0" w:space="0" w:color="auto"/>
        <w:left w:val="none" w:sz="0" w:space="0" w:color="auto"/>
        <w:bottom w:val="none" w:sz="0" w:space="0" w:color="auto"/>
        <w:right w:val="none" w:sz="0" w:space="0" w:color="auto"/>
      </w:divBdr>
    </w:div>
    <w:div w:id="707071735">
      <w:bodyDiv w:val="1"/>
      <w:marLeft w:val="0"/>
      <w:marRight w:val="0"/>
      <w:marTop w:val="0"/>
      <w:marBottom w:val="0"/>
      <w:divBdr>
        <w:top w:val="none" w:sz="0" w:space="0" w:color="auto"/>
        <w:left w:val="none" w:sz="0" w:space="0" w:color="auto"/>
        <w:bottom w:val="none" w:sz="0" w:space="0" w:color="auto"/>
        <w:right w:val="none" w:sz="0" w:space="0" w:color="auto"/>
      </w:divBdr>
    </w:div>
    <w:div w:id="707417557">
      <w:bodyDiv w:val="1"/>
      <w:marLeft w:val="0"/>
      <w:marRight w:val="0"/>
      <w:marTop w:val="0"/>
      <w:marBottom w:val="0"/>
      <w:divBdr>
        <w:top w:val="none" w:sz="0" w:space="0" w:color="auto"/>
        <w:left w:val="none" w:sz="0" w:space="0" w:color="auto"/>
        <w:bottom w:val="none" w:sz="0" w:space="0" w:color="auto"/>
        <w:right w:val="none" w:sz="0" w:space="0" w:color="auto"/>
      </w:divBdr>
    </w:div>
    <w:div w:id="708378647">
      <w:bodyDiv w:val="1"/>
      <w:marLeft w:val="0"/>
      <w:marRight w:val="0"/>
      <w:marTop w:val="0"/>
      <w:marBottom w:val="0"/>
      <w:divBdr>
        <w:top w:val="none" w:sz="0" w:space="0" w:color="auto"/>
        <w:left w:val="none" w:sz="0" w:space="0" w:color="auto"/>
        <w:bottom w:val="none" w:sz="0" w:space="0" w:color="auto"/>
        <w:right w:val="none" w:sz="0" w:space="0" w:color="auto"/>
      </w:divBdr>
    </w:div>
    <w:div w:id="709309102">
      <w:bodyDiv w:val="1"/>
      <w:marLeft w:val="0"/>
      <w:marRight w:val="0"/>
      <w:marTop w:val="0"/>
      <w:marBottom w:val="0"/>
      <w:divBdr>
        <w:top w:val="none" w:sz="0" w:space="0" w:color="auto"/>
        <w:left w:val="none" w:sz="0" w:space="0" w:color="auto"/>
        <w:bottom w:val="none" w:sz="0" w:space="0" w:color="auto"/>
        <w:right w:val="none" w:sz="0" w:space="0" w:color="auto"/>
      </w:divBdr>
    </w:div>
    <w:div w:id="709378407">
      <w:bodyDiv w:val="1"/>
      <w:marLeft w:val="0"/>
      <w:marRight w:val="0"/>
      <w:marTop w:val="0"/>
      <w:marBottom w:val="0"/>
      <w:divBdr>
        <w:top w:val="none" w:sz="0" w:space="0" w:color="auto"/>
        <w:left w:val="none" w:sz="0" w:space="0" w:color="auto"/>
        <w:bottom w:val="none" w:sz="0" w:space="0" w:color="auto"/>
        <w:right w:val="none" w:sz="0" w:space="0" w:color="auto"/>
      </w:divBdr>
    </w:div>
    <w:div w:id="710494042">
      <w:bodyDiv w:val="1"/>
      <w:marLeft w:val="0"/>
      <w:marRight w:val="0"/>
      <w:marTop w:val="0"/>
      <w:marBottom w:val="0"/>
      <w:divBdr>
        <w:top w:val="none" w:sz="0" w:space="0" w:color="auto"/>
        <w:left w:val="none" w:sz="0" w:space="0" w:color="auto"/>
        <w:bottom w:val="none" w:sz="0" w:space="0" w:color="auto"/>
        <w:right w:val="none" w:sz="0" w:space="0" w:color="auto"/>
      </w:divBdr>
    </w:div>
    <w:div w:id="710616048">
      <w:bodyDiv w:val="1"/>
      <w:marLeft w:val="0"/>
      <w:marRight w:val="0"/>
      <w:marTop w:val="0"/>
      <w:marBottom w:val="0"/>
      <w:divBdr>
        <w:top w:val="none" w:sz="0" w:space="0" w:color="auto"/>
        <w:left w:val="none" w:sz="0" w:space="0" w:color="auto"/>
        <w:bottom w:val="none" w:sz="0" w:space="0" w:color="auto"/>
        <w:right w:val="none" w:sz="0" w:space="0" w:color="auto"/>
      </w:divBdr>
    </w:div>
    <w:div w:id="711926696">
      <w:bodyDiv w:val="1"/>
      <w:marLeft w:val="0"/>
      <w:marRight w:val="0"/>
      <w:marTop w:val="0"/>
      <w:marBottom w:val="0"/>
      <w:divBdr>
        <w:top w:val="none" w:sz="0" w:space="0" w:color="auto"/>
        <w:left w:val="none" w:sz="0" w:space="0" w:color="auto"/>
        <w:bottom w:val="none" w:sz="0" w:space="0" w:color="auto"/>
        <w:right w:val="none" w:sz="0" w:space="0" w:color="auto"/>
      </w:divBdr>
    </w:div>
    <w:div w:id="712312444">
      <w:bodyDiv w:val="1"/>
      <w:marLeft w:val="0"/>
      <w:marRight w:val="0"/>
      <w:marTop w:val="0"/>
      <w:marBottom w:val="0"/>
      <w:divBdr>
        <w:top w:val="none" w:sz="0" w:space="0" w:color="auto"/>
        <w:left w:val="none" w:sz="0" w:space="0" w:color="auto"/>
        <w:bottom w:val="none" w:sz="0" w:space="0" w:color="auto"/>
        <w:right w:val="none" w:sz="0" w:space="0" w:color="auto"/>
      </w:divBdr>
    </w:div>
    <w:div w:id="716970320">
      <w:bodyDiv w:val="1"/>
      <w:marLeft w:val="0"/>
      <w:marRight w:val="0"/>
      <w:marTop w:val="0"/>
      <w:marBottom w:val="0"/>
      <w:divBdr>
        <w:top w:val="none" w:sz="0" w:space="0" w:color="auto"/>
        <w:left w:val="none" w:sz="0" w:space="0" w:color="auto"/>
        <w:bottom w:val="none" w:sz="0" w:space="0" w:color="auto"/>
        <w:right w:val="none" w:sz="0" w:space="0" w:color="auto"/>
      </w:divBdr>
    </w:div>
    <w:div w:id="716978241">
      <w:bodyDiv w:val="1"/>
      <w:marLeft w:val="0"/>
      <w:marRight w:val="0"/>
      <w:marTop w:val="0"/>
      <w:marBottom w:val="0"/>
      <w:divBdr>
        <w:top w:val="none" w:sz="0" w:space="0" w:color="auto"/>
        <w:left w:val="none" w:sz="0" w:space="0" w:color="auto"/>
        <w:bottom w:val="none" w:sz="0" w:space="0" w:color="auto"/>
        <w:right w:val="none" w:sz="0" w:space="0" w:color="auto"/>
      </w:divBdr>
    </w:div>
    <w:div w:id="717123651">
      <w:bodyDiv w:val="1"/>
      <w:marLeft w:val="0"/>
      <w:marRight w:val="0"/>
      <w:marTop w:val="0"/>
      <w:marBottom w:val="0"/>
      <w:divBdr>
        <w:top w:val="none" w:sz="0" w:space="0" w:color="auto"/>
        <w:left w:val="none" w:sz="0" w:space="0" w:color="auto"/>
        <w:bottom w:val="none" w:sz="0" w:space="0" w:color="auto"/>
        <w:right w:val="none" w:sz="0" w:space="0" w:color="auto"/>
      </w:divBdr>
    </w:div>
    <w:div w:id="718017498">
      <w:bodyDiv w:val="1"/>
      <w:marLeft w:val="0"/>
      <w:marRight w:val="0"/>
      <w:marTop w:val="0"/>
      <w:marBottom w:val="0"/>
      <w:divBdr>
        <w:top w:val="none" w:sz="0" w:space="0" w:color="auto"/>
        <w:left w:val="none" w:sz="0" w:space="0" w:color="auto"/>
        <w:bottom w:val="none" w:sz="0" w:space="0" w:color="auto"/>
        <w:right w:val="none" w:sz="0" w:space="0" w:color="auto"/>
      </w:divBdr>
    </w:div>
    <w:div w:id="718431073">
      <w:bodyDiv w:val="1"/>
      <w:marLeft w:val="0"/>
      <w:marRight w:val="0"/>
      <w:marTop w:val="0"/>
      <w:marBottom w:val="0"/>
      <w:divBdr>
        <w:top w:val="none" w:sz="0" w:space="0" w:color="auto"/>
        <w:left w:val="none" w:sz="0" w:space="0" w:color="auto"/>
        <w:bottom w:val="none" w:sz="0" w:space="0" w:color="auto"/>
        <w:right w:val="none" w:sz="0" w:space="0" w:color="auto"/>
      </w:divBdr>
    </w:div>
    <w:div w:id="719015751">
      <w:bodyDiv w:val="1"/>
      <w:marLeft w:val="0"/>
      <w:marRight w:val="0"/>
      <w:marTop w:val="0"/>
      <w:marBottom w:val="0"/>
      <w:divBdr>
        <w:top w:val="none" w:sz="0" w:space="0" w:color="auto"/>
        <w:left w:val="none" w:sz="0" w:space="0" w:color="auto"/>
        <w:bottom w:val="none" w:sz="0" w:space="0" w:color="auto"/>
        <w:right w:val="none" w:sz="0" w:space="0" w:color="auto"/>
      </w:divBdr>
    </w:div>
    <w:div w:id="719786131">
      <w:bodyDiv w:val="1"/>
      <w:marLeft w:val="0"/>
      <w:marRight w:val="0"/>
      <w:marTop w:val="0"/>
      <w:marBottom w:val="0"/>
      <w:divBdr>
        <w:top w:val="none" w:sz="0" w:space="0" w:color="auto"/>
        <w:left w:val="none" w:sz="0" w:space="0" w:color="auto"/>
        <w:bottom w:val="none" w:sz="0" w:space="0" w:color="auto"/>
        <w:right w:val="none" w:sz="0" w:space="0" w:color="auto"/>
      </w:divBdr>
    </w:div>
    <w:div w:id="720373406">
      <w:bodyDiv w:val="1"/>
      <w:marLeft w:val="0"/>
      <w:marRight w:val="0"/>
      <w:marTop w:val="0"/>
      <w:marBottom w:val="0"/>
      <w:divBdr>
        <w:top w:val="none" w:sz="0" w:space="0" w:color="auto"/>
        <w:left w:val="none" w:sz="0" w:space="0" w:color="auto"/>
        <w:bottom w:val="none" w:sz="0" w:space="0" w:color="auto"/>
        <w:right w:val="none" w:sz="0" w:space="0" w:color="auto"/>
      </w:divBdr>
    </w:div>
    <w:div w:id="720901190">
      <w:bodyDiv w:val="1"/>
      <w:marLeft w:val="0"/>
      <w:marRight w:val="0"/>
      <w:marTop w:val="0"/>
      <w:marBottom w:val="0"/>
      <w:divBdr>
        <w:top w:val="none" w:sz="0" w:space="0" w:color="auto"/>
        <w:left w:val="none" w:sz="0" w:space="0" w:color="auto"/>
        <w:bottom w:val="none" w:sz="0" w:space="0" w:color="auto"/>
        <w:right w:val="none" w:sz="0" w:space="0" w:color="auto"/>
      </w:divBdr>
    </w:div>
    <w:div w:id="721100088">
      <w:bodyDiv w:val="1"/>
      <w:marLeft w:val="0"/>
      <w:marRight w:val="0"/>
      <w:marTop w:val="0"/>
      <w:marBottom w:val="0"/>
      <w:divBdr>
        <w:top w:val="none" w:sz="0" w:space="0" w:color="auto"/>
        <w:left w:val="none" w:sz="0" w:space="0" w:color="auto"/>
        <w:bottom w:val="none" w:sz="0" w:space="0" w:color="auto"/>
        <w:right w:val="none" w:sz="0" w:space="0" w:color="auto"/>
      </w:divBdr>
    </w:div>
    <w:div w:id="721169860">
      <w:bodyDiv w:val="1"/>
      <w:marLeft w:val="0"/>
      <w:marRight w:val="0"/>
      <w:marTop w:val="0"/>
      <w:marBottom w:val="0"/>
      <w:divBdr>
        <w:top w:val="none" w:sz="0" w:space="0" w:color="auto"/>
        <w:left w:val="none" w:sz="0" w:space="0" w:color="auto"/>
        <w:bottom w:val="none" w:sz="0" w:space="0" w:color="auto"/>
        <w:right w:val="none" w:sz="0" w:space="0" w:color="auto"/>
      </w:divBdr>
    </w:div>
    <w:div w:id="722218410">
      <w:bodyDiv w:val="1"/>
      <w:marLeft w:val="0"/>
      <w:marRight w:val="0"/>
      <w:marTop w:val="0"/>
      <w:marBottom w:val="0"/>
      <w:divBdr>
        <w:top w:val="none" w:sz="0" w:space="0" w:color="auto"/>
        <w:left w:val="none" w:sz="0" w:space="0" w:color="auto"/>
        <w:bottom w:val="none" w:sz="0" w:space="0" w:color="auto"/>
        <w:right w:val="none" w:sz="0" w:space="0" w:color="auto"/>
      </w:divBdr>
    </w:div>
    <w:div w:id="723216134">
      <w:bodyDiv w:val="1"/>
      <w:marLeft w:val="0"/>
      <w:marRight w:val="0"/>
      <w:marTop w:val="0"/>
      <w:marBottom w:val="0"/>
      <w:divBdr>
        <w:top w:val="none" w:sz="0" w:space="0" w:color="auto"/>
        <w:left w:val="none" w:sz="0" w:space="0" w:color="auto"/>
        <w:bottom w:val="none" w:sz="0" w:space="0" w:color="auto"/>
        <w:right w:val="none" w:sz="0" w:space="0" w:color="auto"/>
      </w:divBdr>
    </w:div>
    <w:div w:id="724329650">
      <w:bodyDiv w:val="1"/>
      <w:marLeft w:val="0"/>
      <w:marRight w:val="0"/>
      <w:marTop w:val="0"/>
      <w:marBottom w:val="0"/>
      <w:divBdr>
        <w:top w:val="none" w:sz="0" w:space="0" w:color="auto"/>
        <w:left w:val="none" w:sz="0" w:space="0" w:color="auto"/>
        <w:bottom w:val="none" w:sz="0" w:space="0" w:color="auto"/>
        <w:right w:val="none" w:sz="0" w:space="0" w:color="auto"/>
      </w:divBdr>
    </w:div>
    <w:div w:id="724331408">
      <w:bodyDiv w:val="1"/>
      <w:marLeft w:val="0"/>
      <w:marRight w:val="0"/>
      <w:marTop w:val="0"/>
      <w:marBottom w:val="0"/>
      <w:divBdr>
        <w:top w:val="none" w:sz="0" w:space="0" w:color="auto"/>
        <w:left w:val="none" w:sz="0" w:space="0" w:color="auto"/>
        <w:bottom w:val="none" w:sz="0" w:space="0" w:color="auto"/>
        <w:right w:val="none" w:sz="0" w:space="0" w:color="auto"/>
      </w:divBdr>
    </w:div>
    <w:div w:id="724641708">
      <w:bodyDiv w:val="1"/>
      <w:marLeft w:val="0"/>
      <w:marRight w:val="0"/>
      <w:marTop w:val="0"/>
      <w:marBottom w:val="0"/>
      <w:divBdr>
        <w:top w:val="none" w:sz="0" w:space="0" w:color="auto"/>
        <w:left w:val="none" w:sz="0" w:space="0" w:color="auto"/>
        <w:bottom w:val="none" w:sz="0" w:space="0" w:color="auto"/>
        <w:right w:val="none" w:sz="0" w:space="0" w:color="auto"/>
      </w:divBdr>
    </w:div>
    <w:div w:id="724834313">
      <w:bodyDiv w:val="1"/>
      <w:marLeft w:val="0"/>
      <w:marRight w:val="0"/>
      <w:marTop w:val="0"/>
      <w:marBottom w:val="0"/>
      <w:divBdr>
        <w:top w:val="none" w:sz="0" w:space="0" w:color="auto"/>
        <w:left w:val="none" w:sz="0" w:space="0" w:color="auto"/>
        <w:bottom w:val="none" w:sz="0" w:space="0" w:color="auto"/>
        <w:right w:val="none" w:sz="0" w:space="0" w:color="auto"/>
      </w:divBdr>
    </w:div>
    <w:div w:id="727143640">
      <w:bodyDiv w:val="1"/>
      <w:marLeft w:val="0"/>
      <w:marRight w:val="0"/>
      <w:marTop w:val="0"/>
      <w:marBottom w:val="0"/>
      <w:divBdr>
        <w:top w:val="none" w:sz="0" w:space="0" w:color="auto"/>
        <w:left w:val="none" w:sz="0" w:space="0" w:color="auto"/>
        <w:bottom w:val="none" w:sz="0" w:space="0" w:color="auto"/>
        <w:right w:val="none" w:sz="0" w:space="0" w:color="auto"/>
      </w:divBdr>
    </w:div>
    <w:div w:id="727534117">
      <w:bodyDiv w:val="1"/>
      <w:marLeft w:val="0"/>
      <w:marRight w:val="0"/>
      <w:marTop w:val="0"/>
      <w:marBottom w:val="0"/>
      <w:divBdr>
        <w:top w:val="none" w:sz="0" w:space="0" w:color="auto"/>
        <w:left w:val="none" w:sz="0" w:space="0" w:color="auto"/>
        <w:bottom w:val="none" w:sz="0" w:space="0" w:color="auto"/>
        <w:right w:val="none" w:sz="0" w:space="0" w:color="auto"/>
      </w:divBdr>
    </w:div>
    <w:div w:id="728304680">
      <w:bodyDiv w:val="1"/>
      <w:marLeft w:val="0"/>
      <w:marRight w:val="0"/>
      <w:marTop w:val="0"/>
      <w:marBottom w:val="0"/>
      <w:divBdr>
        <w:top w:val="none" w:sz="0" w:space="0" w:color="auto"/>
        <w:left w:val="none" w:sz="0" w:space="0" w:color="auto"/>
        <w:bottom w:val="none" w:sz="0" w:space="0" w:color="auto"/>
        <w:right w:val="none" w:sz="0" w:space="0" w:color="auto"/>
      </w:divBdr>
    </w:div>
    <w:div w:id="728849286">
      <w:bodyDiv w:val="1"/>
      <w:marLeft w:val="0"/>
      <w:marRight w:val="0"/>
      <w:marTop w:val="0"/>
      <w:marBottom w:val="0"/>
      <w:divBdr>
        <w:top w:val="none" w:sz="0" w:space="0" w:color="auto"/>
        <w:left w:val="none" w:sz="0" w:space="0" w:color="auto"/>
        <w:bottom w:val="none" w:sz="0" w:space="0" w:color="auto"/>
        <w:right w:val="none" w:sz="0" w:space="0" w:color="auto"/>
      </w:divBdr>
    </w:div>
    <w:div w:id="728923310">
      <w:bodyDiv w:val="1"/>
      <w:marLeft w:val="0"/>
      <w:marRight w:val="0"/>
      <w:marTop w:val="0"/>
      <w:marBottom w:val="0"/>
      <w:divBdr>
        <w:top w:val="none" w:sz="0" w:space="0" w:color="auto"/>
        <w:left w:val="none" w:sz="0" w:space="0" w:color="auto"/>
        <w:bottom w:val="none" w:sz="0" w:space="0" w:color="auto"/>
        <w:right w:val="none" w:sz="0" w:space="0" w:color="auto"/>
      </w:divBdr>
    </w:div>
    <w:div w:id="731271545">
      <w:bodyDiv w:val="1"/>
      <w:marLeft w:val="0"/>
      <w:marRight w:val="0"/>
      <w:marTop w:val="0"/>
      <w:marBottom w:val="0"/>
      <w:divBdr>
        <w:top w:val="none" w:sz="0" w:space="0" w:color="auto"/>
        <w:left w:val="none" w:sz="0" w:space="0" w:color="auto"/>
        <w:bottom w:val="none" w:sz="0" w:space="0" w:color="auto"/>
        <w:right w:val="none" w:sz="0" w:space="0" w:color="auto"/>
      </w:divBdr>
    </w:div>
    <w:div w:id="732119030">
      <w:bodyDiv w:val="1"/>
      <w:marLeft w:val="0"/>
      <w:marRight w:val="0"/>
      <w:marTop w:val="0"/>
      <w:marBottom w:val="0"/>
      <w:divBdr>
        <w:top w:val="none" w:sz="0" w:space="0" w:color="auto"/>
        <w:left w:val="none" w:sz="0" w:space="0" w:color="auto"/>
        <w:bottom w:val="none" w:sz="0" w:space="0" w:color="auto"/>
        <w:right w:val="none" w:sz="0" w:space="0" w:color="auto"/>
      </w:divBdr>
    </w:div>
    <w:div w:id="732461469">
      <w:bodyDiv w:val="1"/>
      <w:marLeft w:val="0"/>
      <w:marRight w:val="0"/>
      <w:marTop w:val="0"/>
      <w:marBottom w:val="0"/>
      <w:divBdr>
        <w:top w:val="none" w:sz="0" w:space="0" w:color="auto"/>
        <w:left w:val="none" w:sz="0" w:space="0" w:color="auto"/>
        <w:bottom w:val="none" w:sz="0" w:space="0" w:color="auto"/>
        <w:right w:val="none" w:sz="0" w:space="0" w:color="auto"/>
      </w:divBdr>
    </w:div>
    <w:div w:id="733311152">
      <w:bodyDiv w:val="1"/>
      <w:marLeft w:val="0"/>
      <w:marRight w:val="0"/>
      <w:marTop w:val="0"/>
      <w:marBottom w:val="0"/>
      <w:divBdr>
        <w:top w:val="none" w:sz="0" w:space="0" w:color="auto"/>
        <w:left w:val="none" w:sz="0" w:space="0" w:color="auto"/>
        <w:bottom w:val="none" w:sz="0" w:space="0" w:color="auto"/>
        <w:right w:val="none" w:sz="0" w:space="0" w:color="auto"/>
      </w:divBdr>
    </w:div>
    <w:div w:id="733353914">
      <w:bodyDiv w:val="1"/>
      <w:marLeft w:val="0"/>
      <w:marRight w:val="0"/>
      <w:marTop w:val="0"/>
      <w:marBottom w:val="0"/>
      <w:divBdr>
        <w:top w:val="none" w:sz="0" w:space="0" w:color="auto"/>
        <w:left w:val="none" w:sz="0" w:space="0" w:color="auto"/>
        <w:bottom w:val="none" w:sz="0" w:space="0" w:color="auto"/>
        <w:right w:val="none" w:sz="0" w:space="0" w:color="auto"/>
      </w:divBdr>
    </w:div>
    <w:div w:id="733773630">
      <w:bodyDiv w:val="1"/>
      <w:marLeft w:val="0"/>
      <w:marRight w:val="0"/>
      <w:marTop w:val="0"/>
      <w:marBottom w:val="0"/>
      <w:divBdr>
        <w:top w:val="none" w:sz="0" w:space="0" w:color="auto"/>
        <w:left w:val="none" w:sz="0" w:space="0" w:color="auto"/>
        <w:bottom w:val="none" w:sz="0" w:space="0" w:color="auto"/>
        <w:right w:val="none" w:sz="0" w:space="0" w:color="auto"/>
      </w:divBdr>
    </w:div>
    <w:div w:id="733822137">
      <w:bodyDiv w:val="1"/>
      <w:marLeft w:val="0"/>
      <w:marRight w:val="0"/>
      <w:marTop w:val="0"/>
      <w:marBottom w:val="0"/>
      <w:divBdr>
        <w:top w:val="none" w:sz="0" w:space="0" w:color="auto"/>
        <w:left w:val="none" w:sz="0" w:space="0" w:color="auto"/>
        <w:bottom w:val="none" w:sz="0" w:space="0" w:color="auto"/>
        <w:right w:val="none" w:sz="0" w:space="0" w:color="auto"/>
      </w:divBdr>
    </w:div>
    <w:div w:id="734084017">
      <w:bodyDiv w:val="1"/>
      <w:marLeft w:val="0"/>
      <w:marRight w:val="0"/>
      <w:marTop w:val="0"/>
      <w:marBottom w:val="0"/>
      <w:divBdr>
        <w:top w:val="none" w:sz="0" w:space="0" w:color="auto"/>
        <w:left w:val="none" w:sz="0" w:space="0" w:color="auto"/>
        <w:bottom w:val="none" w:sz="0" w:space="0" w:color="auto"/>
        <w:right w:val="none" w:sz="0" w:space="0" w:color="auto"/>
      </w:divBdr>
    </w:div>
    <w:div w:id="735056538">
      <w:bodyDiv w:val="1"/>
      <w:marLeft w:val="0"/>
      <w:marRight w:val="0"/>
      <w:marTop w:val="0"/>
      <w:marBottom w:val="0"/>
      <w:divBdr>
        <w:top w:val="none" w:sz="0" w:space="0" w:color="auto"/>
        <w:left w:val="none" w:sz="0" w:space="0" w:color="auto"/>
        <w:bottom w:val="none" w:sz="0" w:space="0" w:color="auto"/>
        <w:right w:val="none" w:sz="0" w:space="0" w:color="auto"/>
      </w:divBdr>
    </w:div>
    <w:div w:id="735401696">
      <w:bodyDiv w:val="1"/>
      <w:marLeft w:val="0"/>
      <w:marRight w:val="0"/>
      <w:marTop w:val="0"/>
      <w:marBottom w:val="0"/>
      <w:divBdr>
        <w:top w:val="none" w:sz="0" w:space="0" w:color="auto"/>
        <w:left w:val="none" w:sz="0" w:space="0" w:color="auto"/>
        <w:bottom w:val="none" w:sz="0" w:space="0" w:color="auto"/>
        <w:right w:val="none" w:sz="0" w:space="0" w:color="auto"/>
      </w:divBdr>
    </w:div>
    <w:div w:id="735780129">
      <w:bodyDiv w:val="1"/>
      <w:marLeft w:val="0"/>
      <w:marRight w:val="0"/>
      <w:marTop w:val="0"/>
      <w:marBottom w:val="0"/>
      <w:divBdr>
        <w:top w:val="none" w:sz="0" w:space="0" w:color="auto"/>
        <w:left w:val="none" w:sz="0" w:space="0" w:color="auto"/>
        <w:bottom w:val="none" w:sz="0" w:space="0" w:color="auto"/>
        <w:right w:val="none" w:sz="0" w:space="0" w:color="auto"/>
      </w:divBdr>
    </w:div>
    <w:div w:id="735855168">
      <w:bodyDiv w:val="1"/>
      <w:marLeft w:val="0"/>
      <w:marRight w:val="0"/>
      <w:marTop w:val="0"/>
      <w:marBottom w:val="0"/>
      <w:divBdr>
        <w:top w:val="none" w:sz="0" w:space="0" w:color="auto"/>
        <w:left w:val="none" w:sz="0" w:space="0" w:color="auto"/>
        <w:bottom w:val="none" w:sz="0" w:space="0" w:color="auto"/>
        <w:right w:val="none" w:sz="0" w:space="0" w:color="auto"/>
      </w:divBdr>
    </w:div>
    <w:div w:id="737362800">
      <w:bodyDiv w:val="1"/>
      <w:marLeft w:val="0"/>
      <w:marRight w:val="0"/>
      <w:marTop w:val="0"/>
      <w:marBottom w:val="0"/>
      <w:divBdr>
        <w:top w:val="none" w:sz="0" w:space="0" w:color="auto"/>
        <w:left w:val="none" w:sz="0" w:space="0" w:color="auto"/>
        <w:bottom w:val="none" w:sz="0" w:space="0" w:color="auto"/>
        <w:right w:val="none" w:sz="0" w:space="0" w:color="auto"/>
      </w:divBdr>
    </w:div>
    <w:div w:id="737443154">
      <w:bodyDiv w:val="1"/>
      <w:marLeft w:val="0"/>
      <w:marRight w:val="0"/>
      <w:marTop w:val="0"/>
      <w:marBottom w:val="0"/>
      <w:divBdr>
        <w:top w:val="none" w:sz="0" w:space="0" w:color="auto"/>
        <w:left w:val="none" w:sz="0" w:space="0" w:color="auto"/>
        <w:bottom w:val="none" w:sz="0" w:space="0" w:color="auto"/>
        <w:right w:val="none" w:sz="0" w:space="0" w:color="auto"/>
      </w:divBdr>
    </w:div>
    <w:div w:id="737631672">
      <w:bodyDiv w:val="1"/>
      <w:marLeft w:val="0"/>
      <w:marRight w:val="0"/>
      <w:marTop w:val="0"/>
      <w:marBottom w:val="0"/>
      <w:divBdr>
        <w:top w:val="none" w:sz="0" w:space="0" w:color="auto"/>
        <w:left w:val="none" w:sz="0" w:space="0" w:color="auto"/>
        <w:bottom w:val="none" w:sz="0" w:space="0" w:color="auto"/>
        <w:right w:val="none" w:sz="0" w:space="0" w:color="auto"/>
      </w:divBdr>
    </w:div>
    <w:div w:id="738289813">
      <w:bodyDiv w:val="1"/>
      <w:marLeft w:val="0"/>
      <w:marRight w:val="0"/>
      <w:marTop w:val="0"/>
      <w:marBottom w:val="0"/>
      <w:divBdr>
        <w:top w:val="none" w:sz="0" w:space="0" w:color="auto"/>
        <w:left w:val="none" w:sz="0" w:space="0" w:color="auto"/>
        <w:bottom w:val="none" w:sz="0" w:space="0" w:color="auto"/>
        <w:right w:val="none" w:sz="0" w:space="0" w:color="auto"/>
      </w:divBdr>
    </w:div>
    <w:div w:id="738329781">
      <w:bodyDiv w:val="1"/>
      <w:marLeft w:val="0"/>
      <w:marRight w:val="0"/>
      <w:marTop w:val="0"/>
      <w:marBottom w:val="0"/>
      <w:divBdr>
        <w:top w:val="none" w:sz="0" w:space="0" w:color="auto"/>
        <w:left w:val="none" w:sz="0" w:space="0" w:color="auto"/>
        <w:bottom w:val="none" w:sz="0" w:space="0" w:color="auto"/>
        <w:right w:val="none" w:sz="0" w:space="0" w:color="auto"/>
      </w:divBdr>
    </w:div>
    <w:div w:id="739014882">
      <w:bodyDiv w:val="1"/>
      <w:marLeft w:val="0"/>
      <w:marRight w:val="0"/>
      <w:marTop w:val="0"/>
      <w:marBottom w:val="0"/>
      <w:divBdr>
        <w:top w:val="none" w:sz="0" w:space="0" w:color="auto"/>
        <w:left w:val="none" w:sz="0" w:space="0" w:color="auto"/>
        <w:bottom w:val="none" w:sz="0" w:space="0" w:color="auto"/>
        <w:right w:val="none" w:sz="0" w:space="0" w:color="auto"/>
      </w:divBdr>
    </w:div>
    <w:div w:id="740058566">
      <w:bodyDiv w:val="1"/>
      <w:marLeft w:val="0"/>
      <w:marRight w:val="0"/>
      <w:marTop w:val="0"/>
      <w:marBottom w:val="0"/>
      <w:divBdr>
        <w:top w:val="none" w:sz="0" w:space="0" w:color="auto"/>
        <w:left w:val="none" w:sz="0" w:space="0" w:color="auto"/>
        <w:bottom w:val="none" w:sz="0" w:space="0" w:color="auto"/>
        <w:right w:val="none" w:sz="0" w:space="0" w:color="auto"/>
      </w:divBdr>
    </w:div>
    <w:div w:id="740905950">
      <w:bodyDiv w:val="1"/>
      <w:marLeft w:val="0"/>
      <w:marRight w:val="0"/>
      <w:marTop w:val="0"/>
      <w:marBottom w:val="0"/>
      <w:divBdr>
        <w:top w:val="none" w:sz="0" w:space="0" w:color="auto"/>
        <w:left w:val="none" w:sz="0" w:space="0" w:color="auto"/>
        <w:bottom w:val="none" w:sz="0" w:space="0" w:color="auto"/>
        <w:right w:val="none" w:sz="0" w:space="0" w:color="auto"/>
      </w:divBdr>
    </w:div>
    <w:div w:id="740910411">
      <w:bodyDiv w:val="1"/>
      <w:marLeft w:val="0"/>
      <w:marRight w:val="0"/>
      <w:marTop w:val="0"/>
      <w:marBottom w:val="0"/>
      <w:divBdr>
        <w:top w:val="none" w:sz="0" w:space="0" w:color="auto"/>
        <w:left w:val="none" w:sz="0" w:space="0" w:color="auto"/>
        <w:bottom w:val="none" w:sz="0" w:space="0" w:color="auto"/>
        <w:right w:val="none" w:sz="0" w:space="0" w:color="auto"/>
      </w:divBdr>
    </w:div>
    <w:div w:id="741215587">
      <w:bodyDiv w:val="1"/>
      <w:marLeft w:val="0"/>
      <w:marRight w:val="0"/>
      <w:marTop w:val="0"/>
      <w:marBottom w:val="0"/>
      <w:divBdr>
        <w:top w:val="none" w:sz="0" w:space="0" w:color="auto"/>
        <w:left w:val="none" w:sz="0" w:space="0" w:color="auto"/>
        <w:bottom w:val="none" w:sz="0" w:space="0" w:color="auto"/>
        <w:right w:val="none" w:sz="0" w:space="0" w:color="auto"/>
      </w:divBdr>
    </w:div>
    <w:div w:id="741412996">
      <w:bodyDiv w:val="1"/>
      <w:marLeft w:val="0"/>
      <w:marRight w:val="0"/>
      <w:marTop w:val="0"/>
      <w:marBottom w:val="0"/>
      <w:divBdr>
        <w:top w:val="none" w:sz="0" w:space="0" w:color="auto"/>
        <w:left w:val="none" w:sz="0" w:space="0" w:color="auto"/>
        <w:bottom w:val="none" w:sz="0" w:space="0" w:color="auto"/>
        <w:right w:val="none" w:sz="0" w:space="0" w:color="auto"/>
      </w:divBdr>
    </w:div>
    <w:div w:id="742799902">
      <w:bodyDiv w:val="1"/>
      <w:marLeft w:val="0"/>
      <w:marRight w:val="0"/>
      <w:marTop w:val="0"/>
      <w:marBottom w:val="0"/>
      <w:divBdr>
        <w:top w:val="none" w:sz="0" w:space="0" w:color="auto"/>
        <w:left w:val="none" w:sz="0" w:space="0" w:color="auto"/>
        <w:bottom w:val="none" w:sz="0" w:space="0" w:color="auto"/>
        <w:right w:val="none" w:sz="0" w:space="0" w:color="auto"/>
      </w:divBdr>
    </w:div>
    <w:div w:id="742873657">
      <w:bodyDiv w:val="1"/>
      <w:marLeft w:val="0"/>
      <w:marRight w:val="0"/>
      <w:marTop w:val="0"/>
      <w:marBottom w:val="0"/>
      <w:divBdr>
        <w:top w:val="none" w:sz="0" w:space="0" w:color="auto"/>
        <w:left w:val="none" w:sz="0" w:space="0" w:color="auto"/>
        <w:bottom w:val="none" w:sz="0" w:space="0" w:color="auto"/>
        <w:right w:val="none" w:sz="0" w:space="0" w:color="auto"/>
      </w:divBdr>
    </w:div>
    <w:div w:id="743643870">
      <w:bodyDiv w:val="1"/>
      <w:marLeft w:val="0"/>
      <w:marRight w:val="0"/>
      <w:marTop w:val="0"/>
      <w:marBottom w:val="0"/>
      <w:divBdr>
        <w:top w:val="none" w:sz="0" w:space="0" w:color="auto"/>
        <w:left w:val="none" w:sz="0" w:space="0" w:color="auto"/>
        <w:bottom w:val="none" w:sz="0" w:space="0" w:color="auto"/>
        <w:right w:val="none" w:sz="0" w:space="0" w:color="auto"/>
      </w:divBdr>
    </w:div>
    <w:div w:id="744034239">
      <w:bodyDiv w:val="1"/>
      <w:marLeft w:val="0"/>
      <w:marRight w:val="0"/>
      <w:marTop w:val="0"/>
      <w:marBottom w:val="0"/>
      <w:divBdr>
        <w:top w:val="none" w:sz="0" w:space="0" w:color="auto"/>
        <w:left w:val="none" w:sz="0" w:space="0" w:color="auto"/>
        <w:bottom w:val="none" w:sz="0" w:space="0" w:color="auto"/>
        <w:right w:val="none" w:sz="0" w:space="0" w:color="auto"/>
      </w:divBdr>
    </w:div>
    <w:div w:id="745106480">
      <w:bodyDiv w:val="1"/>
      <w:marLeft w:val="0"/>
      <w:marRight w:val="0"/>
      <w:marTop w:val="0"/>
      <w:marBottom w:val="0"/>
      <w:divBdr>
        <w:top w:val="none" w:sz="0" w:space="0" w:color="auto"/>
        <w:left w:val="none" w:sz="0" w:space="0" w:color="auto"/>
        <w:bottom w:val="none" w:sz="0" w:space="0" w:color="auto"/>
        <w:right w:val="none" w:sz="0" w:space="0" w:color="auto"/>
      </w:divBdr>
    </w:div>
    <w:div w:id="745690198">
      <w:bodyDiv w:val="1"/>
      <w:marLeft w:val="0"/>
      <w:marRight w:val="0"/>
      <w:marTop w:val="0"/>
      <w:marBottom w:val="0"/>
      <w:divBdr>
        <w:top w:val="none" w:sz="0" w:space="0" w:color="auto"/>
        <w:left w:val="none" w:sz="0" w:space="0" w:color="auto"/>
        <w:bottom w:val="none" w:sz="0" w:space="0" w:color="auto"/>
        <w:right w:val="none" w:sz="0" w:space="0" w:color="auto"/>
      </w:divBdr>
    </w:div>
    <w:div w:id="746879313">
      <w:bodyDiv w:val="1"/>
      <w:marLeft w:val="0"/>
      <w:marRight w:val="0"/>
      <w:marTop w:val="0"/>
      <w:marBottom w:val="0"/>
      <w:divBdr>
        <w:top w:val="none" w:sz="0" w:space="0" w:color="auto"/>
        <w:left w:val="none" w:sz="0" w:space="0" w:color="auto"/>
        <w:bottom w:val="none" w:sz="0" w:space="0" w:color="auto"/>
        <w:right w:val="none" w:sz="0" w:space="0" w:color="auto"/>
      </w:divBdr>
    </w:div>
    <w:div w:id="747045486">
      <w:bodyDiv w:val="1"/>
      <w:marLeft w:val="0"/>
      <w:marRight w:val="0"/>
      <w:marTop w:val="0"/>
      <w:marBottom w:val="0"/>
      <w:divBdr>
        <w:top w:val="none" w:sz="0" w:space="0" w:color="auto"/>
        <w:left w:val="none" w:sz="0" w:space="0" w:color="auto"/>
        <w:bottom w:val="none" w:sz="0" w:space="0" w:color="auto"/>
        <w:right w:val="none" w:sz="0" w:space="0" w:color="auto"/>
      </w:divBdr>
    </w:div>
    <w:div w:id="747969385">
      <w:bodyDiv w:val="1"/>
      <w:marLeft w:val="0"/>
      <w:marRight w:val="0"/>
      <w:marTop w:val="0"/>
      <w:marBottom w:val="0"/>
      <w:divBdr>
        <w:top w:val="none" w:sz="0" w:space="0" w:color="auto"/>
        <w:left w:val="none" w:sz="0" w:space="0" w:color="auto"/>
        <w:bottom w:val="none" w:sz="0" w:space="0" w:color="auto"/>
        <w:right w:val="none" w:sz="0" w:space="0" w:color="auto"/>
      </w:divBdr>
    </w:div>
    <w:div w:id="748115752">
      <w:bodyDiv w:val="1"/>
      <w:marLeft w:val="0"/>
      <w:marRight w:val="0"/>
      <w:marTop w:val="0"/>
      <w:marBottom w:val="0"/>
      <w:divBdr>
        <w:top w:val="none" w:sz="0" w:space="0" w:color="auto"/>
        <w:left w:val="none" w:sz="0" w:space="0" w:color="auto"/>
        <w:bottom w:val="none" w:sz="0" w:space="0" w:color="auto"/>
        <w:right w:val="none" w:sz="0" w:space="0" w:color="auto"/>
      </w:divBdr>
    </w:div>
    <w:div w:id="749079832">
      <w:bodyDiv w:val="1"/>
      <w:marLeft w:val="0"/>
      <w:marRight w:val="0"/>
      <w:marTop w:val="0"/>
      <w:marBottom w:val="0"/>
      <w:divBdr>
        <w:top w:val="none" w:sz="0" w:space="0" w:color="auto"/>
        <w:left w:val="none" w:sz="0" w:space="0" w:color="auto"/>
        <w:bottom w:val="none" w:sz="0" w:space="0" w:color="auto"/>
        <w:right w:val="none" w:sz="0" w:space="0" w:color="auto"/>
      </w:divBdr>
    </w:div>
    <w:div w:id="749154692">
      <w:bodyDiv w:val="1"/>
      <w:marLeft w:val="0"/>
      <w:marRight w:val="0"/>
      <w:marTop w:val="0"/>
      <w:marBottom w:val="0"/>
      <w:divBdr>
        <w:top w:val="none" w:sz="0" w:space="0" w:color="auto"/>
        <w:left w:val="none" w:sz="0" w:space="0" w:color="auto"/>
        <w:bottom w:val="none" w:sz="0" w:space="0" w:color="auto"/>
        <w:right w:val="none" w:sz="0" w:space="0" w:color="auto"/>
      </w:divBdr>
    </w:div>
    <w:div w:id="749431330">
      <w:bodyDiv w:val="1"/>
      <w:marLeft w:val="0"/>
      <w:marRight w:val="0"/>
      <w:marTop w:val="0"/>
      <w:marBottom w:val="0"/>
      <w:divBdr>
        <w:top w:val="none" w:sz="0" w:space="0" w:color="auto"/>
        <w:left w:val="none" w:sz="0" w:space="0" w:color="auto"/>
        <w:bottom w:val="none" w:sz="0" w:space="0" w:color="auto"/>
        <w:right w:val="none" w:sz="0" w:space="0" w:color="auto"/>
      </w:divBdr>
    </w:div>
    <w:div w:id="749931870">
      <w:bodyDiv w:val="1"/>
      <w:marLeft w:val="0"/>
      <w:marRight w:val="0"/>
      <w:marTop w:val="0"/>
      <w:marBottom w:val="0"/>
      <w:divBdr>
        <w:top w:val="none" w:sz="0" w:space="0" w:color="auto"/>
        <w:left w:val="none" w:sz="0" w:space="0" w:color="auto"/>
        <w:bottom w:val="none" w:sz="0" w:space="0" w:color="auto"/>
        <w:right w:val="none" w:sz="0" w:space="0" w:color="auto"/>
      </w:divBdr>
    </w:div>
    <w:div w:id="751003553">
      <w:bodyDiv w:val="1"/>
      <w:marLeft w:val="0"/>
      <w:marRight w:val="0"/>
      <w:marTop w:val="0"/>
      <w:marBottom w:val="0"/>
      <w:divBdr>
        <w:top w:val="none" w:sz="0" w:space="0" w:color="auto"/>
        <w:left w:val="none" w:sz="0" w:space="0" w:color="auto"/>
        <w:bottom w:val="none" w:sz="0" w:space="0" w:color="auto"/>
        <w:right w:val="none" w:sz="0" w:space="0" w:color="auto"/>
      </w:divBdr>
    </w:div>
    <w:div w:id="751269998">
      <w:bodyDiv w:val="1"/>
      <w:marLeft w:val="0"/>
      <w:marRight w:val="0"/>
      <w:marTop w:val="0"/>
      <w:marBottom w:val="0"/>
      <w:divBdr>
        <w:top w:val="none" w:sz="0" w:space="0" w:color="auto"/>
        <w:left w:val="none" w:sz="0" w:space="0" w:color="auto"/>
        <w:bottom w:val="none" w:sz="0" w:space="0" w:color="auto"/>
        <w:right w:val="none" w:sz="0" w:space="0" w:color="auto"/>
      </w:divBdr>
    </w:div>
    <w:div w:id="752509771">
      <w:bodyDiv w:val="1"/>
      <w:marLeft w:val="0"/>
      <w:marRight w:val="0"/>
      <w:marTop w:val="0"/>
      <w:marBottom w:val="0"/>
      <w:divBdr>
        <w:top w:val="none" w:sz="0" w:space="0" w:color="auto"/>
        <w:left w:val="none" w:sz="0" w:space="0" w:color="auto"/>
        <w:bottom w:val="none" w:sz="0" w:space="0" w:color="auto"/>
        <w:right w:val="none" w:sz="0" w:space="0" w:color="auto"/>
      </w:divBdr>
    </w:div>
    <w:div w:id="752892323">
      <w:bodyDiv w:val="1"/>
      <w:marLeft w:val="0"/>
      <w:marRight w:val="0"/>
      <w:marTop w:val="0"/>
      <w:marBottom w:val="0"/>
      <w:divBdr>
        <w:top w:val="none" w:sz="0" w:space="0" w:color="auto"/>
        <w:left w:val="none" w:sz="0" w:space="0" w:color="auto"/>
        <w:bottom w:val="none" w:sz="0" w:space="0" w:color="auto"/>
        <w:right w:val="none" w:sz="0" w:space="0" w:color="auto"/>
      </w:divBdr>
    </w:div>
    <w:div w:id="753278899">
      <w:bodyDiv w:val="1"/>
      <w:marLeft w:val="0"/>
      <w:marRight w:val="0"/>
      <w:marTop w:val="0"/>
      <w:marBottom w:val="0"/>
      <w:divBdr>
        <w:top w:val="none" w:sz="0" w:space="0" w:color="auto"/>
        <w:left w:val="none" w:sz="0" w:space="0" w:color="auto"/>
        <w:bottom w:val="none" w:sz="0" w:space="0" w:color="auto"/>
        <w:right w:val="none" w:sz="0" w:space="0" w:color="auto"/>
      </w:divBdr>
    </w:div>
    <w:div w:id="755900456">
      <w:bodyDiv w:val="1"/>
      <w:marLeft w:val="0"/>
      <w:marRight w:val="0"/>
      <w:marTop w:val="0"/>
      <w:marBottom w:val="0"/>
      <w:divBdr>
        <w:top w:val="none" w:sz="0" w:space="0" w:color="auto"/>
        <w:left w:val="none" w:sz="0" w:space="0" w:color="auto"/>
        <w:bottom w:val="none" w:sz="0" w:space="0" w:color="auto"/>
        <w:right w:val="none" w:sz="0" w:space="0" w:color="auto"/>
      </w:divBdr>
    </w:div>
    <w:div w:id="756442159">
      <w:bodyDiv w:val="1"/>
      <w:marLeft w:val="0"/>
      <w:marRight w:val="0"/>
      <w:marTop w:val="0"/>
      <w:marBottom w:val="0"/>
      <w:divBdr>
        <w:top w:val="none" w:sz="0" w:space="0" w:color="auto"/>
        <w:left w:val="none" w:sz="0" w:space="0" w:color="auto"/>
        <w:bottom w:val="none" w:sz="0" w:space="0" w:color="auto"/>
        <w:right w:val="none" w:sz="0" w:space="0" w:color="auto"/>
      </w:divBdr>
    </w:div>
    <w:div w:id="756710086">
      <w:bodyDiv w:val="1"/>
      <w:marLeft w:val="0"/>
      <w:marRight w:val="0"/>
      <w:marTop w:val="0"/>
      <w:marBottom w:val="0"/>
      <w:divBdr>
        <w:top w:val="none" w:sz="0" w:space="0" w:color="auto"/>
        <w:left w:val="none" w:sz="0" w:space="0" w:color="auto"/>
        <w:bottom w:val="none" w:sz="0" w:space="0" w:color="auto"/>
        <w:right w:val="none" w:sz="0" w:space="0" w:color="auto"/>
      </w:divBdr>
    </w:div>
    <w:div w:id="757597565">
      <w:bodyDiv w:val="1"/>
      <w:marLeft w:val="0"/>
      <w:marRight w:val="0"/>
      <w:marTop w:val="0"/>
      <w:marBottom w:val="0"/>
      <w:divBdr>
        <w:top w:val="none" w:sz="0" w:space="0" w:color="auto"/>
        <w:left w:val="none" w:sz="0" w:space="0" w:color="auto"/>
        <w:bottom w:val="none" w:sz="0" w:space="0" w:color="auto"/>
        <w:right w:val="none" w:sz="0" w:space="0" w:color="auto"/>
      </w:divBdr>
    </w:div>
    <w:div w:id="757605320">
      <w:bodyDiv w:val="1"/>
      <w:marLeft w:val="0"/>
      <w:marRight w:val="0"/>
      <w:marTop w:val="0"/>
      <w:marBottom w:val="0"/>
      <w:divBdr>
        <w:top w:val="none" w:sz="0" w:space="0" w:color="auto"/>
        <w:left w:val="none" w:sz="0" w:space="0" w:color="auto"/>
        <w:bottom w:val="none" w:sz="0" w:space="0" w:color="auto"/>
        <w:right w:val="none" w:sz="0" w:space="0" w:color="auto"/>
      </w:divBdr>
    </w:div>
    <w:div w:id="757949031">
      <w:bodyDiv w:val="1"/>
      <w:marLeft w:val="0"/>
      <w:marRight w:val="0"/>
      <w:marTop w:val="0"/>
      <w:marBottom w:val="0"/>
      <w:divBdr>
        <w:top w:val="none" w:sz="0" w:space="0" w:color="auto"/>
        <w:left w:val="none" w:sz="0" w:space="0" w:color="auto"/>
        <w:bottom w:val="none" w:sz="0" w:space="0" w:color="auto"/>
        <w:right w:val="none" w:sz="0" w:space="0" w:color="auto"/>
      </w:divBdr>
    </w:div>
    <w:div w:id="759175911">
      <w:bodyDiv w:val="1"/>
      <w:marLeft w:val="0"/>
      <w:marRight w:val="0"/>
      <w:marTop w:val="0"/>
      <w:marBottom w:val="0"/>
      <w:divBdr>
        <w:top w:val="none" w:sz="0" w:space="0" w:color="auto"/>
        <w:left w:val="none" w:sz="0" w:space="0" w:color="auto"/>
        <w:bottom w:val="none" w:sz="0" w:space="0" w:color="auto"/>
        <w:right w:val="none" w:sz="0" w:space="0" w:color="auto"/>
      </w:divBdr>
    </w:div>
    <w:div w:id="759180935">
      <w:bodyDiv w:val="1"/>
      <w:marLeft w:val="0"/>
      <w:marRight w:val="0"/>
      <w:marTop w:val="0"/>
      <w:marBottom w:val="0"/>
      <w:divBdr>
        <w:top w:val="none" w:sz="0" w:space="0" w:color="auto"/>
        <w:left w:val="none" w:sz="0" w:space="0" w:color="auto"/>
        <w:bottom w:val="none" w:sz="0" w:space="0" w:color="auto"/>
        <w:right w:val="none" w:sz="0" w:space="0" w:color="auto"/>
      </w:divBdr>
    </w:div>
    <w:div w:id="760754738">
      <w:bodyDiv w:val="1"/>
      <w:marLeft w:val="0"/>
      <w:marRight w:val="0"/>
      <w:marTop w:val="0"/>
      <w:marBottom w:val="0"/>
      <w:divBdr>
        <w:top w:val="none" w:sz="0" w:space="0" w:color="auto"/>
        <w:left w:val="none" w:sz="0" w:space="0" w:color="auto"/>
        <w:bottom w:val="none" w:sz="0" w:space="0" w:color="auto"/>
        <w:right w:val="none" w:sz="0" w:space="0" w:color="auto"/>
      </w:divBdr>
    </w:div>
    <w:div w:id="761531911">
      <w:bodyDiv w:val="1"/>
      <w:marLeft w:val="0"/>
      <w:marRight w:val="0"/>
      <w:marTop w:val="0"/>
      <w:marBottom w:val="0"/>
      <w:divBdr>
        <w:top w:val="none" w:sz="0" w:space="0" w:color="auto"/>
        <w:left w:val="none" w:sz="0" w:space="0" w:color="auto"/>
        <w:bottom w:val="none" w:sz="0" w:space="0" w:color="auto"/>
        <w:right w:val="none" w:sz="0" w:space="0" w:color="auto"/>
      </w:divBdr>
    </w:div>
    <w:div w:id="761606786">
      <w:bodyDiv w:val="1"/>
      <w:marLeft w:val="0"/>
      <w:marRight w:val="0"/>
      <w:marTop w:val="0"/>
      <w:marBottom w:val="0"/>
      <w:divBdr>
        <w:top w:val="none" w:sz="0" w:space="0" w:color="auto"/>
        <w:left w:val="none" w:sz="0" w:space="0" w:color="auto"/>
        <w:bottom w:val="none" w:sz="0" w:space="0" w:color="auto"/>
        <w:right w:val="none" w:sz="0" w:space="0" w:color="auto"/>
      </w:divBdr>
    </w:div>
    <w:div w:id="761684004">
      <w:bodyDiv w:val="1"/>
      <w:marLeft w:val="0"/>
      <w:marRight w:val="0"/>
      <w:marTop w:val="0"/>
      <w:marBottom w:val="0"/>
      <w:divBdr>
        <w:top w:val="none" w:sz="0" w:space="0" w:color="auto"/>
        <w:left w:val="none" w:sz="0" w:space="0" w:color="auto"/>
        <w:bottom w:val="none" w:sz="0" w:space="0" w:color="auto"/>
        <w:right w:val="none" w:sz="0" w:space="0" w:color="auto"/>
      </w:divBdr>
    </w:div>
    <w:div w:id="761923302">
      <w:bodyDiv w:val="1"/>
      <w:marLeft w:val="0"/>
      <w:marRight w:val="0"/>
      <w:marTop w:val="0"/>
      <w:marBottom w:val="0"/>
      <w:divBdr>
        <w:top w:val="none" w:sz="0" w:space="0" w:color="auto"/>
        <w:left w:val="none" w:sz="0" w:space="0" w:color="auto"/>
        <w:bottom w:val="none" w:sz="0" w:space="0" w:color="auto"/>
        <w:right w:val="none" w:sz="0" w:space="0" w:color="auto"/>
      </w:divBdr>
    </w:div>
    <w:div w:id="761950357">
      <w:bodyDiv w:val="1"/>
      <w:marLeft w:val="0"/>
      <w:marRight w:val="0"/>
      <w:marTop w:val="0"/>
      <w:marBottom w:val="0"/>
      <w:divBdr>
        <w:top w:val="none" w:sz="0" w:space="0" w:color="auto"/>
        <w:left w:val="none" w:sz="0" w:space="0" w:color="auto"/>
        <w:bottom w:val="none" w:sz="0" w:space="0" w:color="auto"/>
        <w:right w:val="none" w:sz="0" w:space="0" w:color="auto"/>
      </w:divBdr>
    </w:div>
    <w:div w:id="762459325">
      <w:bodyDiv w:val="1"/>
      <w:marLeft w:val="0"/>
      <w:marRight w:val="0"/>
      <w:marTop w:val="0"/>
      <w:marBottom w:val="0"/>
      <w:divBdr>
        <w:top w:val="none" w:sz="0" w:space="0" w:color="auto"/>
        <w:left w:val="none" w:sz="0" w:space="0" w:color="auto"/>
        <w:bottom w:val="none" w:sz="0" w:space="0" w:color="auto"/>
        <w:right w:val="none" w:sz="0" w:space="0" w:color="auto"/>
      </w:divBdr>
    </w:div>
    <w:div w:id="762646559">
      <w:bodyDiv w:val="1"/>
      <w:marLeft w:val="0"/>
      <w:marRight w:val="0"/>
      <w:marTop w:val="0"/>
      <w:marBottom w:val="0"/>
      <w:divBdr>
        <w:top w:val="none" w:sz="0" w:space="0" w:color="auto"/>
        <w:left w:val="none" w:sz="0" w:space="0" w:color="auto"/>
        <w:bottom w:val="none" w:sz="0" w:space="0" w:color="auto"/>
        <w:right w:val="none" w:sz="0" w:space="0" w:color="auto"/>
      </w:divBdr>
    </w:div>
    <w:div w:id="762922426">
      <w:bodyDiv w:val="1"/>
      <w:marLeft w:val="0"/>
      <w:marRight w:val="0"/>
      <w:marTop w:val="0"/>
      <w:marBottom w:val="0"/>
      <w:divBdr>
        <w:top w:val="none" w:sz="0" w:space="0" w:color="auto"/>
        <w:left w:val="none" w:sz="0" w:space="0" w:color="auto"/>
        <w:bottom w:val="none" w:sz="0" w:space="0" w:color="auto"/>
        <w:right w:val="none" w:sz="0" w:space="0" w:color="auto"/>
      </w:divBdr>
    </w:div>
    <w:div w:id="763110146">
      <w:bodyDiv w:val="1"/>
      <w:marLeft w:val="0"/>
      <w:marRight w:val="0"/>
      <w:marTop w:val="0"/>
      <w:marBottom w:val="0"/>
      <w:divBdr>
        <w:top w:val="none" w:sz="0" w:space="0" w:color="auto"/>
        <w:left w:val="none" w:sz="0" w:space="0" w:color="auto"/>
        <w:bottom w:val="none" w:sz="0" w:space="0" w:color="auto"/>
        <w:right w:val="none" w:sz="0" w:space="0" w:color="auto"/>
      </w:divBdr>
    </w:div>
    <w:div w:id="765468417">
      <w:bodyDiv w:val="1"/>
      <w:marLeft w:val="0"/>
      <w:marRight w:val="0"/>
      <w:marTop w:val="0"/>
      <w:marBottom w:val="0"/>
      <w:divBdr>
        <w:top w:val="none" w:sz="0" w:space="0" w:color="auto"/>
        <w:left w:val="none" w:sz="0" w:space="0" w:color="auto"/>
        <w:bottom w:val="none" w:sz="0" w:space="0" w:color="auto"/>
        <w:right w:val="none" w:sz="0" w:space="0" w:color="auto"/>
      </w:divBdr>
    </w:div>
    <w:div w:id="766581220">
      <w:bodyDiv w:val="1"/>
      <w:marLeft w:val="0"/>
      <w:marRight w:val="0"/>
      <w:marTop w:val="0"/>
      <w:marBottom w:val="0"/>
      <w:divBdr>
        <w:top w:val="none" w:sz="0" w:space="0" w:color="auto"/>
        <w:left w:val="none" w:sz="0" w:space="0" w:color="auto"/>
        <w:bottom w:val="none" w:sz="0" w:space="0" w:color="auto"/>
        <w:right w:val="none" w:sz="0" w:space="0" w:color="auto"/>
      </w:divBdr>
    </w:div>
    <w:div w:id="766850384">
      <w:bodyDiv w:val="1"/>
      <w:marLeft w:val="0"/>
      <w:marRight w:val="0"/>
      <w:marTop w:val="0"/>
      <w:marBottom w:val="0"/>
      <w:divBdr>
        <w:top w:val="none" w:sz="0" w:space="0" w:color="auto"/>
        <w:left w:val="none" w:sz="0" w:space="0" w:color="auto"/>
        <w:bottom w:val="none" w:sz="0" w:space="0" w:color="auto"/>
        <w:right w:val="none" w:sz="0" w:space="0" w:color="auto"/>
      </w:divBdr>
    </w:div>
    <w:div w:id="767390125">
      <w:bodyDiv w:val="1"/>
      <w:marLeft w:val="0"/>
      <w:marRight w:val="0"/>
      <w:marTop w:val="0"/>
      <w:marBottom w:val="0"/>
      <w:divBdr>
        <w:top w:val="none" w:sz="0" w:space="0" w:color="auto"/>
        <w:left w:val="none" w:sz="0" w:space="0" w:color="auto"/>
        <w:bottom w:val="none" w:sz="0" w:space="0" w:color="auto"/>
        <w:right w:val="none" w:sz="0" w:space="0" w:color="auto"/>
      </w:divBdr>
    </w:div>
    <w:div w:id="767772738">
      <w:bodyDiv w:val="1"/>
      <w:marLeft w:val="0"/>
      <w:marRight w:val="0"/>
      <w:marTop w:val="0"/>
      <w:marBottom w:val="0"/>
      <w:divBdr>
        <w:top w:val="none" w:sz="0" w:space="0" w:color="auto"/>
        <w:left w:val="none" w:sz="0" w:space="0" w:color="auto"/>
        <w:bottom w:val="none" w:sz="0" w:space="0" w:color="auto"/>
        <w:right w:val="none" w:sz="0" w:space="0" w:color="auto"/>
      </w:divBdr>
    </w:div>
    <w:div w:id="768963372">
      <w:bodyDiv w:val="1"/>
      <w:marLeft w:val="0"/>
      <w:marRight w:val="0"/>
      <w:marTop w:val="0"/>
      <w:marBottom w:val="0"/>
      <w:divBdr>
        <w:top w:val="none" w:sz="0" w:space="0" w:color="auto"/>
        <w:left w:val="none" w:sz="0" w:space="0" w:color="auto"/>
        <w:bottom w:val="none" w:sz="0" w:space="0" w:color="auto"/>
        <w:right w:val="none" w:sz="0" w:space="0" w:color="auto"/>
      </w:divBdr>
    </w:div>
    <w:div w:id="771361035">
      <w:bodyDiv w:val="1"/>
      <w:marLeft w:val="0"/>
      <w:marRight w:val="0"/>
      <w:marTop w:val="0"/>
      <w:marBottom w:val="0"/>
      <w:divBdr>
        <w:top w:val="none" w:sz="0" w:space="0" w:color="auto"/>
        <w:left w:val="none" w:sz="0" w:space="0" w:color="auto"/>
        <w:bottom w:val="none" w:sz="0" w:space="0" w:color="auto"/>
        <w:right w:val="none" w:sz="0" w:space="0" w:color="auto"/>
      </w:divBdr>
    </w:div>
    <w:div w:id="771585271">
      <w:bodyDiv w:val="1"/>
      <w:marLeft w:val="0"/>
      <w:marRight w:val="0"/>
      <w:marTop w:val="0"/>
      <w:marBottom w:val="0"/>
      <w:divBdr>
        <w:top w:val="none" w:sz="0" w:space="0" w:color="auto"/>
        <w:left w:val="none" w:sz="0" w:space="0" w:color="auto"/>
        <w:bottom w:val="none" w:sz="0" w:space="0" w:color="auto"/>
        <w:right w:val="none" w:sz="0" w:space="0" w:color="auto"/>
      </w:divBdr>
    </w:div>
    <w:div w:id="771629483">
      <w:bodyDiv w:val="1"/>
      <w:marLeft w:val="0"/>
      <w:marRight w:val="0"/>
      <w:marTop w:val="0"/>
      <w:marBottom w:val="0"/>
      <w:divBdr>
        <w:top w:val="none" w:sz="0" w:space="0" w:color="auto"/>
        <w:left w:val="none" w:sz="0" w:space="0" w:color="auto"/>
        <w:bottom w:val="none" w:sz="0" w:space="0" w:color="auto"/>
        <w:right w:val="none" w:sz="0" w:space="0" w:color="auto"/>
      </w:divBdr>
    </w:div>
    <w:div w:id="772675327">
      <w:bodyDiv w:val="1"/>
      <w:marLeft w:val="0"/>
      <w:marRight w:val="0"/>
      <w:marTop w:val="0"/>
      <w:marBottom w:val="0"/>
      <w:divBdr>
        <w:top w:val="none" w:sz="0" w:space="0" w:color="auto"/>
        <w:left w:val="none" w:sz="0" w:space="0" w:color="auto"/>
        <w:bottom w:val="none" w:sz="0" w:space="0" w:color="auto"/>
        <w:right w:val="none" w:sz="0" w:space="0" w:color="auto"/>
      </w:divBdr>
    </w:div>
    <w:div w:id="773205082">
      <w:bodyDiv w:val="1"/>
      <w:marLeft w:val="0"/>
      <w:marRight w:val="0"/>
      <w:marTop w:val="0"/>
      <w:marBottom w:val="0"/>
      <w:divBdr>
        <w:top w:val="none" w:sz="0" w:space="0" w:color="auto"/>
        <w:left w:val="none" w:sz="0" w:space="0" w:color="auto"/>
        <w:bottom w:val="none" w:sz="0" w:space="0" w:color="auto"/>
        <w:right w:val="none" w:sz="0" w:space="0" w:color="auto"/>
      </w:divBdr>
    </w:div>
    <w:div w:id="773402145">
      <w:bodyDiv w:val="1"/>
      <w:marLeft w:val="0"/>
      <w:marRight w:val="0"/>
      <w:marTop w:val="0"/>
      <w:marBottom w:val="0"/>
      <w:divBdr>
        <w:top w:val="none" w:sz="0" w:space="0" w:color="auto"/>
        <w:left w:val="none" w:sz="0" w:space="0" w:color="auto"/>
        <w:bottom w:val="none" w:sz="0" w:space="0" w:color="auto"/>
        <w:right w:val="none" w:sz="0" w:space="0" w:color="auto"/>
      </w:divBdr>
    </w:div>
    <w:div w:id="773477007">
      <w:bodyDiv w:val="1"/>
      <w:marLeft w:val="0"/>
      <w:marRight w:val="0"/>
      <w:marTop w:val="0"/>
      <w:marBottom w:val="0"/>
      <w:divBdr>
        <w:top w:val="none" w:sz="0" w:space="0" w:color="auto"/>
        <w:left w:val="none" w:sz="0" w:space="0" w:color="auto"/>
        <w:bottom w:val="none" w:sz="0" w:space="0" w:color="auto"/>
        <w:right w:val="none" w:sz="0" w:space="0" w:color="auto"/>
      </w:divBdr>
    </w:div>
    <w:div w:id="773676258">
      <w:bodyDiv w:val="1"/>
      <w:marLeft w:val="0"/>
      <w:marRight w:val="0"/>
      <w:marTop w:val="0"/>
      <w:marBottom w:val="0"/>
      <w:divBdr>
        <w:top w:val="none" w:sz="0" w:space="0" w:color="auto"/>
        <w:left w:val="none" w:sz="0" w:space="0" w:color="auto"/>
        <w:bottom w:val="none" w:sz="0" w:space="0" w:color="auto"/>
        <w:right w:val="none" w:sz="0" w:space="0" w:color="auto"/>
      </w:divBdr>
    </w:div>
    <w:div w:id="774591811">
      <w:bodyDiv w:val="1"/>
      <w:marLeft w:val="0"/>
      <w:marRight w:val="0"/>
      <w:marTop w:val="0"/>
      <w:marBottom w:val="0"/>
      <w:divBdr>
        <w:top w:val="none" w:sz="0" w:space="0" w:color="auto"/>
        <w:left w:val="none" w:sz="0" w:space="0" w:color="auto"/>
        <w:bottom w:val="none" w:sz="0" w:space="0" w:color="auto"/>
        <w:right w:val="none" w:sz="0" w:space="0" w:color="auto"/>
      </w:divBdr>
    </w:div>
    <w:div w:id="774716266">
      <w:bodyDiv w:val="1"/>
      <w:marLeft w:val="0"/>
      <w:marRight w:val="0"/>
      <w:marTop w:val="0"/>
      <w:marBottom w:val="0"/>
      <w:divBdr>
        <w:top w:val="none" w:sz="0" w:space="0" w:color="auto"/>
        <w:left w:val="none" w:sz="0" w:space="0" w:color="auto"/>
        <w:bottom w:val="none" w:sz="0" w:space="0" w:color="auto"/>
        <w:right w:val="none" w:sz="0" w:space="0" w:color="auto"/>
      </w:divBdr>
    </w:div>
    <w:div w:id="775321640">
      <w:bodyDiv w:val="1"/>
      <w:marLeft w:val="0"/>
      <w:marRight w:val="0"/>
      <w:marTop w:val="0"/>
      <w:marBottom w:val="0"/>
      <w:divBdr>
        <w:top w:val="none" w:sz="0" w:space="0" w:color="auto"/>
        <w:left w:val="none" w:sz="0" w:space="0" w:color="auto"/>
        <w:bottom w:val="none" w:sz="0" w:space="0" w:color="auto"/>
        <w:right w:val="none" w:sz="0" w:space="0" w:color="auto"/>
      </w:divBdr>
    </w:div>
    <w:div w:id="776296476">
      <w:bodyDiv w:val="1"/>
      <w:marLeft w:val="0"/>
      <w:marRight w:val="0"/>
      <w:marTop w:val="0"/>
      <w:marBottom w:val="0"/>
      <w:divBdr>
        <w:top w:val="none" w:sz="0" w:space="0" w:color="auto"/>
        <w:left w:val="none" w:sz="0" w:space="0" w:color="auto"/>
        <w:bottom w:val="none" w:sz="0" w:space="0" w:color="auto"/>
        <w:right w:val="none" w:sz="0" w:space="0" w:color="auto"/>
      </w:divBdr>
    </w:div>
    <w:div w:id="777485026">
      <w:bodyDiv w:val="1"/>
      <w:marLeft w:val="0"/>
      <w:marRight w:val="0"/>
      <w:marTop w:val="0"/>
      <w:marBottom w:val="0"/>
      <w:divBdr>
        <w:top w:val="none" w:sz="0" w:space="0" w:color="auto"/>
        <w:left w:val="none" w:sz="0" w:space="0" w:color="auto"/>
        <w:bottom w:val="none" w:sz="0" w:space="0" w:color="auto"/>
        <w:right w:val="none" w:sz="0" w:space="0" w:color="auto"/>
      </w:divBdr>
    </w:div>
    <w:div w:id="777943145">
      <w:bodyDiv w:val="1"/>
      <w:marLeft w:val="0"/>
      <w:marRight w:val="0"/>
      <w:marTop w:val="0"/>
      <w:marBottom w:val="0"/>
      <w:divBdr>
        <w:top w:val="none" w:sz="0" w:space="0" w:color="auto"/>
        <w:left w:val="none" w:sz="0" w:space="0" w:color="auto"/>
        <w:bottom w:val="none" w:sz="0" w:space="0" w:color="auto"/>
        <w:right w:val="none" w:sz="0" w:space="0" w:color="auto"/>
      </w:divBdr>
    </w:div>
    <w:div w:id="778262665">
      <w:bodyDiv w:val="1"/>
      <w:marLeft w:val="0"/>
      <w:marRight w:val="0"/>
      <w:marTop w:val="0"/>
      <w:marBottom w:val="0"/>
      <w:divBdr>
        <w:top w:val="none" w:sz="0" w:space="0" w:color="auto"/>
        <w:left w:val="none" w:sz="0" w:space="0" w:color="auto"/>
        <w:bottom w:val="none" w:sz="0" w:space="0" w:color="auto"/>
        <w:right w:val="none" w:sz="0" w:space="0" w:color="auto"/>
      </w:divBdr>
    </w:div>
    <w:div w:id="778455953">
      <w:bodyDiv w:val="1"/>
      <w:marLeft w:val="0"/>
      <w:marRight w:val="0"/>
      <w:marTop w:val="0"/>
      <w:marBottom w:val="0"/>
      <w:divBdr>
        <w:top w:val="none" w:sz="0" w:space="0" w:color="auto"/>
        <w:left w:val="none" w:sz="0" w:space="0" w:color="auto"/>
        <w:bottom w:val="none" w:sz="0" w:space="0" w:color="auto"/>
        <w:right w:val="none" w:sz="0" w:space="0" w:color="auto"/>
      </w:divBdr>
    </w:div>
    <w:div w:id="779954539">
      <w:bodyDiv w:val="1"/>
      <w:marLeft w:val="0"/>
      <w:marRight w:val="0"/>
      <w:marTop w:val="0"/>
      <w:marBottom w:val="0"/>
      <w:divBdr>
        <w:top w:val="none" w:sz="0" w:space="0" w:color="auto"/>
        <w:left w:val="none" w:sz="0" w:space="0" w:color="auto"/>
        <w:bottom w:val="none" w:sz="0" w:space="0" w:color="auto"/>
        <w:right w:val="none" w:sz="0" w:space="0" w:color="auto"/>
      </w:divBdr>
    </w:div>
    <w:div w:id="780953324">
      <w:bodyDiv w:val="1"/>
      <w:marLeft w:val="0"/>
      <w:marRight w:val="0"/>
      <w:marTop w:val="0"/>
      <w:marBottom w:val="0"/>
      <w:divBdr>
        <w:top w:val="none" w:sz="0" w:space="0" w:color="auto"/>
        <w:left w:val="none" w:sz="0" w:space="0" w:color="auto"/>
        <w:bottom w:val="none" w:sz="0" w:space="0" w:color="auto"/>
        <w:right w:val="none" w:sz="0" w:space="0" w:color="auto"/>
      </w:divBdr>
    </w:div>
    <w:div w:id="781388837">
      <w:bodyDiv w:val="1"/>
      <w:marLeft w:val="0"/>
      <w:marRight w:val="0"/>
      <w:marTop w:val="0"/>
      <w:marBottom w:val="0"/>
      <w:divBdr>
        <w:top w:val="none" w:sz="0" w:space="0" w:color="auto"/>
        <w:left w:val="none" w:sz="0" w:space="0" w:color="auto"/>
        <w:bottom w:val="none" w:sz="0" w:space="0" w:color="auto"/>
        <w:right w:val="none" w:sz="0" w:space="0" w:color="auto"/>
      </w:divBdr>
    </w:div>
    <w:div w:id="781653506">
      <w:bodyDiv w:val="1"/>
      <w:marLeft w:val="0"/>
      <w:marRight w:val="0"/>
      <w:marTop w:val="0"/>
      <w:marBottom w:val="0"/>
      <w:divBdr>
        <w:top w:val="none" w:sz="0" w:space="0" w:color="auto"/>
        <w:left w:val="none" w:sz="0" w:space="0" w:color="auto"/>
        <w:bottom w:val="none" w:sz="0" w:space="0" w:color="auto"/>
        <w:right w:val="none" w:sz="0" w:space="0" w:color="auto"/>
      </w:divBdr>
    </w:div>
    <w:div w:id="782845680">
      <w:bodyDiv w:val="1"/>
      <w:marLeft w:val="0"/>
      <w:marRight w:val="0"/>
      <w:marTop w:val="0"/>
      <w:marBottom w:val="0"/>
      <w:divBdr>
        <w:top w:val="none" w:sz="0" w:space="0" w:color="auto"/>
        <w:left w:val="none" w:sz="0" w:space="0" w:color="auto"/>
        <w:bottom w:val="none" w:sz="0" w:space="0" w:color="auto"/>
        <w:right w:val="none" w:sz="0" w:space="0" w:color="auto"/>
      </w:divBdr>
    </w:div>
    <w:div w:id="783231291">
      <w:bodyDiv w:val="1"/>
      <w:marLeft w:val="0"/>
      <w:marRight w:val="0"/>
      <w:marTop w:val="0"/>
      <w:marBottom w:val="0"/>
      <w:divBdr>
        <w:top w:val="none" w:sz="0" w:space="0" w:color="auto"/>
        <w:left w:val="none" w:sz="0" w:space="0" w:color="auto"/>
        <w:bottom w:val="none" w:sz="0" w:space="0" w:color="auto"/>
        <w:right w:val="none" w:sz="0" w:space="0" w:color="auto"/>
      </w:divBdr>
    </w:div>
    <w:div w:id="784733774">
      <w:bodyDiv w:val="1"/>
      <w:marLeft w:val="0"/>
      <w:marRight w:val="0"/>
      <w:marTop w:val="0"/>
      <w:marBottom w:val="0"/>
      <w:divBdr>
        <w:top w:val="none" w:sz="0" w:space="0" w:color="auto"/>
        <w:left w:val="none" w:sz="0" w:space="0" w:color="auto"/>
        <w:bottom w:val="none" w:sz="0" w:space="0" w:color="auto"/>
        <w:right w:val="none" w:sz="0" w:space="0" w:color="auto"/>
      </w:divBdr>
    </w:div>
    <w:div w:id="784925368">
      <w:bodyDiv w:val="1"/>
      <w:marLeft w:val="0"/>
      <w:marRight w:val="0"/>
      <w:marTop w:val="0"/>
      <w:marBottom w:val="0"/>
      <w:divBdr>
        <w:top w:val="none" w:sz="0" w:space="0" w:color="auto"/>
        <w:left w:val="none" w:sz="0" w:space="0" w:color="auto"/>
        <w:bottom w:val="none" w:sz="0" w:space="0" w:color="auto"/>
        <w:right w:val="none" w:sz="0" w:space="0" w:color="auto"/>
      </w:divBdr>
    </w:div>
    <w:div w:id="785006683">
      <w:bodyDiv w:val="1"/>
      <w:marLeft w:val="0"/>
      <w:marRight w:val="0"/>
      <w:marTop w:val="0"/>
      <w:marBottom w:val="0"/>
      <w:divBdr>
        <w:top w:val="none" w:sz="0" w:space="0" w:color="auto"/>
        <w:left w:val="none" w:sz="0" w:space="0" w:color="auto"/>
        <w:bottom w:val="none" w:sz="0" w:space="0" w:color="auto"/>
        <w:right w:val="none" w:sz="0" w:space="0" w:color="auto"/>
      </w:divBdr>
    </w:div>
    <w:div w:id="785589010">
      <w:bodyDiv w:val="1"/>
      <w:marLeft w:val="0"/>
      <w:marRight w:val="0"/>
      <w:marTop w:val="0"/>
      <w:marBottom w:val="0"/>
      <w:divBdr>
        <w:top w:val="none" w:sz="0" w:space="0" w:color="auto"/>
        <w:left w:val="none" w:sz="0" w:space="0" w:color="auto"/>
        <w:bottom w:val="none" w:sz="0" w:space="0" w:color="auto"/>
        <w:right w:val="none" w:sz="0" w:space="0" w:color="auto"/>
      </w:divBdr>
    </w:div>
    <w:div w:id="787699570">
      <w:bodyDiv w:val="1"/>
      <w:marLeft w:val="0"/>
      <w:marRight w:val="0"/>
      <w:marTop w:val="0"/>
      <w:marBottom w:val="0"/>
      <w:divBdr>
        <w:top w:val="none" w:sz="0" w:space="0" w:color="auto"/>
        <w:left w:val="none" w:sz="0" w:space="0" w:color="auto"/>
        <w:bottom w:val="none" w:sz="0" w:space="0" w:color="auto"/>
        <w:right w:val="none" w:sz="0" w:space="0" w:color="auto"/>
      </w:divBdr>
    </w:div>
    <w:div w:id="787743560">
      <w:bodyDiv w:val="1"/>
      <w:marLeft w:val="0"/>
      <w:marRight w:val="0"/>
      <w:marTop w:val="0"/>
      <w:marBottom w:val="0"/>
      <w:divBdr>
        <w:top w:val="none" w:sz="0" w:space="0" w:color="auto"/>
        <w:left w:val="none" w:sz="0" w:space="0" w:color="auto"/>
        <w:bottom w:val="none" w:sz="0" w:space="0" w:color="auto"/>
        <w:right w:val="none" w:sz="0" w:space="0" w:color="auto"/>
      </w:divBdr>
    </w:div>
    <w:div w:id="787822298">
      <w:bodyDiv w:val="1"/>
      <w:marLeft w:val="0"/>
      <w:marRight w:val="0"/>
      <w:marTop w:val="0"/>
      <w:marBottom w:val="0"/>
      <w:divBdr>
        <w:top w:val="none" w:sz="0" w:space="0" w:color="auto"/>
        <w:left w:val="none" w:sz="0" w:space="0" w:color="auto"/>
        <w:bottom w:val="none" w:sz="0" w:space="0" w:color="auto"/>
        <w:right w:val="none" w:sz="0" w:space="0" w:color="auto"/>
      </w:divBdr>
    </w:div>
    <w:div w:id="788402217">
      <w:bodyDiv w:val="1"/>
      <w:marLeft w:val="0"/>
      <w:marRight w:val="0"/>
      <w:marTop w:val="0"/>
      <w:marBottom w:val="0"/>
      <w:divBdr>
        <w:top w:val="none" w:sz="0" w:space="0" w:color="auto"/>
        <w:left w:val="none" w:sz="0" w:space="0" w:color="auto"/>
        <w:bottom w:val="none" w:sz="0" w:space="0" w:color="auto"/>
        <w:right w:val="none" w:sz="0" w:space="0" w:color="auto"/>
      </w:divBdr>
    </w:div>
    <w:div w:id="789981795">
      <w:bodyDiv w:val="1"/>
      <w:marLeft w:val="0"/>
      <w:marRight w:val="0"/>
      <w:marTop w:val="0"/>
      <w:marBottom w:val="0"/>
      <w:divBdr>
        <w:top w:val="none" w:sz="0" w:space="0" w:color="auto"/>
        <w:left w:val="none" w:sz="0" w:space="0" w:color="auto"/>
        <w:bottom w:val="none" w:sz="0" w:space="0" w:color="auto"/>
        <w:right w:val="none" w:sz="0" w:space="0" w:color="auto"/>
      </w:divBdr>
    </w:div>
    <w:div w:id="790368151">
      <w:bodyDiv w:val="1"/>
      <w:marLeft w:val="0"/>
      <w:marRight w:val="0"/>
      <w:marTop w:val="0"/>
      <w:marBottom w:val="0"/>
      <w:divBdr>
        <w:top w:val="none" w:sz="0" w:space="0" w:color="auto"/>
        <w:left w:val="none" w:sz="0" w:space="0" w:color="auto"/>
        <w:bottom w:val="none" w:sz="0" w:space="0" w:color="auto"/>
        <w:right w:val="none" w:sz="0" w:space="0" w:color="auto"/>
      </w:divBdr>
    </w:div>
    <w:div w:id="790826247">
      <w:bodyDiv w:val="1"/>
      <w:marLeft w:val="0"/>
      <w:marRight w:val="0"/>
      <w:marTop w:val="0"/>
      <w:marBottom w:val="0"/>
      <w:divBdr>
        <w:top w:val="none" w:sz="0" w:space="0" w:color="auto"/>
        <w:left w:val="none" w:sz="0" w:space="0" w:color="auto"/>
        <w:bottom w:val="none" w:sz="0" w:space="0" w:color="auto"/>
        <w:right w:val="none" w:sz="0" w:space="0" w:color="auto"/>
      </w:divBdr>
    </w:div>
    <w:div w:id="791560631">
      <w:bodyDiv w:val="1"/>
      <w:marLeft w:val="0"/>
      <w:marRight w:val="0"/>
      <w:marTop w:val="0"/>
      <w:marBottom w:val="0"/>
      <w:divBdr>
        <w:top w:val="none" w:sz="0" w:space="0" w:color="auto"/>
        <w:left w:val="none" w:sz="0" w:space="0" w:color="auto"/>
        <w:bottom w:val="none" w:sz="0" w:space="0" w:color="auto"/>
        <w:right w:val="none" w:sz="0" w:space="0" w:color="auto"/>
      </w:divBdr>
    </w:div>
    <w:div w:id="792166119">
      <w:bodyDiv w:val="1"/>
      <w:marLeft w:val="0"/>
      <w:marRight w:val="0"/>
      <w:marTop w:val="0"/>
      <w:marBottom w:val="0"/>
      <w:divBdr>
        <w:top w:val="none" w:sz="0" w:space="0" w:color="auto"/>
        <w:left w:val="none" w:sz="0" w:space="0" w:color="auto"/>
        <w:bottom w:val="none" w:sz="0" w:space="0" w:color="auto"/>
        <w:right w:val="none" w:sz="0" w:space="0" w:color="auto"/>
      </w:divBdr>
    </w:div>
    <w:div w:id="792360668">
      <w:bodyDiv w:val="1"/>
      <w:marLeft w:val="0"/>
      <w:marRight w:val="0"/>
      <w:marTop w:val="0"/>
      <w:marBottom w:val="0"/>
      <w:divBdr>
        <w:top w:val="none" w:sz="0" w:space="0" w:color="auto"/>
        <w:left w:val="none" w:sz="0" w:space="0" w:color="auto"/>
        <w:bottom w:val="none" w:sz="0" w:space="0" w:color="auto"/>
        <w:right w:val="none" w:sz="0" w:space="0" w:color="auto"/>
      </w:divBdr>
    </w:div>
    <w:div w:id="792674044">
      <w:bodyDiv w:val="1"/>
      <w:marLeft w:val="0"/>
      <w:marRight w:val="0"/>
      <w:marTop w:val="0"/>
      <w:marBottom w:val="0"/>
      <w:divBdr>
        <w:top w:val="none" w:sz="0" w:space="0" w:color="auto"/>
        <w:left w:val="none" w:sz="0" w:space="0" w:color="auto"/>
        <w:bottom w:val="none" w:sz="0" w:space="0" w:color="auto"/>
        <w:right w:val="none" w:sz="0" w:space="0" w:color="auto"/>
      </w:divBdr>
    </w:div>
    <w:div w:id="794178511">
      <w:bodyDiv w:val="1"/>
      <w:marLeft w:val="0"/>
      <w:marRight w:val="0"/>
      <w:marTop w:val="0"/>
      <w:marBottom w:val="0"/>
      <w:divBdr>
        <w:top w:val="none" w:sz="0" w:space="0" w:color="auto"/>
        <w:left w:val="none" w:sz="0" w:space="0" w:color="auto"/>
        <w:bottom w:val="none" w:sz="0" w:space="0" w:color="auto"/>
        <w:right w:val="none" w:sz="0" w:space="0" w:color="auto"/>
      </w:divBdr>
    </w:div>
    <w:div w:id="794834632">
      <w:bodyDiv w:val="1"/>
      <w:marLeft w:val="0"/>
      <w:marRight w:val="0"/>
      <w:marTop w:val="0"/>
      <w:marBottom w:val="0"/>
      <w:divBdr>
        <w:top w:val="none" w:sz="0" w:space="0" w:color="auto"/>
        <w:left w:val="none" w:sz="0" w:space="0" w:color="auto"/>
        <w:bottom w:val="none" w:sz="0" w:space="0" w:color="auto"/>
        <w:right w:val="none" w:sz="0" w:space="0" w:color="auto"/>
      </w:divBdr>
    </w:div>
    <w:div w:id="795099888">
      <w:bodyDiv w:val="1"/>
      <w:marLeft w:val="0"/>
      <w:marRight w:val="0"/>
      <w:marTop w:val="0"/>
      <w:marBottom w:val="0"/>
      <w:divBdr>
        <w:top w:val="none" w:sz="0" w:space="0" w:color="auto"/>
        <w:left w:val="none" w:sz="0" w:space="0" w:color="auto"/>
        <w:bottom w:val="none" w:sz="0" w:space="0" w:color="auto"/>
        <w:right w:val="none" w:sz="0" w:space="0" w:color="auto"/>
      </w:divBdr>
    </w:div>
    <w:div w:id="796608138">
      <w:bodyDiv w:val="1"/>
      <w:marLeft w:val="0"/>
      <w:marRight w:val="0"/>
      <w:marTop w:val="0"/>
      <w:marBottom w:val="0"/>
      <w:divBdr>
        <w:top w:val="none" w:sz="0" w:space="0" w:color="auto"/>
        <w:left w:val="none" w:sz="0" w:space="0" w:color="auto"/>
        <w:bottom w:val="none" w:sz="0" w:space="0" w:color="auto"/>
        <w:right w:val="none" w:sz="0" w:space="0" w:color="auto"/>
      </w:divBdr>
    </w:div>
    <w:div w:id="796677962">
      <w:bodyDiv w:val="1"/>
      <w:marLeft w:val="0"/>
      <w:marRight w:val="0"/>
      <w:marTop w:val="0"/>
      <w:marBottom w:val="0"/>
      <w:divBdr>
        <w:top w:val="none" w:sz="0" w:space="0" w:color="auto"/>
        <w:left w:val="none" w:sz="0" w:space="0" w:color="auto"/>
        <w:bottom w:val="none" w:sz="0" w:space="0" w:color="auto"/>
        <w:right w:val="none" w:sz="0" w:space="0" w:color="auto"/>
      </w:divBdr>
    </w:div>
    <w:div w:id="798495154">
      <w:bodyDiv w:val="1"/>
      <w:marLeft w:val="0"/>
      <w:marRight w:val="0"/>
      <w:marTop w:val="0"/>
      <w:marBottom w:val="0"/>
      <w:divBdr>
        <w:top w:val="none" w:sz="0" w:space="0" w:color="auto"/>
        <w:left w:val="none" w:sz="0" w:space="0" w:color="auto"/>
        <w:bottom w:val="none" w:sz="0" w:space="0" w:color="auto"/>
        <w:right w:val="none" w:sz="0" w:space="0" w:color="auto"/>
      </w:divBdr>
    </w:div>
    <w:div w:id="798645604">
      <w:bodyDiv w:val="1"/>
      <w:marLeft w:val="0"/>
      <w:marRight w:val="0"/>
      <w:marTop w:val="0"/>
      <w:marBottom w:val="0"/>
      <w:divBdr>
        <w:top w:val="none" w:sz="0" w:space="0" w:color="auto"/>
        <w:left w:val="none" w:sz="0" w:space="0" w:color="auto"/>
        <w:bottom w:val="none" w:sz="0" w:space="0" w:color="auto"/>
        <w:right w:val="none" w:sz="0" w:space="0" w:color="auto"/>
      </w:divBdr>
    </w:div>
    <w:div w:id="798886590">
      <w:bodyDiv w:val="1"/>
      <w:marLeft w:val="0"/>
      <w:marRight w:val="0"/>
      <w:marTop w:val="0"/>
      <w:marBottom w:val="0"/>
      <w:divBdr>
        <w:top w:val="none" w:sz="0" w:space="0" w:color="auto"/>
        <w:left w:val="none" w:sz="0" w:space="0" w:color="auto"/>
        <w:bottom w:val="none" w:sz="0" w:space="0" w:color="auto"/>
        <w:right w:val="none" w:sz="0" w:space="0" w:color="auto"/>
      </w:divBdr>
    </w:div>
    <w:div w:id="799423436">
      <w:bodyDiv w:val="1"/>
      <w:marLeft w:val="0"/>
      <w:marRight w:val="0"/>
      <w:marTop w:val="0"/>
      <w:marBottom w:val="0"/>
      <w:divBdr>
        <w:top w:val="none" w:sz="0" w:space="0" w:color="auto"/>
        <w:left w:val="none" w:sz="0" w:space="0" w:color="auto"/>
        <w:bottom w:val="none" w:sz="0" w:space="0" w:color="auto"/>
        <w:right w:val="none" w:sz="0" w:space="0" w:color="auto"/>
      </w:divBdr>
    </w:div>
    <w:div w:id="799998312">
      <w:bodyDiv w:val="1"/>
      <w:marLeft w:val="0"/>
      <w:marRight w:val="0"/>
      <w:marTop w:val="0"/>
      <w:marBottom w:val="0"/>
      <w:divBdr>
        <w:top w:val="none" w:sz="0" w:space="0" w:color="auto"/>
        <w:left w:val="none" w:sz="0" w:space="0" w:color="auto"/>
        <w:bottom w:val="none" w:sz="0" w:space="0" w:color="auto"/>
        <w:right w:val="none" w:sz="0" w:space="0" w:color="auto"/>
      </w:divBdr>
    </w:div>
    <w:div w:id="801113718">
      <w:bodyDiv w:val="1"/>
      <w:marLeft w:val="0"/>
      <w:marRight w:val="0"/>
      <w:marTop w:val="0"/>
      <w:marBottom w:val="0"/>
      <w:divBdr>
        <w:top w:val="none" w:sz="0" w:space="0" w:color="auto"/>
        <w:left w:val="none" w:sz="0" w:space="0" w:color="auto"/>
        <w:bottom w:val="none" w:sz="0" w:space="0" w:color="auto"/>
        <w:right w:val="none" w:sz="0" w:space="0" w:color="auto"/>
      </w:divBdr>
    </w:div>
    <w:div w:id="801457366">
      <w:bodyDiv w:val="1"/>
      <w:marLeft w:val="0"/>
      <w:marRight w:val="0"/>
      <w:marTop w:val="0"/>
      <w:marBottom w:val="0"/>
      <w:divBdr>
        <w:top w:val="none" w:sz="0" w:space="0" w:color="auto"/>
        <w:left w:val="none" w:sz="0" w:space="0" w:color="auto"/>
        <w:bottom w:val="none" w:sz="0" w:space="0" w:color="auto"/>
        <w:right w:val="none" w:sz="0" w:space="0" w:color="auto"/>
      </w:divBdr>
    </w:div>
    <w:div w:id="801575332">
      <w:bodyDiv w:val="1"/>
      <w:marLeft w:val="0"/>
      <w:marRight w:val="0"/>
      <w:marTop w:val="0"/>
      <w:marBottom w:val="0"/>
      <w:divBdr>
        <w:top w:val="none" w:sz="0" w:space="0" w:color="auto"/>
        <w:left w:val="none" w:sz="0" w:space="0" w:color="auto"/>
        <w:bottom w:val="none" w:sz="0" w:space="0" w:color="auto"/>
        <w:right w:val="none" w:sz="0" w:space="0" w:color="auto"/>
      </w:divBdr>
    </w:div>
    <w:div w:id="801655107">
      <w:bodyDiv w:val="1"/>
      <w:marLeft w:val="0"/>
      <w:marRight w:val="0"/>
      <w:marTop w:val="0"/>
      <w:marBottom w:val="0"/>
      <w:divBdr>
        <w:top w:val="none" w:sz="0" w:space="0" w:color="auto"/>
        <w:left w:val="none" w:sz="0" w:space="0" w:color="auto"/>
        <w:bottom w:val="none" w:sz="0" w:space="0" w:color="auto"/>
        <w:right w:val="none" w:sz="0" w:space="0" w:color="auto"/>
      </w:divBdr>
    </w:div>
    <w:div w:id="802389499">
      <w:bodyDiv w:val="1"/>
      <w:marLeft w:val="0"/>
      <w:marRight w:val="0"/>
      <w:marTop w:val="0"/>
      <w:marBottom w:val="0"/>
      <w:divBdr>
        <w:top w:val="none" w:sz="0" w:space="0" w:color="auto"/>
        <w:left w:val="none" w:sz="0" w:space="0" w:color="auto"/>
        <w:bottom w:val="none" w:sz="0" w:space="0" w:color="auto"/>
        <w:right w:val="none" w:sz="0" w:space="0" w:color="auto"/>
      </w:divBdr>
    </w:div>
    <w:div w:id="802965659">
      <w:bodyDiv w:val="1"/>
      <w:marLeft w:val="0"/>
      <w:marRight w:val="0"/>
      <w:marTop w:val="0"/>
      <w:marBottom w:val="0"/>
      <w:divBdr>
        <w:top w:val="none" w:sz="0" w:space="0" w:color="auto"/>
        <w:left w:val="none" w:sz="0" w:space="0" w:color="auto"/>
        <w:bottom w:val="none" w:sz="0" w:space="0" w:color="auto"/>
        <w:right w:val="none" w:sz="0" w:space="0" w:color="auto"/>
      </w:divBdr>
    </w:div>
    <w:div w:id="803501208">
      <w:bodyDiv w:val="1"/>
      <w:marLeft w:val="0"/>
      <w:marRight w:val="0"/>
      <w:marTop w:val="0"/>
      <w:marBottom w:val="0"/>
      <w:divBdr>
        <w:top w:val="none" w:sz="0" w:space="0" w:color="auto"/>
        <w:left w:val="none" w:sz="0" w:space="0" w:color="auto"/>
        <w:bottom w:val="none" w:sz="0" w:space="0" w:color="auto"/>
        <w:right w:val="none" w:sz="0" w:space="0" w:color="auto"/>
      </w:divBdr>
    </w:div>
    <w:div w:id="803888042">
      <w:bodyDiv w:val="1"/>
      <w:marLeft w:val="0"/>
      <w:marRight w:val="0"/>
      <w:marTop w:val="0"/>
      <w:marBottom w:val="0"/>
      <w:divBdr>
        <w:top w:val="none" w:sz="0" w:space="0" w:color="auto"/>
        <w:left w:val="none" w:sz="0" w:space="0" w:color="auto"/>
        <w:bottom w:val="none" w:sz="0" w:space="0" w:color="auto"/>
        <w:right w:val="none" w:sz="0" w:space="0" w:color="auto"/>
      </w:divBdr>
    </w:div>
    <w:div w:id="805272177">
      <w:bodyDiv w:val="1"/>
      <w:marLeft w:val="0"/>
      <w:marRight w:val="0"/>
      <w:marTop w:val="0"/>
      <w:marBottom w:val="0"/>
      <w:divBdr>
        <w:top w:val="none" w:sz="0" w:space="0" w:color="auto"/>
        <w:left w:val="none" w:sz="0" w:space="0" w:color="auto"/>
        <w:bottom w:val="none" w:sz="0" w:space="0" w:color="auto"/>
        <w:right w:val="none" w:sz="0" w:space="0" w:color="auto"/>
      </w:divBdr>
    </w:div>
    <w:div w:id="805976925">
      <w:bodyDiv w:val="1"/>
      <w:marLeft w:val="0"/>
      <w:marRight w:val="0"/>
      <w:marTop w:val="0"/>
      <w:marBottom w:val="0"/>
      <w:divBdr>
        <w:top w:val="none" w:sz="0" w:space="0" w:color="auto"/>
        <w:left w:val="none" w:sz="0" w:space="0" w:color="auto"/>
        <w:bottom w:val="none" w:sz="0" w:space="0" w:color="auto"/>
        <w:right w:val="none" w:sz="0" w:space="0" w:color="auto"/>
      </w:divBdr>
    </w:div>
    <w:div w:id="806703693">
      <w:bodyDiv w:val="1"/>
      <w:marLeft w:val="0"/>
      <w:marRight w:val="0"/>
      <w:marTop w:val="0"/>
      <w:marBottom w:val="0"/>
      <w:divBdr>
        <w:top w:val="none" w:sz="0" w:space="0" w:color="auto"/>
        <w:left w:val="none" w:sz="0" w:space="0" w:color="auto"/>
        <w:bottom w:val="none" w:sz="0" w:space="0" w:color="auto"/>
        <w:right w:val="none" w:sz="0" w:space="0" w:color="auto"/>
      </w:divBdr>
    </w:div>
    <w:div w:id="806893127">
      <w:bodyDiv w:val="1"/>
      <w:marLeft w:val="0"/>
      <w:marRight w:val="0"/>
      <w:marTop w:val="0"/>
      <w:marBottom w:val="0"/>
      <w:divBdr>
        <w:top w:val="none" w:sz="0" w:space="0" w:color="auto"/>
        <w:left w:val="none" w:sz="0" w:space="0" w:color="auto"/>
        <w:bottom w:val="none" w:sz="0" w:space="0" w:color="auto"/>
        <w:right w:val="none" w:sz="0" w:space="0" w:color="auto"/>
      </w:divBdr>
    </w:div>
    <w:div w:id="808278687">
      <w:bodyDiv w:val="1"/>
      <w:marLeft w:val="0"/>
      <w:marRight w:val="0"/>
      <w:marTop w:val="0"/>
      <w:marBottom w:val="0"/>
      <w:divBdr>
        <w:top w:val="none" w:sz="0" w:space="0" w:color="auto"/>
        <w:left w:val="none" w:sz="0" w:space="0" w:color="auto"/>
        <w:bottom w:val="none" w:sz="0" w:space="0" w:color="auto"/>
        <w:right w:val="none" w:sz="0" w:space="0" w:color="auto"/>
      </w:divBdr>
    </w:div>
    <w:div w:id="808671592">
      <w:bodyDiv w:val="1"/>
      <w:marLeft w:val="0"/>
      <w:marRight w:val="0"/>
      <w:marTop w:val="0"/>
      <w:marBottom w:val="0"/>
      <w:divBdr>
        <w:top w:val="none" w:sz="0" w:space="0" w:color="auto"/>
        <w:left w:val="none" w:sz="0" w:space="0" w:color="auto"/>
        <w:bottom w:val="none" w:sz="0" w:space="0" w:color="auto"/>
        <w:right w:val="none" w:sz="0" w:space="0" w:color="auto"/>
      </w:divBdr>
    </w:div>
    <w:div w:id="809248106">
      <w:bodyDiv w:val="1"/>
      <w:marLeft w:val="0"/>
      <w:marRight w:val="0"/>
      <w:marTop w:val="0"/>
      <w:marBottom w:val="0"/>
      <w:divBdr>
        <w:top w:val="none" w:sz="0" w:space="0" w:color="auto"/>
        <w:left w:val="none" w:sz="0" w:space="0" w:color="auto"/>
        <w:bottom w:val="none" w:sz="0" w:space="0" w:color="auto"/>
        <w:right w:val="none" w:sz="0" w:space="0" w:color="auto"/>
      </w:divBdr>
    </w:div>
    <w:div w:id="810638855">
      <w:bodyDiv w:val="1"/>
      <w:marLeft w:val="0"/>
      <w:marRight w:val="0"/>
      <w:marTop w:val="0"/>
      <w:marBottom w:val="0"/>
      <w:divBdr>
        <w:top w:val="none" w:sz="0" w:space="0" w:color="auto"/>
        <w:left w:val="none" w:sz="0" w:space="0" w:color="auto"/>
        <w:bottom w:val="none" w:sz="0" w:space="0" w:color="auto"/>
        <w:right w:val="none" w:sz="0" w:space="0" w:color="auto"/>
      </w:divBdr>
    </w:div>
    <w:div w:id="810947393">
      <w:bodyDiv w:val="1"/>
      <w:marLeft w:val="0"/>
      <w:marRight w:val="0"/>
      <w:marTop w:val="0"/>
      <w:marBottom w:val="0"/>
      <w:divBdr>
        <w:top w:val="none" w:sz="0" w:space="0" w:color="auto"/>
        <w:left w:val="none" w:sz="0" w:space="0" w:color="auto"/>
        <w:bottom w:val="none" w:sz="0" w:space="0" w:color="auto"/>
        <w:right w:val="none" w:sz="0" w:space="0" w:color="auto"/>
      </w:divBdr>
    </w:div>
    <w:div w:id="811168759">
      <w:bodyDiv w:val="1"/>
      <w:marLeft w:val="0"/>
      <w:marRight w:val="0"/>
      <w:marTop w:val="0"/>
      <w:marBottom w:val="0"/>
      <w:divBdr>
        <w:top w:val="none" w:sz="0" w:space="0" w:color="auto"/>
        <w:left w:val="none" w:sz="0" w:space="0" w:color="auto"/>
        <w:bottom w:val="none" w:sz="0" w:space="0" w:color="auto"/>
        <w:right w:val="none" w:sz="0" w:space="0" w:color="auto"/>
      </w:divBdr>
    </w:div>
    <w:div w:id="811869647">
      <w:bodyDiv w:val="1"/>
      <w:marLeft w:val="0"/>
      <w:marRight w:val="0"/>
      <w:marTop w:val="0"/>
      <w:marBottom w:val="0"/>
      <w:divBdr>
        <w:top w:val="none" w:sz="0" w:space="0" w:color="auto"/>
        <w:left w:val="none" w:sz="0" w:space="0" w:color="auto"/>
        <w:bottom w:val="none" w:sz="0" w:space="0" w:color="auto"/>
        <w:right w:val="none" w:sz="0" w:space="0" w:color="auto"/>
      </w:divBdr>
    </w:div>
    <w:div w:id="812530157">
      <w:bodyDiv w:val="1"/>
      <w:marLeft w:val="0"/>
      <w:marRight w:val="0"/>
      <w:marTop w:val="0"/>
      <w:marBottom w:val="0"/>
      <w:divBdr>
        <w:top w:val="none" w:sz="0" w:space="0" w:color="auto"/>
        <w:left w:val="none" w:sz="0" w:space="0" w:color="auto"/>
        <w:bottom w:val="none" w:sz="0" w:space="0" w:color="auto"/>
        <w:right w:val="none" w:sz="0" w:space="0" w:color="auto"/>
      </w:divBdr>
    </w:div>
    <w:div w:id="812790356">
      <w:bodyDiv w:val="1"/>
      <w:marLeft w:val="0"/>
      <w:marRight w:val="0"/>
      <w:marTop w:val="0"/>
      <w:marBottom w:val="0"/>
      <w:divBdr>
        <w:top w:val="none" w:sz="0" w:space="0" w:color="auto"/>
        <w:left w:val="none" w:sz="0" w:space="0" w:color="auto"/>
        <w:bottom w:val="none" w:sz="0" w:space="0" w:color="auto"/>
        <w:right w:val="none" w:sz="0" w:space="0" w:color="auto"/>
      </w:divBdr>
    </w:div>
    <w:div w:id="813376233">
      <w:bodyDiv w:val="1"/>
      <w:marLeft w:val="0"/>
      <w:marRight w:val="0"/>
      <w:marTop w:val="0"/>
      <w:marBottom w:val="0"/>
      <w:divBdr>
        <w:top w:val="none" w:sz="0" w:space="0" w:color="auto"/>
        <w:left w:val="none" w:sz="0" w:space="0" w:color="auto"/>
        <w:bottom w:val="none" w:sz="0" w:space="0" w:color="auto"/>
        <w:right w:val="none" w:sz="0" w:space="0" w:color="auto"/>
      </w:divBdr>
    </w:div>
    <w:div w:id="816728252">
      <w:bodyDiv w:val="1"/>
      <w:marLeft w:val="0"/>
      <w:marRight w:val="0"/>
      <w:marTop w:val="0"/>
      <w:marBottom w:val="0"/>
      <w:divBdr>
        <w:top w:val="none" w:sz="0" w:space="0" w:color="auto"/>
        <w:left w:val="none" w:sz="0" w:space="0" w:color="auto"/>
        <w:bottom w:val="none" w:sz="0" w:space="0" w:color="auto"/>
        <w:right w:val="none" w:sz="0" w:space="0" w:color="auto"/>
      </w:divBdr>
    </w:div>
    <w:div w:id="817042067">
      <w:bodyDiv w:val="1"/>
      <w:marLeft w:val="0"/>
      <w:marRight w:val="0"/>
      <w:marTop w:val="0"/>
      <w:marBottom w:val="0"/>
      <w:divBdr>
        <w:top w:val="none" w:sz="0" w:space="0" w:color="auto"/>
        <w:left w:val="none" w:sz="0" w:space="0" w:color="auto"/>
        <w:bottom w:val="none" w:sz="0" w:space="0" w:color="auto"/>
        <w:right w:val="none" w:sz="0" w:space="0" w:color="auto"/>
      </w:divBdr>
    </w:div>
    <w:div w:id="817957028">
      <w:bodyDiv w:val="1"/>
      <w:marLeft w:val="0"/>
      <w:marRight w:val="0"/>
      <w:marTop w:val="0"/>
      <w:marBottom w:val="0"/>
      <w:divBdr>
        <w:top w:val="none" w:sz="0" w:space="0" w:color="auto"/>
        <w:left w:val="none" w:sz="0" w:space="0" w:color="auto"/>
        <w:bottom w:val="none" w:sz="0" w:space="0" w:color="auto"/>
        <w:right w:val="none" w:sz="0" w:space="0" w:color="auto"/>
      </w:divBdr>
    </w:div>
    <w:div w:id="818039796">
      <w:bodyDiv w:val="1"/>
      <w:marLeft w:val="0"/>
      <w:marRight w:val="0"/>
      <w:marTop w:val="0"/>
      <w:marBottom w:val="0"/>
      <w:divBdr>
        <w:top w:val="none" w:sz="0" w:space="0" w:color="auto"/>
        <w:left w:val="none" w:sz="0" w:space="0" w:color="auto"/>
        <w:bottom w:val="none" w:sz="0" w:space="0" w:color="auto"/>
        <w:right w:val="none" w:sz="0" w:space="0" w:color="auto"/>
      </w:divBdr>
    </w:div>
    <w:div w:id="818349670">
      <w:bodyDiv w:val="1"/>
      <w:marLeft w:val="0"/>
      <w:marRight w:val="0"/>
      <w:marTop w:val="0"/>
      <w:marBottom w:val="0"/>
      <w:divBdr>
        <w:top w:val="none" w:sz="0" w:space="0" w:color="auto"/>
        <w:left w:val="none" w:sz="0" w:space="0" w:color="auto"/>
        <w:bottom w:val="none" w:sz="0" w:space="0" w:color="auto"/>
        <w:right w:val="none" w:sz="0" w:space="0" w:color="auto"/>
      </w:divBdr>
    </w:div>
    <w:div w:id="818573853">
      <w:bodyDiv w:val="1"/>
      <w:marLeft w:val="0"/>
      <w:marRight w:val="0"/>
      <w:marTop w:val="0"/>
      <w:marBottom w:val="0"/>
      <w:divBdr>
        <w:top w:val="none" w:sz="0" w:space="0" w:color="auto"/>
        <w:left w:val="none" w:sz="0" w:space="0" w:color="auto"/>
        <w:bottom w:val="none" w:sz="0" w:space="0" w:color="auto"/>
        <w:right w:val="none" w:sz="0" w:space="0" w:color="auto"/>
      </w:divBdr>
    </w:div>
    <w:div w:id="818611911">
      <w:bodyDiv w:val="1"/>
      <w:marLeft w:val="0"/>
      <w:marRight w:val="0"/>
      <w:marTop w:val="0"/>
      <w:marBottom w:val="0"/>
      <w:divBdr>
        <w:top w:val="none" w:sz="0" w:space="0" w:color="auto"/>
        <w:left w:val="none" w:sz="0" w:space="0" w:color="auto"/>
        <w:bottom w:val="none" w:sz="0" w:space="0" w:color="auto"/>
        <w:right w:val="none" w:sz="0" w:space="0" w:color="auto"/>
      </w:divBdr>
    </w:div>
    <w:div w:id="820536771">
      <w:bodyDiv w:val="1"/>
      <w:marLeft w:val="0"/>
      <w:marRight w:val="0"/>
      <w:marTop w:val="0"/>
      <w:marBottom w:val="0"/>
      <w:divBdr>
        <w:top w:val="none" w:sz="0" w:space="0" w:color="auto"/>
        <w:left w:val="none" w:sz="0" w:space="0" w:color="auto"/>
        <w:bottom w:val="none" w:sz="0" w:space="0" w:color="auto"/>
        <w:right w:val="none" w:sz="0" w:space="0" w:color="auto"/>
      </w:divBdr>
    </w:div>
    <w:div w:id="821042070">
      <w:bodyDiv w:val="1"/>
      <w:marLeft w:val="0"/>
      <w:marRight w:val="0"/>
      <w:marTop w:val="0"/>
      <w:marBottom w:val="0"/>
      <w:divBdr>
        <w:top w:val="none" w:sz="0" w:space="0" w:color="auto"/>
        <w:left w:val="none" w:sz="0" w:space="0" w:color="auto"/>
        <w:bottom w:val="none" w:sz="0" w:space="0" w:color="auto"/>
        <w:right w:val="none" w:sz="0" w:space="0" w:color="auto"/>
      </w:divBdr>
    </w:div>
    <w:div w:id="821701440">
      <w:bodyDiv w:val="1"/>
      <w:marLeft w:val="0"/>
      <w:marRight w:val="0"/>
      <w:marTop w:val="0"/>
      <w:marBottom w:val="0"/>
      <w:divBdr>
        <w:top w:val="none" w:sz="0" w:space="0" w:color="auto"/>
        <w:left w:val="none" w:sz="0" w:space="0" w:color="auto"/>
        <w:bottom w:val="none" w:sz="0" w:space="0" w:color="auto"/>
        <w:right w:val="none" w:sz="0" w:space="0" w:color="auto"/>
      </w:divBdr>
    </w:div>
    <w:div w:id="822090567">
      <w:bodyDiv w:val="1"/>
      <w:marLeft w:val="0"/>
      <w:marRight w:val="0"/>
      <w:marTop w:val="0"/>
      <w:marBottom w:val="0"/>
      <w:divBdr>
        <w:top w:val="none" w:sz="0" w:space="0" w:color="auto"/>
        <w:left w:val="none" w:sz="0" w:space="0" w:color="auto"/>
        <w:bottom w:val="none" w:sz="0" w:space="0" w:color="auto"/>
        <w:right w:val="none" w:sz="0" w:space="0" w:color="auto"/>
      </w:divBdr>
    </w:div>
    <w:div w:id="822699837">
      <w:bodyDiv w:val="1"/>
      <w:marLeft w:val="0"/>
      <w:marRight w:val="0"/>
      <w:marTop w:val="0"/>
      <w:marBottom w:val="0"/>
      <w:divBdr>
        <w:top w:val="none" w:sz="0" w:space="0" w:color="auto"/>
        <w:left w:val="none" w:sz="0" w:space="0" w:color="auto"/>
        <w:bottom w:val="none" w:sz="0" w:space="0" w:color="auto"/>
        <w:right w:val="none" w:sz="0" w:space="0" w:color="auto"/>
      </w:divBdr>
    </w:div>
    <w:div w:id="823205530">
      <w:bodyDiv w:val="1"/>
      <w:marLeft w:val="0"/>
      <w:marRight w:val="0"/>
      <w:marTop w:val="0"/>
      <w:marBottom w:val="0"/>
      <w:divBdr>
        <w:top w:val="none" w:sz="0" w:space="0" w:color="auto"/>
        <w:left w:val="none" w:sz="0" w:space="0" w:color="auto"/>
        <w:bottom w:val="none" w:sz="0" w:space="0" w:color="auto"/>
        <w:right w:val="none" w:sz="0" w:space="0" w:color="auto"/>
      </w:divBdr>
    </w:div>
    <w:div w:id="823468568">
      <w:bodyDiv w:val="1"/>
      <w:marLeft w:val="0"/>
      <w:marRight w:val="0"/>
      <w:marTop w:val="0"/>
      <w:marBottom w:val="0"/>
      <w:divBdr>
        <w:top w:val="none" w:sz="0" w:space="0" w:color="auto"/>
        <w:left w:val="none" w:sz="0" w:space="0" w:color="auto"/>
        <w:bottom w:val="none" w:sz="0" w:space="0" w:color="auto"/>
        <w:right w:val="none" w:sz="0" w:space="0" w:color="auto"/>
      </w:divBdr>
    </w:div>
    <w:div w:id="823737761">
      <w:bodyDiv w:val="1"/>
      <w:marLeft w:val="0"/>
      <w:marRight w:val="0"/>
      <w:marTop w:val="0"/>
      <w:marBottom w:val="0"/>
      <w:divBdr>
        <w:top w:val="none" w:sz="0" w:space="0" w:color="auto"/>
        <w:left w:val="none" w:sz="0" w:space="0" w:color="auto"/>
        <w:bottom w:val="none" w:sz="0" w:space="0" w:color="auto"/>
        <w:right w:val="none" w:sz="0" w:space="0" w:color="auto"/>
      </w:divBdr>
    </w:div>
    <w:div w:id="824861557">
      <w:bodyDiv w:val="1"/>
      <w:marLeft w:val="0"/>
      <w:marRight w:val="0"/>
      <w:marTop w:val="0"/>
      <w:marBottom w:val="0"/>
      <w:divBdr>
        <w:top w:val="none" w:sz="0" w:space="0" w:color="auto"/>
        <w:left w:val="none" w:sz="0" w:space="0" w:color="auto"/>
        <w:bottom w:val="none" w:sz="0" w:space="0" w:color="auto"/>
        <w:right w:val="none" w:sz="0" w:space="0" w:color="auto"/>
      </w:divBdr>
    </w:div>
    <w:div w:id="824975227">
      <w:bodyDiv w:val="1"/>
      <w:marLeft w:val="0"/>
      <w:marRight w:val="0"/>
      <w:marTop w:val="0"/>
      <w:marBottom w:val="0"/>
      <w:divBdr>
        <w:top w:val="none" w:sz="0" w:space="0" w:color="auto"/>
        <w:left w:val="none" w:sz="0" w:space="0" w:color="auto"/>
        <w:bottom w:val="none" w:sz="0" w:space="0" w:color="auto"/>
        <w:right w:val="none" w:sz="0" w:space="0" w:color="auto"/>
      </w:divBdr>
    </w:div>
    <w:div w:id="824976738">
      <w:bodyDiv w:val="1"/>
      <w:marLeft w:val="0"/>
      <w:marRight w:val="0"/>
      <w:marTop w:val="0"/>
      <w:marBottom w:val="0"/>
      <w:divBdr>
        <w:top w:val="none" w:sz="0" w:space="0" w:color="auto"/>
        <w:left w:val="none" w:sz="0" w:space="0" w:color="auto"/>
        <w:bottom w:val="none" w:sz="0" w:space="0" w:color="auto"/>
        <w:right w:val="none" w:sz="0" w:space="0" w:color="auto"/>
      </w:divBdr>
    </w:div>
    <w:div w:id="825050850">
      <w:bodyDiv w:val="1"/>
      <w:marLeft w:val="0"/>
      <w:marRight w:val="0"/>
      <w:marTop w:val="0"/>
      <w:marBottom w:val="0"/>
      <w:divBdr>
        <w:top w:val="none" w:sz="0" w:space="0" w:color="auto"/>
        <w:left w:val="none" w:sz="0" w:space="0" w:color="auto"/>
        <w:bottom w:val="none" w:sz="0" w:space="0" w:color="auto"/>
        <w:right w:val="none" w:sz="0" w:space="0" w:color="auto"/>
      </w:divBdr>
    </w:div>
    <w:div w:id="825315956">
      <w:bodyDiv w:val="1"/>
      <w:marLeft w:val="0"/>
      <w:marRight w:val="0"/>
      <w:marTop w:val="0"/>
      <w:marBottom w:val="0"/>
      <w:divBdr>
        <w:top w:val="none" w:sz="0" w:space="0" w:color="auto"/>
        <w:left w:val="none" w:sz="0" w:space="0" w:color="auto"/>
        <w:bottom w:val="none" w:sz="0" w:space="0" w:color="auto"/>
        <w:right w:val="none" w:sz="0" w:space="0" w:color="auto"/>
      </w:divBdr>
    </w:div>
    <w:div w:id="825559069">
      <w:bodyDiv w:val="1"/>
      <w:marLeft w:val="0"/>
      <w:marRight w:val="0"/>
      <w:marTop w:val="0"/>
      <w:marBottom w:val="0"/>
      <w:divBdr>
        <w:top w:val="none" w:sz="0" w:space="0" w:color="auto"/>
        <w:left w:val="none" w:sz="0" w:space="0" w:color="auto"/>
        <w:bottom w:val="none" w:sz="0" w:space="0" w:color="auto"/>
        <w:right w:val="none" w:sz="0" w:space="0" w:color="auto"/>
      </w:divBdr>
    </w:div>
    <w:div w:id="826288637">
      <w:bodyDiv w:val="1"/>
      <w:marLeft w:val="0"/>
      <w:marRight w:val="0"/>
      <w:marTop w:val="0"/>
      <w:marBottom w:val="0"/>
      <w:divBdr>
        <w:top w:val="none" w:sz="0" w:space="0" w:color="auto"/>
        <w:left w:val="none" w:sz="0" w:space="0" w:color="auto"/>
        <w:bottom w:val="none" w:sz="0" w:space="0" w:color="auto"/>
        <w:right w:val="none" w:sz="0" w:space="0" w:color="auto"/>
      </w:divBdr>
    </w:div>
    <w:div w:id="826677438">
      <w:bodyDiv w:val="1"/>
      <w:marLeft w:val="0"/>
      <w:marRight w:val="0"/>
      <w:marTop w:val="0"/>
      <w:marBottom w:val="0"/>
      <w:divBdr>
        <w:top w:val="none" w:sz="0" w:space="0" w:color="auto"/>
        <w:left w:val="none" w:sz="0" w:space="0" w:color="auto"/>
        <w:bottom w:val="none" w:sz="0" w:space="0" w:color="auto"/>
        <w:right w:val="none" w:sz="0" w:space="0" w:color="auto"/>
      </w:divBdr>
    </w:div>
    <w:div w:id="827093733">
      <w:bodyDiv w:val="1"/>
      <w:marLeft w:val="0"/>
      <w:marRight w:val="0"/>
      <w:marTop w:val="0"/>
      <w:marBottom w:val="0"/>
      <w:divBdr>
        <w:top w:val="none" w:sz="0" w:space="0" w:color="auto"/>
        <w:left w:val="none" w:sz="0" w:space="0" w:color="auto"/>
        <w:bottom w:val="none" w:sz="0" w:space="0" w:color="auto"/>
        <w:right w:val="none" w:sz="0" w:space="0" w:color="auto"/>
      </w:divBdr>
    </w:div>
    <w:div w:id="827526189">
      <w:bodyDiv w:val="1"/>
      <w:marLeft w:val="0"/>
      <w:marRight w:val="0"/>
      <w:marTop w:val="0"/>
      <w:marBottom w:val="0"/>
      <w:divBdr>
        <w:top w:val="none" w:sz="0" w:space="0" w:color="auto"/>
        <w:left w:val="none" w:sz="0" w:space="0" w:color="auto"/>
        <w:bottom w:val="none" w:sz="0" w:space="0" w:color="auto"/>
        <w:right w:val="none" w:sz="0" w:space="0" w:color="auto"/>
      </w:divBdr>
    </w:div>
    <w:div w:id="828327329">
      <w:bodyDiv w:val="1"/>
      <w:marLeft w:val="0"/>
      <w:marRight w:val="0"/>
      <w:marTop w:val="0"/>
      <w:marBottom w:val="0"/>
      <w:divBdr>
        <w:top w:val="none" w:sz="0" w:space="0" w:color="auto"/>
        <w:left w:val="none" w:sz="0" w:space="0" w:color="auto"/>
        <w:bottom w:val="none" w:sz="0" w:space="0" w:color="auto"/>
        <w:right w:val="none" w:sz="0" w:space="0" w:color="auto"/>
      </w:divBdr>
    </w:div>
    <w:div w:id="828591872">
      <w:bodyDiv w:val="1"/>
      <w:marLeft w:val="0"/>
      <w:marRight w:val="0"/>
      <w:marTop w:val="0"/>
      <w:marBottom w:val="0"/>
      <w:divBdr>
        <w:top w:val="none" w:sz="0" w:space="0" w:color="auto"/>
        <w:left w:val="none" w:sz="0" w:space="0" w:color="auto"/>
        <w:bottom w:val="none" w:sz="0" w:space="0" w:color="auto"/>
        <w:right w:val="none" w:sz="0" w:space="0" w:color="auto"/>
      </w:divBdr>
    </w:div>
    <w:div w:id="829179616">
      <w:bodyDiv w:val="1"/>
      <w:marLeft w:val="0"/>
      <w:marRight w:val="0"/>
      <w:marTop w:val="0"/>
      <w:marBottom w:val="0"/>
      <w:divBdr>
        <w:top w:val="none" w:sz="0" w:space="0" w:color="auto"/>
        <w:left w:val="none" w:sz="0" w:space="0" w:color="auto"/>
        <w:bottom w:val="none" w:sz="0" w:space="0" w:color="auto"/>
        <w:right w:val="none" w:sz="0" w:space="0" w:color="auto"/>
      </w:divBdr>
    </w:div>
    <w:div w:id="829638454">
      <w:bodyDiv w:val="1"/>
      <w:marLeft w:val="0"/>
      <w:marRight w:val="0"/>
      <w:marTop w:val="0"/>
      <w:marBottom w:val="0"/>
      <w:divBdr>
        <w:top w:val="none" w:sz="0" w:space="0" w:color="auto"/>
        <w:left w:val="none" w:sz="0" w:space="0" w:color="auto"/>
        <w:bottom w:val="none" w:sz="0" w:space="0" w:color="auto"/>
        <w:right w:val="none" w:sz="0" w:space="0" w:color="auto"/>
      </w:divBdr>
    </w:div>
    <w:div w:id="829908084">
      <w:bodyDiv w:val="1"/>
      <w:marLeft w:val="0"/>
      <w:marRight w:val="0"/>
      <w:marTop w:val="0"/>
      <w:marBottom w:val="0"/>
      <w:divBdr>
        <w:top w:val="none" w:sz="0" w:space="0" w:color="auto"/>
        <w:left w:val="none" w:sz="0" w:space="0" w:color="auto"/>
        <w:bottom w:val="none" w:sz="0" w:space="0" w:color="auto"/>
        <w:right w:val="none" w:sz="0" w:space="0" w:color="auto"/>
      </w:divBdr>
    </w:div>
    <w:div w:id="829951573">
      <w:bodyDiv w:val="1"/>
      <w:marLeft w:val="0"/>
      <w:marRight w:val="0"/>
      <w:marTop w:val="0"/>
      <w:marBottom w:val="0"/>
      <w:divBdr>
        <w:top w:val="none" w:sz="0" w:space="0" w:color="auto"/>
        <w:left w:val="none" w:sz="0" w:space="0" w:color="auto"/>
        <w:bottom w:val="none" w:sz="0" w:space="0" w:color="auto"/>
        <w:right w:val="none" w:sz="0" w:space="0" w:color="auto"/>
      </w:divBdr>
    </w:div>
    <w:div w:id="830557758">
      <w:bodyDiv w:val="1"/>
      <w:marLeft w:val="0"/>
      <w:marRight w:val="0"/>
      <w:marTop w:val="0"/>
      <w:marBottom w:val="0"/>
      <w:divBdr>
        <w:top w:val="none" w:sz="0" w:space="0" w:color="auto"/>
        <w:left w:val="none" w:sz="0" w:space="0" w:color="auto"/>
        <w:bottom w:val="none" w:sz="0" w:space="0" w:color="auto"/>
        <w:right w:val="none" w:sz="0" w:space="0" w:color="auto"/>
      </w:divBdr>
    </w:div>
    <w:div w:id="831485052">
      <w:bodyDiv w:val="1"/>
      <w:marLeft w:val="0"/>
      <w:marRight w:val="0"/>
      <w:marTop w:val="0"/>
      <w:marBottom w:val="0"/>
      <w:divBdr>
        <w:top w:val="none" w:sz="0" w:space="0" w:color="auto"/>
        <w:left w:val="none" w:sz="0" w:space="0" w:color="auto"/>
        <w:bottom w:val="none" w:sz="0" w:space="0" w:color="auto"/>
        <w:right w:val="none" w:sz="0" w:space="0" w:color="auto"/>
      </w:divBdr>
    </w:div>
    <w:div w:id="831876767">
      <w:bodyDiv w:val="1"/>
      <w:marLeft w:val="0"/>
      <w:marRight w:val="0"/>
      <w:marTop w:val="0"/>
      <w:marBottom w:val="0"/>
      <w:divBdr>
        <w:top w:val="none" w:sz="0" w:space="0" w:color="auto"/>
        <w:left w:val="none" w:sz="0" w:space="0" w:color="auto"/>
        <w:bottom w:val="none" w:sz="0" w:space="0" w:color="auto"/>
        <w:right w:val="none" w:sz="0" w:space="0" w:color="auto"/>
      </w:divBdr>
    </w:div>
    <w:div w:id="832064413">
      <w:bodyDiv w:val="1"/>
      <w:marLeft w:val="0"/>
      <w:marRight w:val="0"/>
      <w:marTop w:val="0"/>
      <w:marBottom w:val="0"/>
      <w:divBdr>
        <w:top w:val="none" w:sz="0" w:space="0" w:color="auto"/>
        <w:left w:val="none" w:sz="0" w:space="0" w:color="auto"/>
        <w:bottom w:val="none" w:sz="0" w:space="0" w:color="auto"/>
        <w:right w:val="none" w:sz="0" w:space="0" w:color="auto"/>
      </w:divBdr>
    </w:div>
    <w:div w:id="832137987">
      <w:bodyDiv w:val="1"/>
      <w:marLeft w:val="0"/>
      <w:marRight w:val="0"/>
      <w:marTop w:val="0"/>
      <w:marBottom w:val="0"/>
      <w:divBdr>
        <w:top w:val="none" w:sz="0" w:space="0" w:color="auto"/>
        <w:left w:val="none" w:sz="0" w:space="0" w:color="auto"/>
        <w:bottom w:val="none" w:sz="0" w:space="0" w:color="auto"/>
        <w:right w:val="none" w:sz="0" w:space="0" w:color="auto"/>
      </w:divBdr>
    </w:div>
    <w:div w:id="832372854">
      <w:bodyDiv w:val="1"/>
      <w:marLeft w:val="0"/>
      <w:marRight w:val="0"/>
      <w:marTop w:val="0"/>
      <w:marBottom w:val="0"/>
      <w:divBdr>
        <w:top w:val="none" w:sz="0" w:space="0" w:color="auto"/>
        <w:left w:val="none" w:sz="0" w:space="0" w:color="auto"/>
        <w:bottom w:val="none" w:sz="0" w:space="0" w:color="auto"/>
        <w:right w:val="none" w:sz="0" w:space="0" w:color="auto"/>
      </w:divBdr>
    </w:div>
    <w:div w:id="832453028">
      <w:bodyDiv w:val="1"/>
      <w:marLeft w:val="0"/>
      <w:marRight w:val="0"/>
      <w:marTop w:val="0"/>
      <w:marBottom w:val="0"/>
      <w:divBdr>
        <w:top w:val="none" w:sz="0" w:space="0" w:color="auto"/>
        <w:left w:val="none" w:sz="0" w:space="0" w:color="auto"/>
        <w:bottom w:val="none" w:sz="0" w:space="0" w:color="auto"/>
        <w:right w:val="none" w:sz="0" w:space="0" w:color="auto"/>
      </w:divBdr>
    </w:div>
    <w:div w:id="833375103">
      <w:bodyDiv w:val="1"/>
      <w:marLeft w:val="0"/>
      <w:marRight w:val="0"/>
      <w:marTop w:val="0"/>
      <w:marBottom w:val="0"/>
      <w:divBdr>
        <w:top w:val="none" w:sz="0" w:space="0" w:color="auto"/>
        <w:left w:val="none" w:sz="0" w:space="0" w:color="auto"/>
        <w:bottom w:val="none" w:sz="0" w:space="0" w:color="auto"/>
        <w:right w:val="none" w:sz="0" w:space="0" w:color="auto"/>
      </w:divBdr>
    </w:div>
    <w:div w:id="836767684">
      <w:bodyDiv w:val="1"/>
      <w:marLeft w:val="0"/>
      <w:marRight w:val="0"/>
      <w:marTop w:val="0"/>
      <w:marBottom w:val="0"/>
      <w:divBdr>
        <w:top w:val="none" w:sz="0" w:space="0" w:color="auto"/>
        <w:left w:val="none" w:sz="0" w:space="0" w:color="auto"/>
        <w:bottom w:val="none" w:sz="0" w:space="0" w:color="auto"/>
        <w:right w:val="none" w:sz="0" w:space="0" w:color="auto"/>
      </w:divBdr>
    </w:div>
    <w:div w:id="836849194">
      <w:bodyDiv w:val="1"/>
      <w:marLeft w:val="0"/>
      <w:marRight w:val="0"/>
      <w:marTop w:val="0"/>
      <w:marBottom w:val="0"/>
      <w:divBdr>
        <w:top w:val="none" w:sz="0" w:space="0" w:color="auto"/>
        <w:left w:val="none" w:sz="0" w:space="0" w:color="auto"/>
        <w:bottom w:val="none" w:sz="0" w:space="0" w:color="auto"/>
        <w:right w:val="none" w:sz="0" w:space="0" w:color="auto"/>
      </w:divBdr>
    </w:div>
    <w:div w:id="837617116">
      <w:bodyDiv w:val="1"/>
      <w:marLeft w:val="0"/>
      <w:marRight w:val="0"/>
      <w:marTop w:val="0"/>
      <w:marBottom w:val="0"/>
      <w:divBdr>
        <w:top w:val="none" w:sz="0" w:space="0" w:color="auto"/>
        <w:left w:val="none" w:sz="0" w:space="0" w:color="auto"/>
        <w:bottom w:val="none" w:sz="0" w:space="0" w:color="auto"/>
        <w:right w:val="none" w:sz="0" w:space="0" w:color="auto"/>
      </w:divBdr>
    </w:div>
    <w:div w:id="838040182">
      <w:bodyDiv w:val="1"/>
      <w:marLeft w:val="0"/>
      <w:marRight w:val="0"/>
      <w:marTop w:val="0"/>
      <w:marBottom w:val="0"/>
      <w:divBdr>
        <w:top w:val="none" w:sz="0" w:space="0" w:color="auto"/>
        <w:left w:val="none" w:sz="0" w:space="0" w:color="auto"/>
        <w:bottom w:val="none" w:sz="0" w:space="0" w:color="auto"/>
        <w:right w:val="none" w:sz="0" w:space="0" w:color="auto"/>
      </w:divBdr>
    </w:div>
    <w:div w:id="838424619">
      <w:bodyDiv w:val="1"/>
      <w:marLeft w:val="0"/>
      <w:marRight w:val="0"/>
      <w:marTop w:val="0"/>
      <w:marBottom w:val="0"/>
      <w:divBdr>
        <w:top w:val="none" w:sz="0" w:space="0" w:color="auto"/>
        <w:left w:val="none" w:sz="0" w:space="0" w:color="auto"/>
        <w:bottom w:val="none" w:sz="0" w:space="0" w:color="auto"/>
        <w:right w:val="none" w:sz="0" w:space="0" w:color="auto"/>
      </w:divBdr>
    </w:div>
    <w:div w:id="838733342">
      <w:bodyDiv w:val="1"/>
      <w:marLeft w:val="0"/>
      <w:marRight w:val="0"/>
      <w:marTop w:val="0"/>
      <w:marBottom w:val="0"/>
      <w:divBdr>
        <w:top w:val="none" w:sz="0" w:space="0" w:color="auto"/>
        <w:left w:val="none" w:sz="0" w:space="0" w:color="auto"/>
        <w:bottom w:val="none" w:sz="0" w:space="0" w:color="auto"/>
        <w:right w:val="none" w:sz="0" w:space="0" w:color="auto"/>
      </w:divBdr>
    </w:div>
    <w:div w:id="839584225">
      <w:bodyDiv w:val="1"/>
      <w:marLeft w:val="0"/>
      <w:marRight w:val="0"/>
      <w:marTop w:val="0"/>
      <w:marBottom w:val="0"/>
      <w:divBdr>
        <w:top w:val="none" w:sz="0" w:space="0" w:color="auto"/>
        <w:left w:val="none" w:sz="0" w:space="0" w:color="auto"/>
        <w:bottom w:val="none" w:sz="0" w:space="0" w:color="auto"/>
        <w:right w:val="none" w:sz="0" w:space="0" w:color="auto"/>
      </w:divBdr>
    </w:div>
    <w:div w:id="839586175">
      <w:bodyDiv w:val="1"/>
      <w:marLeft w:val="0"/>
      <w:marRight w:val="0"/>
      <w:marTop w:val="0"/>
      <w:marBottom w:val="0"/>
      <w:divBdr>
        <w:top w:val="none" w:sz="0" w:space="0" w:color="auto"/>
        <w:left w:val="none" w:sz="0" w:space="0" w:color="auto"/>
        <w:bottom w:val="none" w:sz="0" w:space="0" w:color="auto"/>
        <w:right w:val="none" w:sz="0" w:space="0" w:color="auto"/>
      </w:divBdr>
    </w:div>
    <w:div w:id="840000691">
      <w:bodyDiv w:val="1"/>
      <w:marLeft w:val="0"/>
      <w:marRight w:val="0"/>
      <w:marTop w:val="0"/>
      <w:marBottom w:val="0"/>
      <w:divBdr>
        <w:top w:val="none" w:sz="0" w:space="0" w:color="auto"/>
        <w:left w:val="none" w:sz="0" w:space="0" w:color="auto"/>
        <w:bottom w:val="none" w:sz="0" w:space="0" w:color="auto"/>
        <w:right w:val="none" w:sz="0" w:space="0" w:color="auto"/>
      </w:divBdr>
    </w:div>
    <w:div w:id="840119912">
      <w:bodyDiv w:val="1"/>
      <w:marLeft w:val="0"/>
      <w:marRight w:val="0"/>
      <w:marTop w:val="0"/>
      <w:marBottom w:val="0"/>
      <w:divBdr>
        <w:top w:val="none" w:sz="0" w:space="0" w:color="auto"/>
        <w:left w:val="none" w:sz="0" w:space="0" w:color="auto"/>
        <w:bottom w:val="none" w:sz="0" w:space="0" w:color="auto"/>
        <w:right w:val="none" w:sz="0" w:space="0" w:color="auto"/>
      </w:divBdr>
    </w:div>
    <w:div w:id="840510804">
      <w:bodyDiv w:val="1"/>
      <w:marLeft w:val="0"/>
      <w:marRight w:val="0"/>
      <w:marTop w:val="0"/>
      <w:marBottom w:val="0"/>
      <w:divBdr>
        <w:top w:val="none" w:sz="0" w:space="0" w:color="auto"/>
        <w:left w:val="none" w:sz="0" w:space="0" w:color="auto"/>
        <w:bottom w:val="none" w:sz="0" w:space="0" w:color="auto"/>
        <w:right w:val="none" w:sz="0" w:space="0" w:color="auto"/>
      </w:divBdr>
    </w:div>
    <w:div w:id="840586505">
      <w:bodyDiv w:val="1"/>
      <w:marLeft w:val="0"/>
      <w:marRight w:val="0"/>
      <w:marTop w:val="0"/>
      <w:marBottom w:val="0"/>
      <w:divBdr>
        <w:top w:val="none" w:sz="0" w:space="0" w:color="auto"/>
        <w:left w:val="none" w:sz="0" w:space="0" w:color="auto"/>
        <w:bottom w:val="none" w:sz="0" w:space="0" w:color="auto"/>
        <w:right w:val="none" w:sz="0" w:space="0" w:color="auto"/>
      </w:divBdr>
    </w:div>
    <w:div w:id="840776971">
      <w:bodyDiv w:val="1"/>
      <w:marLeft w:val="0"/>
      <w:marRight w:val="0"/>
      <w:marTop w:val="0"/>
      <w:marBottom w:val="0"/>
      <w:divBdr>
        <w:top w:val="none" w:sz="0" w:space="0" w:color="auto"/>
        <w:left w:val="none" w:sz="0" w:space="0" w:color="auto"/>
        <w:bottom w:val="none" w:sz="0" w:space="0" w:color="auto"/>
        <w:right w:val="none" w:sz="0" w:space="0" w:color="auto"/>
      </w:divBdr>
    </w:div>
    <w:div w:id="841242556">
      <w:bodyDiv w:val="1"/>
      <w:marLeft w:val="0"/>
      <w:marRight w:val="0"/>
      <w:marTop w:val="0"/>
      <w:marBottom w:val="0"/>
      <w:divBdr>
        <w:top w:val="none" w:sz="0" w:space="0" w:color="auto"/>
        <w:left w:val="none" w:sz="0" w:space="0" w:color="auto"/>
        <w:bottom w:val="none" w:sz="0" w:space="0" w:color="auto"/>
        <w:right w:val="none" w:sz="0" w:space="0" w:color="auto"/>
      </w:divBdr>
    </w:div>
    <w:div w:id="841286349">
      <w:bodyDiv w:val="1"/>
      <w:marLeft w:val="0"/>
      <w:marRight w:val="0"/>
      <w:marTop w:val="0"/>
      <w:marBottom w:val="0"/>
      <w:divBdr>
        <w:top w:val="none" w:sz="0" w:space="0" w:color="auto"/>
        <w:left w:val="none" w:sz="0" w:space="0" w:color="auto"/>
        <w:bottom w:val="none" w:sz="0" w:space="0" w:color="auto"/>
        <w:right w:val="none" w:sz="0" w:space="0" w:color="auto"/>
      </w:divBdr>
    </w:div>
    <w:div w:id="841429448">
      <w:bodyDiv w:val="1"/>
      <w:marLeft w:val="0"/>
      <w:marRight w:val="0"/>
      <w:marTop w:val="0"/>
      <w:marBottom w:val="0"/>
      <w:divBdr>
        <w:top w:val="none" w:sz="0" w:space="0" w:color="auto"/>
        <w:left w:val="none" w:sz="0" w:space="0" w:color="auto"/>
        <w:bottom w:val="none" w:sz="0" w:space="0" w:color="auto"/>
        <w:right w:val="none" w:sz="0" w:space="0" w:color="auto"/>
      </w:divBdr>
    </w:div>
    <w:div w:id="841747636">
      <w:bodyDiv w:val="1"/>
      <w:marLeft w:val="0"/>
      <w:marRight w:val="0"/>
      <w:marTop w:val="0"/>
      <w:marBottom w:val="0"/>
      <w:divBdr>
        <w:top w:val="none" w:sz="0" w:space="0" w:color="auto"/>
        <w:left w:val="none" w:sz="0" w:space="0" w:color="auto"/>
        <w:bottom w:val="none" w:sz="0" w:space="0" w:color="auto"/>
        <w:right w:val="none" w:sz="0" w:space="0" w:color="auto"/>
      </w:divBdr>
      <w:divsChild>
        <w:div w:id="2050102179">
          <w:marLeft w:val="0"/>
          <w:marRight w:val="0"/>
          <w:marTop w:val="0"/>
          <w:marBottom w:val="0"/>
          <w:divBdr>
            <w:top w:val="none" w:sz="0" w:space="0" w:color="auto"/>
            <w:left w:val="none" w:sz="0" w:space="0" w:color="auto"/>
            <w:bottom w:val="none" w:sz="0" w:space="0" w:color="auto"/>
            <w:right w:val="none" w:sz="0" w:space="0" w:color="auto"/>
          </w:divBdr>
        </w:div>
        <w:div w:id="1802843344">
          <w:marLeft w:val="0"/>
          <w:marRight w:val="0"/>
          <w:marTop w:val="0"/>
          <w:marBottom w:val="0"/>
          <w:divBdr>
            <w:top w:val="none" w:sz="0" w:space="0" w:color="auto"/>
            <w:left w:val="none" w:sz="0" w:space="0" w:color="auto"/>
            <w:bottom w:val="none" w:sz="0" w:space="0" w:color="auto"/>
            <w:right w:val="none" w:sz="0" w:space="0" w:color="auto"/>
          </w:divBdr>
        </w:div>
      </w:divsChild>
    </w:div>
    <w:div w:id="843974074">
      <w:bodyDiv w:val="1"/>
      <w:marLeft w:val="0"/>
      <w:marRight w:val="0"/>
      <w:marTop w:val="0"/>
      <w:marBottom w:val="0"/>
      <w:divBdr>
        <w:top w:val="none" w:sz="0" w:space="0" w:color="auto"/>
        <w:left w:val="none" w:sz="0" w:space="0" w:color="auto"/>
        <w:bottom w:val="none" w:sz="0" w:space="0" w:color="auto"/>
        <w:right w:val="none" w:sz="0" w:space="0" w:color="auto"/>
      </w:divBdr>
    </w:div>
    <w:div w:id="845637505">
      <w:bodyDiv w:val="1"/>
      <w:marLeft w:val="0"/>
      <w:marRight w:val="0"/>
      <w:marTop w:val="0"/>
      <w:marBottom w:val="0"/>
      <w:divBdr>
        <w:top w:val="none" w:sz="0" w:space="0" w:color="auto"/>
        <w:left w:val="none" w:sz="0" w:space="0" w:color="auto"/>
        <w:bottom w:val="none" w:sz="0" w:space="0" w:color="auto"/>
        <w:right w:val="none" w:sz="0" w:space="0" w:color="auto"/>
      </w:divBdr>
    </w:div>
    <w:div w:id="846022288">
      <w:bodyDiv w:val="1"/>
      <w:marLeft w:val="0"/>
      <w:marRight w:val="0"/>
      <w:marTop w:val="0"/>
      <w:marBottom w:val="0"/>
      <w:divBdr>
        <w:top w:val="none" w:sz="0" w:space="0" w:color="auto"/>
        <w:left w:val="none" w:sz="0" w:space="0" w:color="auto"/>
        <w:bottom w:val="none" w:sz="0" w:space="0" w:color="auto"/>
        <w:right w:val="none" w:sz="0" w:space="0" w:color="auto"/>
      </w:divBdr>
    </w:div>
    <w:div w:id="846476972">
      <w:bodyDiv w:val="1"/>
      <w:marLeft w:val="0"/>
      <w:marRight w:val="0"/>
      <w:marTop w:val="0"/>
      <w:marBottom w:val="0"/>
      <w:divBdr>
        <w:top w:val="none" w:sz="0" w:space="0" w:color="auto"/>
        <w:left w:val="none" w:sz="0" w:space="0" w:color="auto"/>
        <w:bottom w:val="none" w:sz="0" w:space="0" w:color="auto"/>
        <w:right w:val="none" w:sz="0" w:space="0" w:color="auto"/>
      </w:divBdr>
    </w:div>
    <w:div w:id="847644725">
      <w:bodyDiv w:val="1"/>
      <w:marLeft w:val="0"/>
      <w:marRight w:val="0"/>
      <w:marTop w:val="0"/>
      <w:marBottom w:val="0"/>
      <w:divBdr>
        <w:top w:val="none" w:sz="0" w:space="0" w:color="auto"/>
        <w:left w:val="none" w:sz="0" w:space="0" w:color="auto"/>
        <w:bottom w:val="none" w:sz="0" w:space="0" w:color="auto"/>
        <w:right w:val="none" w:sz="0" w:space="0" w:color="auto"/>
      </w:divBdr>
    </w:div>
    <w:div w:id="847911948">
      <w:bodyDiv w:val="1"/>
      <w:marLeft w:val="0"/>
      <w:marRight w:val="0"/>
      <w:marTop w:val="0"/>
      <w:marBottom w:val="0"/>
      <w:divBdr>
        <w:top w:val="none" w:sz="0" w:space="0" w:color="auto"/>
        <w:left w:val="none" w:sz="0" w:space="0" w:color="auto"/>
        <w:bottom w:val="none" w:sz="0" w:space="0" w:color="auto"/>
        <w:right w:val="none" w:sz="0" w:space="0" w:color="auto"/>
      </w:divBdr>
    </w:div>
    <w:div w:id="848058050">
      <w:bodyDiv w:val="1"/>
      <w:marLeft w:val="0"/>
      <w:marRight w:val="0"/>
      <w:marTop w:val="0"/>
      <w:marBottom w:val="0"/>
      <w:divBdr>
        <w:top w:val="none" w:sz="0" w:space="0" w:color="auto"/>
        <w:left w:val="none" w:sz="0" w:space="0" w:color="auto"/>
        <w:bottom w:val="none" w:sz="0" w:space="0" w:color="auto"/>
        <w:right w:val="none" w:sz="0" w:space="0" w:color="auto"/>
      </w:divBdr>
    </w:div>
    <w:div w:id="848108238">
      <w:bodyDiv w:val="1"/>
      <w:marLeft w:val="0"/>
      <w:marRight w:val="0"/>
      <w:marTop w:val="0"/>
      <w:marBottom w:val="0"/>
      <w:divBdr>
        <w:top w:val="none" w:sz="0" w:space="0" w:color="auto"/>
        <w:left w:val="none" w:sz="0" w:space="0" w:color="auto"/>
        <w:bottom w:val="none" w:sz="0" w:space="0" w:color="auto"/>
        <w:right w:val="none" w:sz="0" w:space="0" w:color="auto"/>
      </w:divBdr>
    </w:div>
    <w:div w:id="848372252">
      <w:bodyDiv w:val="1"/>
      <w:marLeft w:val="0"/>
      <w:marRight w:val="0"/>
      <w:marTop w:val="0"/>
      <w:marBottom w:val="0"/>
      <w:divBdr>
        <w:top w:val="none" w:sz="0" w:space="0" w:color="auto"/>
        <w:left w:val="none" w:sz="0" w:space="0" w:color="auto"/>
        <w:bottom w:val="none" w:sz="0" w:space="0" w:color="auto"/>
        <w:right w:val="none" w:sz="0" w:space="0" w:color="auto"/>
      </w:divBdr>
    </w:div>
    <w:div w:id="848641180">
      <w:bodyDiv w:val="1"/>
      <w:marLeft w:val="0"/>
      <w:marRight w:val="0"/>
      <w:marTop w:val="0"/>
      <w:marBottom w:val="0"/>
      <w:divBdr>
        <w:top w:val="none" w:sz="0" w:space="0" w:color="auto"/>
        <w:left w:val="none" w:sz="0" w:space="0" w:color="auto"/>
        <w:bottom w:val="none" w:sz="0" w:space="0" w:color="auto"/>
        <w:right w:val="none" w:sz="0" w:space="0" w:color="auto"/>
      </w:divBdr>
    </w:div>
    <w:div w:id="850267429">
      <w:bodyDiv w:val="1"/>
      <w:marLeft w:val="0"/>
      <w:marRight w:val="0"/>
      <w:marTop w:val="0"/>
      <w:marBottom w:val="0"/>
      <w:divBdr>
        <w:top w:val="none" w:sz="0" w:space="0" w:color="auto"/>
        <w:left w:val="none" w:sz="0" w:space="0" w:color="auto"/>
        <w:bottom w:val="none" w:sz="0" w:space="0" w:color="auto"/>
        <w:right w:val="none" w:sz="0" w:space="0" w:color="auto"/>
      </w:divBdr>
    </w:div>
    <w:div w:id="850535371">
      <w:bodyDiv w:val="1"/>
      <w:marLeft w:val="0"/>
      <w:marRight w:val="0"/>
      <w:marTop w:val="0"/>
      <w:marBottom w:val="0"/>
      <w:divBdr>
        <w:top w:val="none" w:sz="0" w:space="0" w:color="auto"/>
        <w:left w:val="none" w:sz="0" w:space="0" w:color="auto"/>
        <w:bottom w:val="none" w:sz="0" w:space="0" w:color="auto"/>
        <w:right w:val="none" w:sz="0" w:space="0" w:color="auto"/>
      </w:divBdr>
    </w:div>
    <w:div w:id="850535425">
      <w:bodyDiv w:val="1"/>
      <w:marLeft w:val="0"/>
      <w:marRight w:val="0"/>
      <w:marTop w:val="0"/>
      <w:marBottom w:val="0"/>
      <w:divBdr>
        <w:top w:val="none" w:sz="0" w:space="0" w:color="auto"/>
        <w:left w:val="none" w:sz="0" w:space="0" w:color="auto"/>
        <w:bottom w:val="none" w:sz="0" w:space="0" w:color="auto"/>
        <w:right w:val="none" w:sz="0" w:space="0" w:color="auto"/>
      </w:divBdr>
    </w:div>
    <w:div w:id="850754980">
      <w:bodyDiv w:val="1"/>
      <w:marLeft w:val="0"/>
      <w:marRight w:val="0"/>
      <w:marTop w:val="0"/>
      <w:marBottom w:val="0"/>
      <w:divBdr>
        <w:top w:val="none" w:sz="0" w:space="0" w:color="auto"/>
        <w:left w:val="none" w:sz="0" w:space="0" w:color="auto"/>
        <w:bottom w:val="none" w:sz="0" w:space="0" w:color="auto"/>
        <w:right w:val="none" w:sz="0" w:space="0" w:color="auto"/>
      </w:divBdr>
    </w:div>
    <w:div w:id="850920799">
      <w:bodyDiv w:val="1"/>
      <w:marLeft w:val="0"/>
      <w:marRight w:val="0"/>
      <w:marTop w:val="0"/>
      <w:marBottom w:val="0"/>
      <w:divBdr>
        <w:top w:val="none" w:sz="0" w:space="0" w:color="auto"/>
        <w:left w:val="none" w:sz="0" w:space="0" w:color="auto"/>
        <w:bottom w:val="none" w:sz="0" w:space="0" w:color="auto"/>
        <w:right w:val="none" w:sz="0" w:space="0" w:color="auto"/>
      </w:divBdr>
    </w:div>
    <w:div w:id="851146256">
      <w:bodyDiv w:val="1"/>
      <w:marLeft w:val="0"/>
      <w:marRight w:val="0"/>
      <w:marTop w:val="0"/>
      <w:marBottom w:val="0"/>
      <w:divBdr>
        <w:top w:val="none" w:sz="0" w:space="0" w:color="auto"/>
        <w:left w:val="none" w:sz="0" w:space="0" w:color="auto"/>
        <w:bottom w:val="none" w:sz="0" w:space="0" w:color="auto"/>
        <w:right w:val="none" w:sz="0" w:space="0" w:color="auto"/>
      </w:divBdr>
    </w:div>
    <w:div w:id="851459045">
      <w:bodyDiv w:val="1"/>
      <w:marLeft w:val="0"/>
      <w:marRight w:val="0"/>
      <w:marTop w:val="0"/>
      <w:marBottom w:val="0"/>
      <w:divBdr>
        <w:top w:val="none" w:sz="0" w:space="0" w:color="auto"/>
        <w:left w:val="none" w:sz="0" w:space="0" w:color="auto"/>
        <w:bottom w:val="none" w:sz="0" w:space="0" w:color="auto"/>
        <w:right w:val="none" w:sz="0" w:space="0" w:color="auto"/>
      </w:divBdr>
    </w:div>
    <w:div w:id="852115116">
      <w:bodyDiv w:val="1"/>
      <w:marLeft w:val="0"/>
      <w:marRight w:val="0"/>
      <w:marTop w:val="0"/>
      <w:marBottom w:val="0"/>
      <w:divBdr>
        <w:top w:val="none" w:sz="0" w:space="0" w:color="auto"/>
        <w:left w:val="none" w:sz="0" w:space="0" w:color="auto"/>
        <w:bottom w:val="none" w:sz="0" w:space="0" w:color="auto"/>
        <w:right w:val="none" w:sz="0" w:space="0" w:color="auto"/>
      </w:divBdr>
    </w:div>
    <w:div w:id="852495522">
      <w:bodyDiv w:val="1"/>
      <w:marLeft w:val="0"/>
      <w:marRight w:val="0"/>
      <w:marTop w:val="0"/>
      <w:marBottom w:val="0"/>
      <w:divBdr>
        <w:top w:val="none" w:sz="0" w:space="0" w:color="auto"/>
        <w:left w:val="none" w:sz="0" w:space="0" w:color="auto"/>
        <w:bottom w:val="none" w:sz="0" w:space="0" w:color="auto"/>
        <w:right w:val="none" w:sz="0" w:space="0" w:color="auto"/>
      </w:divBdr>
    </w:div>
    <w:div w:id="852915540">
      <w:bodyDiv w:val="1"/>
      <w:marLeft w:val="0"/>
      <w:marRight w:val="0"/>
      <w:marTop w:val="0"/>
      <w:marBottom w:val="0"/>
      <w:divBdr>
        <w:top w:val="none" w:sz="0" w:space="0" w:color="auto"/>
        <w:left w:val="none" w:sz="0" w:space="0" w:color="auto"/>
        <w:bottom w:val="none" w:sz="0" w:space="0" w:color="auto"/>
        <w:right w:val="none" w:sz="0" w:space="0" w:color="auto"/>
      </w:divBdr>
    </w:div>
    <w:div w:id="853109708">
      <w:bodyDiv w:val="1"/>
      <w:marLeft w:val="0"/>
      <w:marRight w:val="0"/>
      <w:marTop w:val="0"/>
      <w:marBottom w:val="0"/>
      <w:divBdr>
        <w:top w:val="none" w:sz="0" w:space="0" w:color="auto"/>
        <w:left w:val="none" w:sz="0" w:space="0" w:color="auto"/>
        <w:bottom w:val="none" w:sz="0" w:space="0" w:color="auto"/>
        <w:right w:val="none" w:sz="0" w:space="0" w:color="auto"/>
      </w:divBdr>
    </w:div>
    <w:div w:id="853959578">
      <w:bodyDiv w:val="1"/>
      <w:marLeft w:val="0"/>
      <w:marRight w:val="0"/>
      <w:marTop w:val="0"/>
      <w:marBottom w:val="0"/>
      <w:divBdr>
        <w:top w:val="none" w:sz="0" w:space="0" w:color="auto"/>
        <w:left w:val="none" w:sz="0" w:space="0" w:color="auto"/>
        <w:bottom w:val="none" w:sz="0" w:space="0" w:color="auto"/>
        <w:right w:val="none" w:sz="0" w:space="0" w:color="auto"/>
      </w:divBdr>
    </w:div>
    <w:div w:id="854611186">
      <w:bodyDiv w:val="1"/>
      <w:marLeft w:val="0"/>
      <w:marRight w:val="0"/>
      <w:marTop w:val="0"/>
      <w:marBottom w:val="0"/>
      <w:divBdr>
        <w:top w:val="none" w:sz="0" w:space="0" w:color="auto"/>
        <w:left w:val="none" w:sz="0" w:space="0" w:color="auto"/>
        <w:bottom w:val="none" w:sz="0" w:space="0" w:color="auto"/>
        <w:right w:val="none" w:sz="0" w:space="0" w:color="auto"/>
      </w:divBdr>
      <w:divsChild>
        <w:div w:id="314333364">
          <w:marLeft w:val="0"/>
          <w:marRight w:val="0"/>
          <w:marTop w:val="0"/>
          <w:marBottom w:val="0"/>
          <w:divBdr>
            <w:top w:val="none" w:sz="0" w:space="0" w:color="auto"/>
            <w:left w:val="none" w:sz="0" w:space="0" w:color="auto"/>
            <w:bottom w:val="none" w:sz="0" w:space="0" w:color="auto"/>
            <w:right w:val="none" w:sz="0" w:space="0" w:color="auto"/>
          </w:divBdr>
        </w:div>
        <w:div w:id="1430077769">
          <w:marLeft w:val="0"/>
          <w:marRight w:val="0"/>
          <w:marTop w:val="120"/>
          <w:marBottom w:val="0"/>
          <w:divBdr>
            <w:top w:val="none" w:sz="0" w:space="0" w:color="auto"/>
            <w:left w:val="none" w:sz="0" w:space="0" w:color="auto"/>
            <w:bottom w:val="none" w:sz="0" w:space="0" w:color="auto"/>
            <w:right w:val="none" w:sz="0" w:space="0" w:color="auto"/>
          </w:divBdr>
          <w:divsChild>
            <w:div w:id="319505780">
              <w:marLeft w:val="0"/>
              <w:marRight w:val="0"/>
              <w:marTop w:val="0"/>
              <w:marBottom w:val="0"/>
              <w:divBdr>
                <w:top w:val="none" w:sz="0" w:space="0" w:color="auto"/>
                <w:left w:val="none" w:sz="0" w:space="0" w:color="auto"/>
                <w:bottom w:val="none" w:sz="0" w:space="0" w:color="auto"/>
                <w:right w:val="none" w:sz="0" w:space="0" w:color="auto"/>
              </w:divBdr>
            </w:div>
            <w:div w:id="548763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5848461">
      <w:bodyDiv w:val="1"/>
      <w:marLeft w:val="0"/>
      <w:marRight w:val="0"/>
      <w:marTop w:val="0"/>
      <w:marBottom w:val="0"/>
      <w:divBdr>
        <w:top w:val="none" w:sz="0" w:space="0" w:color="auto"/>
        <w:left w:val="none" w:sz="0" w:space="0" w:color="auto"/>
        <w:bottom w:val="none" w:sz="0" w:space="0" w:color="auto"/>
        <w:right w:val="none" w:sz="0" w:space="0" w:color="auto"/>
      </w:divBdr>
    </w:div>
    <w:div w:id="856163295">
      <w:bodyDiv w:val="1"/>
      <w:marLeft w:val="0"/>
      <w:marRight w:val="0"/>
      <w:marTop w:val="0"/>
      <w:marBottom w:val="0"/>
      <w:divBdr>
        <w:top w:val="none" w:sz="0" w:space="0" w:color="auto"/>
        <w:left w:val="none" w:sz="0" w:space="0" w:color="auto"/>
        <w:bottom w:val="none" w:sz="0" w:space="0" w:color="auto"/>
        <w:right w:val="none" w:sz="0" w:space="0" w:color="auto"/>
      </w:divBdr>
    </w:div>
    <w:div w:id="858736304">
      <w:bodyDiv w:val="1"/>
      <w:marLeft w:val="0"/>
      <w:marRight w:val="0"/>
      <w:marTop w:val="0"/>
      <w:marBottom w:val="0"/>
      <w:divBdr>
        <w:top w:val="none" w:sz="0" w:space="0" w:color="auto"/>
        <w:left w:val="none" w:sz="0" w:space="0" w:color="auto"/>
        <w:bottom w:val="none" w:sz="0" w:space="0" w:color="auto"/>
        <w:right w:val="none" w:sz="0" w:space="0" w:color="auto"/>
      </w:divBdr>
    </w:div>
    <w:div w:id="859007474">
      <w:bodyDiv w:val="1"/>
      <w:marLeft w:val="0"/>
      <w:marRight w:val="0"/>
      <w:marTop w:val="0"/>
      <w:marBottom w:val="0"/>
      <w:divBdr>
        <w:top w:val="none" w:sz="0" w:space="0" w:color="auto"/>
        <w:left w:val="none" w:sz="0" w:space="0" w:color="auto"/>
        <w:bottom w:val="none" w:sz="0" w:space="0" w:color="auto"/>
        <w:right w:val="none" w:sz="0" w:space="0" w:color="auto"/>
      </w:divBdr>
    </w:div>
    <w:div w:id="859129870">
      <w:bodyDiv w:val="1"/>
      <w:marLeft w:val="0"/>
      <w:marRight w:val="0"/>
      <w:marTop w:val="0"/>
      <w:marBottom w:val="0"/>
      <w:divBdr>
        <w:top w:val="none" w:sz="0" w:space="0" w:color="auto"/>
        <w:left w:val="none" w:sz="0" w:space="0" w:color="auto"/>
        <w:bottom w:val="none" w:sz="0" w:space="0" w:color="auto"/>
        <w:right w:val="none" w:sz="0" w:space="0" w:color="auto"/>
      </w:divBdr>
    </w:div>
    <w:div w:id="859782142">
      <w:bodyDiv w:val="1"/>
      <w:marLeft w:val="0"/>
      <w:marRight w:val="0"/>
      <w:marTop w:val="0"/>
      <w:marBottom w:val="0"/>
      <w:divBdr>
        <w:top w:val="none" w:sz="0" w:space="0" w:color="auto"/>
        <w:left w:val="none" w:sz="0" w:space="0" w:color="auto"/>
        <w:bottom w:val="none" w:sz="0" w:space="0" w:color="auto"/>
        <w:right w:val="none" w:sz="0" w:space="0" w:color="auto"/>
      </w:divBdr>
    </w:div>
    <w:div w:id="860707596">
      <w:bodyDiv w:val="1"/>
      <w:marLeft w:val="0"/>
      <w:marRight w:val="0"/>
      <w:marTop w:val="0"/>
      <w:marBottom w:val="0"/>
      <w:divBdr>
        <w:top w:val="none" w:sz="0" w:space="0" w:color="auto"/>
        <w:left w:val="none" w:sz="0" w:space="0" w:color="auto"/>
        <w:bottom w:val="none" w:sz="0" w:space="0" w:color="auto"/>
        <w:right w:val="none" w:sz="0" w:space="0" w:color="auto"/>
      </w:divBdr>
    </w:div>
    <w:div w:id="860897897">
      <w:bodyDiv w:val="1"/>
      <w:marLeft w:val="0"/>
      <w:marRight w:val="0"/>
      <w:marTop w:val="0"/>
      <w:marBottom w:val="0"/>
      <w:divBdr>
        <w:top w:val="none" w:sz="0" w:space="0" w:color="auto"/>
        <w:left w:val="none" w:sz="0" w:space="0" w:color="auto"/>
        <w:bottom w:val="none" w:sz="0" w:space="0" w:color="auto"/>
        <w:right w:val="none" w:sz="0" w:space="0" w:color="auto"/>
      </w:divBdr>
    </w:div>
    <w:div w:id="862280199">
      <w:bodyDiv w:val="1"/>
      <w:marLeft w:val="0"/>
      <w:marRight w:val="0"/>
      <w:marTop w:val="0"/>
      <w:marBottom w:val="0"/>
      <w:divBdr>
        <w:top w:val="none" w:sz="0" w:space="0" w:color="auto"/>
        <w:left w:val="none" w:sz="0" w:space="0" w:color="auto"/>
        <w:bottom w:val="none" w:sz="0" w:space="0" w:color="auto"/>
        <w:right w:val="none" w:sz="0" w:space="0" w:color="auto"/>
      </w:divBdr>
    </w:div>
    <w:div w:id="863248990">
      <w:bodyDiv w:val="1"/>
      <w:marLeft w:val="0"/>
      <w:marRight w:val="0"/>
      <w:marTop w:val="0"/>
      <w:marBottom w:val="0"/>
      <w:divBdr>
        <w:top w:val="none" w:sz="0" w:space="0" w:color="auto"/>
        <w:left w:val="none" w:sz="0" w:space="0" w:color="auto"/>
        <w:bottom w:val="none" w:sz="0" w:space="0" w:color="auto"/>
        <w:right w:val="none" w:sz="0" w:space="0" w:color="auto"/>
      </w:divBdr>
    </w:div>
    <w:div w:id="864440431">
      <w:bodyDiv w:val="1"/>
      <w:marLeft w:val="0"/>
      <w:marRight w:val="0"/>
      <w:marTop w:val="0"/>
      <w:marBottom w:val="0"/>
      <w:divBdr>
        <w:top w:val="none" w:sz="0" w:space="0" w:color="auto"/>
        <w:left w:val="none" w:sz="0" w:space="0" w:color="auto"/>
        <w:bottom w:val="none" w:sz="0" w:space="0" w:color="auto"/>
        <w:right w:val="none" w:sz="0" w:space="0" w:color="auto"/>
      </w:divBdr>
    </w:div>
    <w:div w:id="864714011">
      <w:bodyDiv w:val="1"/>
      <w:marLeft w:val="0"/>
      <w:marRight w:val="0"/>
      <w:marTop w:val="0"/>
      <w:marBottom w:val="0"/>
      <w:divBdr>
        <w:top w:val="none" w:sz="0" w:space="0" w:color="auto"/>
        <w:left w:val="none" w:sz="0" w:space="0" w:color="auto"/>
        <w:bottom w:val="none" w:sz="0" w:space="0" w:color="auto"/>
        <w:right w:val="none" w:sz="0" w:space="0" w:color="auto"/>
      </w:divBdr>
    </w:div>
    <w:div w:id="865292162">
      <w:bodyDiv w:val="1"/>
      <w:marLeft w:val="0"/>
      <w:marRight w:val="0"/>
      <w:marTop w:val="0"/>
      <w:marBottom w:val="0"/>
      <w:divBdr>
        <w:top w:val="none" w:sz="0" w:space="0" w:color="auto"/>
        <w:left w:val="none" w:sz="0" w:space="0" w:color="auto"/>
        <w:bottom w:val="none" w:sz="0" w:space="0" w:color="auto"/>
        <w:right w:val="none" w:sz="0" w:space="0" w:color="auto"/>
      </w:divBdr>
    </w:div>
    <w:div w:id="865369373">
      <w:bodyDiv w:val="1"/>
      <w:marLeft w:val="0"/>
      <w:marRight w:val="0"/>
      <w:marTop w:val="0"/>
      <w:marBottom w:val="0"/>
      <w:divBdr>
        <w:top w:val="none" w:sz="0" w:space="0" w:color="auto"/>
        <w:left w:val="none" w:sz="0" w:space="0" w:color="auto"/>
        <w:bottom w:val="none" w:sz="0" w:space="0" w:color="auto"/>
        <w:right w:val="none" w:sz="0" w:space="0" w:color="auto"/>
      </w:divBdr>
    </w:div>
    <w:div w:id="865408814">
      <w:bodyDiv w:val="1"/>
      <w:marLeft w:val="0"/>
      <w:marRight w:val="0"/>
      <w:marTop w:val="0"/>
      <w:marBottom w:val="0"/>
      <w:divBdr>
        <w:top w:val="none" w:sz="0" w:space="0" w:color="auto"/>
        <w:left w:val="none" w:sz="0" w:space="0" w:color="auto"/>
        <w:bottom w:val="none" w:sz="0" w:space="0" w:color="auto"/>
        <w:right w:val="none" w:sz="0" w:space="0" w:color="auto"/>
      </w:divBdr>
    </w:div>
    <w:div w:id="867179107">
      <w:bodyDiv w:val="1"/>
      <w:marLeft w:val="0"/>
      <w:marRight w:val="0"/>
      <w:marTop w:val="0"/>
      <w:marBottom w:val="0"/>
      <w:divBdr>
        <w:top w:val="none" w:sz="0" w:space="0" w:color="auto"/>
        <w:left w:val="none" w:sz="0" w:space="0" w:color="auto"/>
        <w:bottom w:val="none" w:sz="0" w:space="0" w:color="auto"/>
        <w:right w:val="none" w:sz="0" w:space="0" w:color="auto"/>
      </w:divBdr>
    </w:div>
    <w:div w:id="868877400">
      <w:bodyDiv w:val="1"/>
      <w:marLeft w:val="0"/>
      <w:marRight w:val="0"/>
      <w:marTop w:val="0"/>
      <w:marBottom w:val="0"/>
      <w:divBdr>
        <w:top w:val="none" w:sz="0" w:space="0" w:color="auto"/>
        <w:left w:val="none" w:sz="0" w:space="0" w:color="auto"/>
        <w:bottom w:val="none" w:sz="0" w:space="0" w:color="auto"/>
        <w:right w:val="none" w:sz="0" w:space="0" w:color="auto"/>
      </w:divBdr>
    </w:div>
    <w:div w:id="869105285">
      <w:bodyDiv w:val="1"/>
      <w:marLeft w:val="0"/>
      <w:marRight w:val="0"/>
      <w:marTop w:val="0"/>
      <w:marBottom w:val="0"/>
      <w:divBdr>
        <w:top w:val="none" w:sz="0" w:space="0" w:color="auto"/>
        <w:left w:val="none" w:sz="0" w:space="0" w:color="auto"/>
        <w:bottom w:val="none" w:sz="0" w:space="0" w:color="auto"/>
        <w:right w:val="none" w:sz="0" w:space="0" w:color="auto"/>
      </w:divBdr>
    </w:div>
    <w:div w:id="869605061">
      <w:bodyDiv w:val="1"/>
      <w:marLeft w:val="0"/>
      <w:marRight w:val="0"/>
      <w:marTop w:val="0"/>
      <w:marBottom w:val="0"/>
      <w:divBdr>
        <w:top w:val="none" w:sz="0" w:space="0" w:color="auto"/>
        <w:left w:val="none" w:sz="0" w:space="0" w:color="auto"/>
        <w:bottom w:val="none" w:sz="0" w:space="0" w:color="auto"/>
        <w:right w:val="none" w:sz="0" w:space="0" w:color="auto"/>
      </w:divBdr>
    </w:div>
    <w:div w:id="870531551">
      <w:bodyDiv w:val="1"/>
      <w:marLeft w:val="0"/>
      <w:marRight w:val="0"/>
      <w:marTop w:val="0"/>
      <w:marBottom w:val="0"/>
      <w:divBdr>
        <w:top w:val="none" w:sz="0" w:space="0" w:color="auto"/>
        <w:left w:val="none" w:sz="0" w:space="0" w:color="auto"/>
        <w:bottom w:val="none" w:sz="0" w:space="0" w:color="auto"/>
        <w:right w:val="none" w:sz="0" w:space="0" w:color="auto"/>
      </w:divBdr>
    </w:div>
    <w:div w:id="870848678">
      <w:bodyDiv w:val="1"/>
      <w:marLeft w:val="0"/>
      <w:marRight w:val="0"/>
      <w:marTop w:val="0"/>
      <w:marBottom w:val="0"/>
      <w:divBdr>
        <w:top w:val="none" w:sz="0" w:space="0" w:color="auto"/>
        <w:left w:val="none" w:sz="0" w:space="0" w:color="auto"/>
        <w:bottom w:val="none" w:sz="0" w:space="0" w:color="auto"/>
        <w:right w:val="none" w:sz="0" w:space="0" w:color="auto"/>
      </w:divBdr>
    </w:div>
    <w:div w:id="872619619">
      <w:bodyDiv w:val="1"/>
      <w:marLeft w:val="0"/>
      <w:marRight w:val="0"/>
      <w:marTop w:val="0"/>
      <w:marBottom w:val="0"/>
      <w:divBdr>
        <w:top w:val="none" w:sz="0" w:space="0" w:color="auto"/>
        <w:left w:val="none" w:sz="0" w:space="0" w:color="auto"/>
        <w:bottom w:val="none" w:sz="0" w:space="0" w:color="auto"/>
        <w:right w:val="none" w:sz="0" w:space="0" w:color="auto"/>
      </w:divBdr>
    </w:div>
    <w:div w:id="872889512">
      <w:bodyDiv w:val="1"/>
      <w:marLeft w:val="0"/>
      <w:marRight w:val="0"/>
      <w:marTop w:val="0"/>
      <w:marBottom w:val="0"/>
      <w:divBdr>
        <w:top w:val="none" w:sz="0" w:space="0" w:color="auto"/>
        <w:left w:val="none" w:sz="0" w:space="0" w:color="auto"/>
        <w:bottom w:val="none" w:sz="0" w:space="0" w:color="auto"/>
        <w:right w:val="none" w:sz="0" w:space="0" w:color="auto"/>
      </w:divBdr>
    </w:div>
    <w:div w:id="873036161">
      <w:bodyDiv w:val="1"/>
      <w:marLeft w:val="0"/>
      <w:marRight w:val="0"/>
      <w:marTop w:val="0"/>
      <w:marBottom w:val="0"/>
      <w:divBdr>
        <w:top w:val="none" w:sz="0" w:space="0" w:color="auto"/>
        <w:left w:val="none" w:sz="0" w:space="0" w:color="auto"/>
        <w:bottom w:val="none" w:sz="0" w:space="0" w:color="auto"/>
        <w:right w:val="none" w:sz="0" w:space="0" w:color="auto"/>
      </w:divBdr>
    </w:div>
    <w:div w:id="873612377">
      <w:bodyDiv w:val="1"/>
      <w:marLeft w:val="0"/>
      <w:marRight w:val="0"/>
      <w:marTop w:val="0"/>
      <w:marBottom w:val="0"/>
      <w:divBdr>
        <w:top w:val="none" w:sz="0" w:space="0" w:color="auto"/>
        <w:left w:val="none" w:sz="0" w:space="0" w:color="auto"/>
        <w:bottom w:val="none" w:sz="0" w:space="0" w:color="auto"/>
        <w:right w:val="none" w:sz="0" w:space="0" w:color="auto"/>
      </w:divBdr>
    </w:div>
    <w:div w:id="873731307">
      <w:bodyDiv w:val="1"/>
      <w:marLeft w:val="0"/>
      <w:marRight w:val="0"/>
      <w:marTop w:val="0"/>
      <w:marBottom w:val="0"/>
      <w:divBdr>
        <w:top w:val="none" w:sz="0" w:space="0" w:color="auto"/>
        <w:left w:val="none" w:sz="0" w:space="0" w:color="auto"/>
        <w:bottom w:val="none" w:sz="0" w:space="0" w:color="auto"/>
        <w:right w:val="none" w:sz="0" w:space="0" w:color="auto"/>
      </w:divBdr>
    </w:div>
    <w:div w:id="873739083">
      <w:bodyDiv w:val="1"/>
      <w:marLeft w:val="0"/>
      <w:marRight w:val="0"/>
      <w:marTop w:val="0"/>
      <w:marBottom w:val="0"/>
      <w:divBdr>
        <w:top w:val="none" w:sz="0" w:space="0" w:color="auto"/>
        <w:left w:val="none" w:sz="0" w:space="0" w:color="auto"/>
        <w:bottom w:val="none" w:sz="0" w:space="0" w:color="auto"/>
        <w:right w:val="none" w:sz="0" w:space="0" w:color="auto"/>
      </w:divBdr>
    </w:div>
    <w:div w:id="874467759">
      <w:bodyDiv w:val="1"/>
      <w:marLeft w:val="0"/>
      <w:marRight w:val="0"/>
      <w:marTop w:val="0"/>
      <w:marBottom w:val="0"/>
      <w:divBdr>
        <w:top w:val="none" w:sz="0" w:space="0" w:color="auto"/>
        <w:left w:val="none" w:sz="0" w:space="0" w:color="auto"/>
        <w:bottom w:val="none" w:sz="0" w:space="0" w:color="auto"/>
        <w:right w:val="none" w:sz="0" w:space="0" w:color="auto"/>
      </w:divBdr>
    </w:div>
    <w:div w:id="874922261">
      <w:bodyDiv w:val="1"/>
      <w:marLeft w:val="0"/>
      <w:marRight w:val="0"/>
      <w:marTop w:val="0"/>
      <w:marBottom w:val="0"/>
      <w:divBdr>
        <w:top w:val="none" w:sz="0" w:space="0" w:color="auto"/>
        <w:left w:val="none" w:sz="0" w:space="0" w:color="auto"/>
        <w:bottom w:val="none" w:sz="0" w:space="0" w:color="auto"/>
        <w:right w:val="none" w:sz="0" w:space="0" w:color="auto"/>
      </w:divBdr>
    </w:div>
    <w:div w:id="875892907">
      <w:bodyDiv w:val="1"/>
      <w:marLeft w:val="0"/>
      <w:marRight w:val="0"/>
      <w:marTop w:val="0"/>
      <w:marBottom w:val="0"/>
      <w:divBdr>
        <w:top w:val="none" w:sz="0" w:space="0" w:color="auto"/>
        <w:left w:val="none" w:sz="0" w:space="0" w:color="auto"/>
        <w:bottom w:val="none" w:sz="0" w:space="0" w:color="auto"/>
        <w:right w:val="none" w:sz="0" w:space="0" w:color="auto"/>
      </w:divBdr>
    </w:div>
    <w:div w:id="876547981">
      <w:bodyDiv w:val="1"/>
      <w:marLeft w:val="0"/>
      <w:marRight w:val="0"/>
      <w:marTop w:val="0"/>
      <w:marBottom w:val="0"/>
      <w:divBdr>
        <w:top w:val="none" w:sz="0" w:space="0" w:color="auto"/>
        <w:left w:val="none" w:sz="0" w:space="0" w:color="auto"/>
        <w:bottom w:val="none" w:sz="0" w:space="0" w:color="auto"/>
        <w:right w:val="none" w:sz="0" w:space="0" w:color="auto"/>
      </w:divBdr>
    </w:div>
    <w:div w:id="876814214">
      <w:bodyDiv w:val="1"/>
      <w:marLeft w:val="0"/>
      <w:marRight w:val="0"/>
      <w:marTop w:val="0"/>
      <w:marBottom w:val="0"/>
      <w:divBdr>
        <w:top w:val="none" w:sz="0" w:space="0" w:color="auto"/>
        <w:left w:val="none" w:sz="0" w:space="0" w:color="auto"/>
        <w:bottom w:val="none" w:sz="0" w:space="0" w:color="auto"/>
        <w:right w:val="none" w:sz="0" w:space="0" w:color="auto"/>
      </w:divBdr>
    </w:div>
    <w:div w:id="877859983">
      <w:bodyDiv w:val="1"/>
      <w:marLeft w:val="0"/>
      <w:marRight w:val="0"/>
      <w:marTop w:val="0"/>
      <w:marBottom w:val="0"/>
      <w:divBdr>
        <w:top w:val="none" w:sz="0" w:space="0" w:color="auto"/>
        <w:left w:val="none" w:sz="0" w:space="0" w:color="auto"/>
        <w:bottom w:val="none" w:sz="0" w:space="0" w:color="auto"/>
        <w:right w:val="none" w:sz="0" w:space="0" w:color="auto"/>
      </w:divBdr>
    </w:div>
    <w:div w:id="878587271">
      <w:bodyDiv w:val="1"/>
      <w:marLeft w:val="0"/>
      <w:marRight w:val="0"/>
      <w:marTop w:val="0"/>
      <w:marBottom w:val="0"/>
      <w:divBdr>
        <w:top w:val="none" w:sz="0" w:space="0" w:color="auto"/>
        <w:left w:val="none" w:sz="0" w:space="0" w:color="auto"/>
        <w:bottom w:val="none" w:sz="0" w:space="0" w:color="auto"/>
        <w:right w:val="none" w:sz="0" w:space="0" w:color="auto"/>
      </w:divBdr>
    </w:div>
    <w:div w:id="879442738">
      <w:bodyDiv w:val="1"/>
      <w:marLeft w:val="0"/>
      <w:marRight w:val="0"/>
      <w:marTop w:val="0"/>
      <w:marBottom w:val="0"/>
      <w:divBdr>
        <w:top w:val="none" w:sz="0" w:space="0" w:color="auto"/>
        <w:left w:val="none" w:sz="0" w:space="0" w:color="auto"/>
        <w:bottom w:val="none" w:sz="0" w:space="0" w:color="auto"/>
        <w:right w:val="none" w:sz="0" w:space="0" w:color="auto"/>
      </w:divBdr>
    </w:div>
    <w:div w:id="880483520">
      <w:bodyDiv w:val="1"/>
      <w:marLeft w:val="0"/>
      <w:marRight w:val="0"/>
      <w:marTop w:val="0"/>
      <w:marBottom w:val="0"/>
      <w:divBdr>
        <w:top w:val="none" w:sz="0" w:space="0" w:color="auto"/>
        <w:left w:val="none" w:sz="0" w:space="0" w:color="auto"/>
        <w:bottom w:val="none" w:sz="0" w:space="0" w:color="auto"/>
        <w:right w:val="none" w:sz="0" w:space="0" w:color="auto"/>
      </w:divBdr>
    </w:div>
    <w:div w:id="881013100">
      <w:bodyDiv w:val="1"/>
      <w:marLeft w:val="0"/>
      <w:marRight w:val="0"/>
      <w:marTop w:val="0"/>
      <w:marBottom w:val="0"/>
      <w:divBdr>
        <w:top w:val="none" w:sz="0" w:space="0" w:color="auto"/>
        <w:left w:val="none" w:sz="0" w:space="0" w:color="auto"/>
        <w:bottom w:val="none" w:sz="0" w:space="0" w:color="auto"/>
        <w:right w:val="none" w:sz="0" w:space="0" w:color="auto"/>
      </w:divBdr>
    </w:div>
    <w:div w:id="882255613">
      <w:bodyDiv w:val="1"/>
      <w:marLeft w:val="0"/>
      <w:marRight w:val="0"/>
      <w:marTop w:val="0"/>
      <w:marBottom w:val="0"/>
      <w:divBdr>
        <w:top w:val="none" w:sz="0" w:space="0" w:color="auto"/>
        <w:left w:val="none" w:sz="0" w:space="0" w:color="auto"/>
        <w:bottom w:val="none" w:sz="0" w:space="0" w:color="auto"/>
        <w:right w:val="none" w:sz="0" w:space="0" w:color="auto"/>
      </w:divBdr>
    </w:div>
    <w:div w:id="882639993">
      <w:bodyDiv w:val="1"/>
      <w:marLeft w:val="0"/>
      <w:marRight w:val="0"/>
      <w:marTop w:val="0"/>
      <w:marBottom w:val="0"/>
      <w:divBdr>
        <w:top w:val="none" w:sz="0" w:space="0" w:color="auto"/>
        <w:left w:val="none" w:sz="0" w:space="0" w:color="auto"/>
        <w:bottom w:val="none" w:sz="0" w:space="0" w:color="auto"/>
        <w:right w:val="none" w:sz="0" w:space="0" w:color="auto"/>
      </w:divBdr>
    </w:div>
    <w:div w:id="882980339">
      <w:bodyDiv w:val="1"/>
      <w:marLeft w:val="0"/>
      <w:marRight w:val="0"/>
      <w:marTop w:val="0"/>
      <w:marBottom w:val="0"/>
      <w:divBdr>
        <w:top w:val="none" w:sz="0" w:space="0" w:color="auto"/>
        <w:left w:val="none" w:sz="0" w:space="0" w:color="auto"/>
        <w:bottom w:val="none" w:sz="0" w:space="0" w:color="auto"/>
        <w:right w:val="none" w:sz="0" w:space="0" w:color="auto"/>
      </w:divBdr>
    </w:div>
    <w:div w:id="883440897">
      <w:bodyDiv w:val="1"/>
      <w:marLeft w:val="0"/>
      <w:marRight w:val="0"/>
      <w:marTop w:val="0"/>
      <w:marBottom w:val="0"/>
      <w:divBdr>
        <w:top w:val="none" w:sz="0" w:space="0" w:color="auto"/>
        <w:left w:val="none" w:sz="0" w:space="0" w:color="auto"/>
        <w:bottom w:val="none" w:sz="0" w:space="0" w:color="auto"/>
        <w:right w:val="none" w:sz="0" w:space="0" w:color="auto"/>
      </w:divBdr>
    </w:div>
    <w:div w:id="883756150">
      <w:bodyDiv w:val="1"/>
      <w:marLeft w:val="0"/>
      <w:marRight w:val="0"/>
      <w:marTop w:val="0"/>
      <w:marBottom w:val="0"/>
      <w:divBdr>
        <w:top w:val="none" w:sz="0" w:space="0" w:color="auto"/>
        <w:left w:val="none" w:sz="0" w:space="0" w:color="auto"/>
        <w:bottom w:val="none" w:sz="0" w:space="0" w:color="auto"/>
        <w:right w:val="none" w:sz="0" w:space="0" w:color="auto"/>
      </w:divBdr>
    </w:div>
    <w:div w:id="884831467">
      <w:bodyDiv w:val="1"/>
      <w:marLeft w:val="0"/>
      <w:marRight w:val="0"/>
      <w:marTop w:val="0"/>
      <w:marBottom w:val="0"/>
      <w:divBdr>
        <w:top w:val="none" w:sz="0" w:space="0" w:color="auto"/>
        <w:left w:val="none" w:sz="0" w:space="0" w:color="auto"/>
        <w:bottom w:val="none" w:sz="0" w:space="0" w:color="auto"/>
        <w:right w:val="none" w:sz="0" w:space="0" w:color="auto"/>
      </w:divBdr>
    </w:div>
    <w:div w:id="885020251">
      <w:bodyDiv w:val="1"/>
      <w:marLeft w:val="0"/>
      <w:marRight w:val="0"/>
      <w:marTop w:val="0"/>
      <w:marBottom w:val="0"/>
      <w:divBdr>
        <w:top w:val="none" w:sz="0" w:space="0" w:color="auto"/>
        <w:left w:val="none" w:sz="0" w:space="0" w:color="auto"/>
        <w:bottom w:val="none" w:sz="0" w:space="0" w:color="auto"/>
        <w:right w:val="none" w:sz="0" w:space="0" w:color="auto"/>
      </w:divBdr>
    </w:div>
    <w:div w:id="885264979">
      <w:bodyDiv w:val="1"/>
      <w:marLeft w:val="0"/>
      <w:marRight w:val="0"/>
      <w:marTop w:val="0"/>
      <w:marBottom w:val="0"/>
      <w:divBdr>
        <w:top w:val="none" w:sz="0" w:space="0" w:color="auto"/>
        <w:left w:val="none" w:sz="0" w:space="0" w:color="auto"/>
        <w:bottom w:val="none" w:sz="0" w:space="0" w:color="auto"/>
        <w:right w:val="none" w:sz="0" w:space="0" w:color="auto"/>
      </w:divBdr>
    </w:div>
    <w:div w:id="885410304">
      <w:bodyDiv w:val="1"/>
      <w:marLeft w:val="0"/>
      <w:marRight w:val="0"/>
      <w:marTop w:val="0"/>
      <w:marBottom w:val="0"/>
      <w:divBdr>
        <w:top w:val="none" w:sz="0" w:space="0" w:color="auto"/>
        <w:left w:val="none" w:sz="0" w:space="0" w:color="auto"/>
        <w:bottom w:val="none" w:sz="0" w:space="0" w:color="auto"/>
        <w:right w:val="none" w:sz="0" w:space="0" w:color="auto"/>
      </w:divBdr>
    </w:div>
    <w:div w:id="885720712">
      <w:bodyDiv w:val="1"/>
      <w:marLeft w:val="0"/>
      <w:marRight w:val="0"/>
      <w:marTop w:val="0"/>
      <w:marBottom w:val="0"/>
      <w:divBdr>
        <w:top w:val="none" w:sz="0" w:space="0" w:color="auto"/>
        <w:left w:val="none" w:sz="0" w:space="0" w:color="auto"/>
        <w:bottom w:val="none" w:sz="0" w:space="0" w:color="auto"/>
        <w:right w:val="none" w:sz="0" w:space="0" w:color="auto"/>
      </w:divBdr>
    </w:div>
    <w:div w:id="885794248">
      <w:bodyDiv w:val="1"/>
      <w:marLeft w:val="0"/>
      <w:marRight w:val="0"/>
      <w:marTop w:val="0"/>
      <w:marBottom w:val="0"/>
      <w:divBdr>
        <w:top w:val="none" w:sz="0" w:space="0" w:color="auto"/>
        <w:left w:val="none" w:sz="0" w:space="0" w:color="auto"/>
        <w:bottom w:val="none" w:sz="0" w:space="0" w:color="auto"/>
        <w:right w:val="none" w:sz="0" w:space="0" w:color="auto"/>
      </w:divBdr>
    </w:div>
    <w:div w:id="886137114">
      <w:bodyDiv w:val="1"/>
      <w:marLeft w:val="0"/>
      <w:marRight w:val="0"/>
      <w:marTop w:val="0"/>
      <w:marBottom w:val="0"/>
      <w:divBdr>
        <w:top w:val="none" w:sz="0" w:space="0" w:color="auto"/>
        <w:left w:val="none" w:sz="0" w:space="0" w:color="auto"/>
        <w:bottom w:val="none" w:sz="0" w:space="0" w:color="auto"/>
        <w:right w:val="none" w:sz="0" w:space="0" w:color="auto"/>
      </w:divBdr>
    </w:div>
    <w:div w:id="887952682">
      <w:bodyDiv w:val="1"/>
      <w:marLeft w:val="0"/>
      <w:marRight w:val="0"/>
      <w:marTop w:val="0"/>
      <w:marBottom w:val="0"/>
      <w:divBdr>
        <w:top w:val="none" w:sz="0" w:space="0" w:color="auto"/>
        <w:left w:val="none" w:sz="0" w:space="0" w:color="auto"/>
        <w:bottom w:val="none" w:sz="0" w:space="0" w:color="auto"/>
        <w:right w:val="none" w:sz="0" w:space="0" w:color="auto"/>
      </w:divBdr>
    </w:div>
    <w:div w:id="889152324">
      <w:bodyDiv w:val="1"/>
      <w:marLeft w:val="0"/>
      <w:marRight w:val="0"/>
      <w:marTop w:val="0"/>
      <w:marBottom w:val="0"/>
      <w:divBdr>
        <w:top w:val="none" w:sz="0" w:space="0" w:color="auto"/>
        <w:left w:val="none" w:sz="0" w:space="0" w:color="auto"/>
        <w:bottom w:val="none" w:sz="0" w:space="0" w:color="auto"/>
        <w:right w:val="none" w:sz="0" w:space="0" w:color="auto"/>
      </w:divBdr>
    </w:div>
    <w:div w:id="889456418">
      <w:bodyDiv w:val="1"/>
      <w:marLeft w:val="0"/>
      <w:marRight w:val="0"/>
      <w:marTop w:val="0"/>
      <w:marBottom w:val="0"/>
      <w:divBdr>
        <w:top w:val="none" w:sz="0" w:space="0" w:color="auto"/>
        <w:left w:val="none" w:sz="0" w:space="0" w:color="auto"/>
        <w:bottom w:val="none" w:sz="0" w:space="0" w:color="auto"/>
        <w:right w:val="none" w:sz="0" w:space="0" w:color="auto"/>
      </w:divBdr>
    </w:div>
    <w:div w:id="889458596">
      <w:bodyDiv w:val="1"/>
      <w:marLeft w:val="0"/>
      <w:marRight w:val="0"/>
      <w:marTop w:val="0"/>
      <w:marBottom w:val="0"/>
      <w:divBdr>
        <w:top w:val="none" w:sz="0" w:space="0" w:color="auto"/>
        <w:left w:val="none" w:sz="0" w:space="0" w:color="auto"/>
        <w:bottom w:val="none" w:sz="0" w:space="0" w:color="auto"/>
        <w:right w:val="none" w:sz="0" w:space="0" w:color="auto"/>
      </w:divBdr>
    </w:div>
    <w:div w:id="889535338">
      <w:bodyDiv w:val="1"/>
      <w:marLeft w:val="0"/>
      <w:marRight w:val="0"/>
      <w:marTop w:val="0"/>
      <w:marBottom w:val="0"/>
      <w:divBdr>
        <w:top w:val="none" w:sz="0" w:space="0" w:color="auto"/>
        <w:left w:val="none" w:sz="0" w:space="0" w:color="auto"/>
        <w:bottom w:val="none" w:sz="0" w:space="0" w:color="auto"/>
        <w:right w:val="none" w:sz="0" w:space="0" w:color="auto"/>
      </w:divBdr>
    </w:div>
    <w:div w:id="889805558">
      <w:bodyDiv w:val="1"/>
      <w:marLeft w:val="0"/>
      <w:marRight w:val="0"/>
      <w:marTop w:val="0"/>
      <w:marBottom w:val="0"/>
      <w:divBdr>
        <w:top w:val="none" w:sz="0" w:space="0" w:color="auto"/>
        <w:left w:val="none" w:sz="0" w:space="0" w:color="auto"/>
        <w:bottom w:val="none" w:sz="0" w:space="0" w:color="auto"/>
        <w:right w:val="none" w:sz="0" w:space="0" w:color="auto"/>
      </w:divBdr>
    </w:div>
    <w:div w:id="890338793">
      <w:bodyDiv w:val="1"/>
      <w:marLeft w:val="0"/>
      <w:marRight w:val="0"/>
      <w:marTop w:val="0"/>
      <w:marBottom w:val="0"/>
      <w:divBdr>
        <w:top w:val="none" w:sz="0" w:space="0" w:color="auto"/>
        <w:left w:val="none" w:sz="0" w:space="0" w:color="auto"/>
        <w:bottom w:val="none" w:sz="0" w:space="0" w:color="auto"/>
        <w:right w:val="none" w:sz="0" w:space="0" w:color="auto"/>
      </w:divBdr>
    </w:div>
    <w:div w:id="890381273">
      <w:bodyDiv w:val="1"/>
      <w:marLeft w:val="0"/>
      <w:marRight w:val="0"/>
      <w:marTop w:val="0"/>
      <w:marBottom w:val="0"/>
      <w:divBdr>
        <w:top w:val="none" w:sz="0" w:space="0" w:color="auto"/>
        <w:left w:val="none" w:sz="0" w:space="0" w:color="auto"/>
        <w:bottom w:val="none" w:sz="0" w:space="0" w:color="auto"/>
        <w:right w:val="none" w:sz="0" w:space="0" w:color="auto"/>
      </w:divBdr>
    </w:div>
    <w:div w:id="890850528">
      <w:bodyDiv w:val="1"/>
      <w:marLeft w:val="0"/>
      <w:marRight w:val="0"/>
      <w:marTop w:val="0"/>
      <w:marBottom w:val="0"/>
      <w:divBdr>
        <w:top w:val="none" w:sz="0" w:space="0" w:color="auto"/>
        <w:left w:val="none" w:sz="0" w:space="0" w:color="auto"/>
        <w:bottom w:val="none" w:sz="0" w:space="0" w:color="auto"/>
        <w:right w:val="none" w:sz="0" w:space="0" w:color="auto"/>
      </w:divBdr>
    </w:div>
    <w:div w:id="890921805">
      <w:bodyDiv w:val="1"/>
      <w:marLeft w:val="0"/>
      <w:marRight w:val="0"/>
      <w:marTop w:val="0"/>
      <w:marBottom w:val="0"/>
      <w:divBdr>
        <w:top w:val="none" w:sz="0" w:space="0" w:color="auto"/>
        <w:left w:val="none" w:sz="0" w:space="0" w:color="auto"/>
        <w:bottom w:val="none" w:sz="0" w:space="0" w:color="auto"/>
        <w:right w:val="none" w:sz="0" w:space="0" w:color="auto"/>
      </w:divBdr>
    </w:div>
    <w:div w:id="892304493">
      <w:bodyDiv w:val="1"/>
      <w:marLeft w:val="0"/>
      <w:marRight w:val="0"/>
      <w:marTop w:val="0"/>
      <w:marBottom w:val="0"/>
      <w:divBdr>
        <w:top w:val="none" w:sz="0" w:space="0" w:color="auto"/>
        <w:left w:val="none" w:sz="0" w:space="0" w:color="auto"/>
        <w:bottom w:val="none" w:sz="0" w:space="0" w:color="auto"/>
        <w:right w:val="none" w:sz="0" w:space="0" w:color="auto"/>
      </w:divBdr>
    </w:div>
    <w:div w:id="893391631">
      <w:bodyDiv w:val="1"/>
      <w:marLeft w:val="0"/>
      <w:marRight w:val="0"/>
      <w:marTop w:val="0"/>
      <w:marBottom w:val="0"/>
      <w:divBdr>
        <w:top w:val="none" w:sz="0" w:space="0" w:color="auto"/>
        <w:left w:val="none" w:sz="0" w:space="0" w:color="auto"/>
        <w:bottom w:val="none" w:sz="0" w:space="0" w:color="auto"/>
        <w:right w:val="none" w:sz="0" w:space="0" w:color="auto"/>
      </w:divBdr>
    </w:div>
    <w:div w:id="893463983">
      <w:bodyDiv w:val="1"/>
      <w:marLeft w:val="0"/>
      <w:marRight w:val="0"/>
      <w:marTop w:val="0"/>
      <w:marBottom w:val="0"/>
      <w:divBdr>
        <w:top w:val="none" w:sz="0" w:space="0" w:color="auto"/>
        <w:left w:val="none" w:sz="0" w:space="0" w:color="auto"/>
        <w:bottom w:val="none" w:sz="0" w:space="0" w:color="auto"/>
        <w:right w:val="none" w:sz="0" w:space="0" w:color="auto"/>
      </w:divBdr>
    </w:div>
    <w:div w:id="893780149">
      <w:bodyDiv w:val="1"/>
      <w:marLeft w:val="0"/>
      <w:marRight w:val="0"/>
      <w:marTop w:val="0"/>
      <w:marBottom w:val="0"/>
      <w:divBdr>
        <w:top w:val="none" w:sz="0" w:space="0" w:color="auto"/>
        <w:left w:val="none" w:sz="0" w:space="0" w:color="auto"/>
        <w:bottom w:val="none" w:sz="0" w:space="0" w:color="auto"/>
        <w:right w:val="none" w:sz="0" w:space="0" w:color="auto"/>
      </w:divBdr>
    </w:div>
    <w:div w:id="895360841">
      <w:bodyDiv w:val="1"/>
      <w:marLeft w:val="0"/>
      <w:marRight w:val="0"/>
      <w:marTop w:val="0"/>
      <w:marBottom w:val="0"/>
      <w:divBdr>
        <w:top w:val="none" w:sz="0" w:space="0" w:color="auto"/>
        <w:left w:val="none" w:sz="0" w:space="0" w:color="auto"/>
        <w:bottom w:val="none" w:sz="0" w:space="0" w:color="auto"/>
        <w:right w:val="none" w:sz="0" w:space="0" w:color="auto"/>
      </w:divBdr>
    </w:div>
    <w:div w:id="895504587">
      <w:bodyDiv w:val="1"/>
      <w:marLeft w:val="0"/>
      <w:marRight w:val="0"/>
      <w:marTop w:val="0"/>
      <w:marBottom w:val="0"/>
      <w:divBdr>
        <w:top w:val="none" w:sz="0" w:space="0" w:color="auto"/>
        <w:left w:val="none" w:sz="0" w:space="0" w:color="auto"/>
        <w:bottom w:val="none" w:sz="0" w:space="0" w:color="auto"/>
        <w:right w:val="none" w:sz="0" w:space="0" w:color="auto"/>
      </w:divBdr>
    </w:div>
    <w:div w:id="895778194">
      <w:bodyDiv w:val="1"/>
      <w:marLeft w:val="0"/>
      <w:marRight w:val="0"/>
      <w:marTop w:val="0"/>
      <w:marBottom w:val="0"/>
      <w:divBdr>
        <w:top w:val="none" w:sz="0" w:space="0" w:color="auto"/>
        <w:left w:val="none" w:sz="0" w:space="0" w:color="auto"/>
        <w:bottom w:val="none" w:sz="0" w:space="0" w:color="auto"/>
        <w:right w:val="none" w:sz="0" w:space="0" w:color="auto"/>
      </w:divBdr>
    </w:div>
    <w:div w:id="895824811">
      <w:bodyDiv w:val="1"/>
      <w:marLeft w:val="0"/>
      <w:marRight w:val="0"/>
      <w:marTop w:val="0"/>
      <w:marBottom w:val="0"/>
      <w:divBdr>
        <w:top w:val="none" w:sz="0" w:space="0" w:color="auto"/>
        <w:left w:val="none" w:sz="0" w:space="0" w:color="auto"/>
        <w:bottom w:val="none" w:sz="0" w:space="0" w:color="auto"/>
        <w:right w:val="none" w:sz="0" w:space="0" w:color="auto"/>
      </w:divBdr>
    </w:div>
    <w:div w:id="896555115">
      <w:bodyDiv w:val="1"/>
      <w:marLeft w:val="0"/>
      <w:marRight w:val="0"/>
      <w:marTop w:val="0"/>
      <w:marBottom w:val="0"/>
      <w:divBdr>
        <w:top w:val="none" w:sz="0" w:space="0" w:color="auto"/>
        <w:left w:val="none" w:sz="0" w:space="0" w:color="auto"/>
        <w:bottom w:val="none" w:sz="0" w:space="0" w:color="auto"/>
        <w:right w:val="none" w:sz="0" w:space="0" w:color="auto"/>
      </w:divBdr>
    </w:div>
    <w:div w:id="896748274">
      <w:bodyDiv w:val="1"/>
      <w:marLeft w:val="0"/>
      <w:marRight w:val="0"/>
      <w:marTop w:val="0"/>
      <w:marBottom w:val="0"/>
      <w:divBdr>
        <w:top w:val="none" w:sz="0" w:space="0" w:color="auto"/>
        <w:left w:val="none" w:sz="0" w:space="0" w:color="auto"/>
        <w:bottom w:val="none" w:sz="0" w:space="0" w:color="auto"/>
        <w:right w:val="none" w:sz="0" w:space="0" w:color="auto"/>
      </w:divBdr>
    </w:div>
    <w:div w:id="897013186">
      <w:bodyDiv w:val="1"/>
      <w:marLeft w:val="0"/>
      <w:marRight w:val="0"/>
      <w:marTop w:val="0"/>
      <w:marBottom w:val="0"/>
      <w:divBdr>
        <w:top w:val="none" w:sz="0" w:space="0" w:color="auto"/>
        <w:left w:val="none" w:sz="0" w:space="0" w:color="auto"/>
        <w:bottom w:val="none" w:sz="0" w:space="0" w:color="auto"/>
        <w:right w:val="none" w:sz="0" w:space="0" w:color="auto"/>
      </w:divBdr>
    </w:div>
    <w:div w:id="897284438">
      <w:bodyDiv w:val="1"/>
      <w:marLeft w:val="0"/>
      <w:marRight w:val="0"/>
      <w:marTop w:val="0"/>
      <w:marBottom w:val="0"/>
      <w:divBdr>
        <w:top w:val="none" w:sz="0" w:space="0" w:color="auto"/>
        <w:left w:val="none" w:sz="0" w:space="0" w:color="auto"/>
        <w:bottom w:val="none" w:sz="0" w:space="0" w:color="auto"/>
        <w:right w:val="none" w:sz="0" w:space="0" w:color="auto"/>
      </w:divBdr>
    </w:div>
    <w:div w:id="898059105">
      <w:bodyDiv w:val="1"/>
      <w:marLeft w:val="0"/>
      <w:marRight w:val="0"/>
      <w:marTop w:val="0"/>
      <w:marBottom w:val="0"/>
      <w:divBdr>
        <w:top w:val="none" w:sz="0" w:space="0" w:color="auto"/>
        <w:left w:val="none" w:sz="0" w:space="0" w:color="auto"/>
        <w:bottom w:val="none" w:sz="0" w:space="0" w:color="auto"/>
        <w:right w:val="none" w:sz="0" w:space="0" w:color="auto"/>
      </w:divBdr>
    </w:div>
    <w:div w:id="898327756">
      <w:bodyDiv w:val="1"/>
      <w:marLeft w:val="0"/>
      <w:marRight w:val="0"/>
      <w:marTop w:val="0"/>
      <w:marBottom w:val="0"/>
      <w:divBdr>
        <w:top w:val="none" w:sz="0" w:space="0" w:color="auto"/>
        <w:left w:val="none" w:sz="0" w:space="0" w:color="auto"/>
        <w:bottom w:val="none" w:sz="0" w:space="0" w:color="auto"/>
        <w:right w:val="none" w:sz="0" w:space="0" w:color="auto"/>
      </w:divBdr>
    </w:div>
    <w:div w:id="898399615">
      <w:bodyDiv w:val="1"/>
      <w:marLeft w:val="0"/>
      <w:marRight w:val="0"/>
      <w:marTop w:val="0"/>
      <w:marBottom w:val="0"/>
      <w:divBdr>
        <w:top w:val="none" w:sz="0" w:space="0" w:color="auto"/>
        <w:left w:val="none" w:sz="0" w:space="0" w:color="auto"/>
        <w:bottom w:val="none" w:sz="0" w:space="0" w:color="auto"/>
        <w:right w:val="none" w:sz="0" w:space="0" w:color="auto"/>
      </w:divBdr>
    </w:div>
    <w:div w:id="898904362">
      <w:bodyDiv w:val="1"/>
      <w:marLeft w:val="0"/>
      <w:marRight w:val="0"/>
      <w:marTop w:val="0"/>
      <w:marBottom w:val="0"/>
      <w:divBdr>
        <w:top w:val="none" w:sz="0" w:space="0" w:color="auto"/>
        <w:left w:val="none" w:sz="0" w:space="0" w:color="auto"/>
        <w:bottom w:val="none" w:sz="0" w:space="0" w:color="auto"/>
        <w:right w:val="none" w:sz="0" w:space="0" w:color="auto"/>
      </w:divBdr>
    </w:div>
    <w:div w:id="900022347">
      <w:bodyDiv w:val="1"/>
      <w:marLeft w:val="0"/>
      <w:marRight w:val="0"/>
      <w:marTop w:val="0"/>
      <w:marBottom w:val="0"/>
      <w:divBdr>
        <w:top w:val="none" w:sz="0" w:space="0" w:color="auto"/>
        <w:left w:val="none" w:sz="0" w:space="0" w:color="auto"/>
        <w:bottom w:val="none" w:sz="0" w:space="0" w:color="auto"/>
        <w:right w:val="none" w:sz="0" w:space="0" w:color="auto"/>
      </w:divBdr>
    </w:div>
    <w:div w:id="900602683">
      <w:bodyDiv w:val="1"/>
      <w:marLeft w:val="0"/>
      <w:marRight w:val="0"/>
      <w:marTop w:val="0"/>
      <w:marBottom w:val="0"/>
      <w:divBdr>
        <w:top w:val="none" w:sz="0" w:space="0" w:color="auto"/>
        <w:left w:val="none" w:sz="0" w:space="0" w:color="auto"/>
        <w:bottom w:val="none" w:sz="0" w:space="0" w:color="auto"/>
        <w:right w:val="none" w:sz="0" w:space="0" w:color="auto"/>
      </w:divBdr>
    </w:div>
    <w:div w:id="902564444">
      <w:bodyDiv w:val="1"/>
      <w:marLeft w:val="0"/>
      <w:marRight w:val="0"/>
      <w:marTop w:val="0"/>
      <w:marBottom w:val="0"/>
      <w:divBdr>
        <w:top w:val="none" w:sz="0" w:space="0" w:color="auto"/>
        <w:left w:val="none" w:sz="0" w:space="0" w:color="auto"/>
        <w:bottom w:val="none" w:sz="0" w:space="0" w:color="auto"/>
        <w:right w:val="none" w:sz="0" w:space="0" w:color="auto"/>
      </w:divBdr>
    </w:div>
    <w:div w:id="902566598">
      <w:bodyDiv w:val="1"/>
      <w:marLeft w:val="0"/>
      <w:marRight w:val="0"/>
      <w:marTop w:val="0"/>
      <w:marBottom w:val="0"/>
      <w:divBdr>
        <w:top w:val="none" w:sz="0" w:space="0" w:color="auto"/>
        <w:left w:val="none" w:sz="0" w:space="0" w:color="auto"/>
        <w:bottom w:val="none" w:sz="0" w:space="0" w:color="auto"/>
        <w:right w:val="none" w:sz="0" w:space="0" w:color="auto"/>
      </w:divBdr>
    </w:div>
    <w:div w:id="903763297">
      <w:bodyDiv w:val="1"/>
      <w:marLeft w:val="0"/>
      <w:marRight w:val="0"/>
      <w:marTop w:val="0"/>
      <w:marBottom w:val="0"/>
      <w:divBdr>
        <w:top w:val="none" w:sz="0" w:space="0" w:color="auto"/>
        <w:left w:val="none" w:sz="0" w:space="0" w:color="auto"/>
        <w:bottom w:val="none" w:sz="0" w:space="0" w:color="auto"/>
        <w:right w:val="none" w:sz="0" w:space="0" w:color="auto"/>
      </w:divBdr>
      <w:divsChild>
        <w:div w:id="1057781815">
          <w:marLeft w:val="0"/>
          <w:marRight w:val="0"/>
          <w:marTop w:val="0"/>
          <w:marBottom w:val="0"/>
          <w:divBdr>
            <w:top w:val="none" w:sz="0" w:space="0" w:color="auto"/>
            <w:left w:val="none" w:sz="0" w:space="0" w:color="auto"/>
            <w:bottom w:val="none" w:sz="0" w:space="0" w:color="auto"/>
            <w:right w:val="none" w:sz="0" w:space="0" w:color="auto"/>
          </w:divBdr>
        </w:div>
        <w:div w:id="204945815">
          <w:marLeft w:val="0"/>
          <w:marRight w:val="0"/>
          <w:marTop w:val="0"/>
          <w:marBottom w:val="0"/>
          <w:divBdr>
            <w:top w:val="none" w:sz="0" w:space="0" w:color="auto"/>
            <w:left w:val="none" w:sz="0" w:space="0" w:color="auto"/>
            <w:bottom w:val="none" w:sz="0" w:space="0" w:color="auto"/>
            <w:right w:val="none" w:sz="0" w:space="0" w:color="auto"/>
          </w:divBdr>
        </w:div>
        <w:div w:id="1624774363">
          <w:marLeft w:val="0"/>
          <w:marRight w:val="0"/>
          <w:marTop w:val="0"/>
          <w:marBottom w:val="0"/>
          <w:divBdr>
            <w:top w:val="none" w:sz="0" w:space="0" w:color="auto"/>
            <w:left w:val="none" w:sz="0" w:space="0" w:color="auto"/>
            <w:bottom w:val="none" w:sz="0" w:space="0" w:color="auto"/>
            <w:right w:val="none" w:sz="0" w:space="0" w:color="auto"/>
          </w:divBdr>
        </w:div>
        <w:div w:id="1319462441">
          <w:marLeft w:val="0"/>
          <w:marRight w:val="0"/>
          <w:marTop w:val="0"/>
          <w:marBottom w:val="0"/>
          <w:divBdr>
            <w:top w:val="none" w:sz="0" w:space="0" w:color="auto"/>
            <w:left w:val="none" w:sz="0" w:space="0" w:color="auto"/>
            <w:bottom w:val="none" w:sz="0" w:space="0" w:color="auto"/>
            <w:right w:val="none" w:sz="0" w:space="0" w:color="auto"/>
          </w:divBdr>
        </w:div>
        <w:div w:id="1453287703">
          <w:marLeft w:val="0"/>
          <w:marRight w:val="0"/>
          <w:marTop w:val="0"/>
          <w:marBottom w:val="0"/>
          <w:divBdr>
            <w:top w:val="none" w:sz="0" w:space="0" w:color="auto"/>
            <w:left w:val="none" w:sz="0" w:space="0" w:color="auto"/>
            <w:bottom w:val="none" w:sz="0" w:space="0" w:color="auto"/>
            <w:right w:val="none" w:sz="0" w:space="0" w:color="auto"/>
          </w:divBdr>
        </w:div>
      </w:divsChild>
    </w:div>
    <w:div w:id="904266058">
      <w:bodyDiv w:val="1"/>
      <w:marLeft w:val="0"/>
      <w:marRight w:val="0"/>
      <w:marTop w:val="0"/>
      <w:marBottom w:val="0"/>
      <w:divBdr>
        <w:top w:val="none" w:sz="0" w:space="0" w:color="auto"/>
        <w:left w:val="none" w:sz="0" w:space="0" w:color="auto"/>
        <w:bottom w:val="none" w:sz="0" w:space="0" w:color="auto"/>
        <w:right w:val="none" w:sz="0" w:space="0" w:color="auto"/>
      </w:divBdr>
    </w:div>
    <w:div w:id="904800875">
      <w:bodyDiv w:val="1"/>
      <w:marLeft w:val="0"/>
      <w:marRight w:val="0"/>
      <w:marTop w:val="0"/>
      <w:marBottom w:val="0"/>
      <w:divBdr>
        <w:top w:val="none" w:sz="0" w:space="0" w:color="auto"/>
        <w:left w:val="none" w:sz="0" w:space="0" w:color="auto"/>
        <w:bottom w:val="none" w:sz="0" w:space="0" w:color="auto"/>
        <w:right w:val="none" w:sz="0" w:space="0" w:color="auto"/>
      </w:divBdr>
    </w:div>
    <w:div w:id="906502496">
      <w:bodyDiv w:val="1"/>
      <w:marLeft w:val="0"/>
      <w:marRight w:val="0"/>
      <w:marTop w:val="0"/>
      <w:marBottom w:val="0"/>
      <w:divBdr>
        <w:top w:val="none" w:sz="0" w:space="0" w:color="auto"/>
        <w:left w:val="none" w:sz="0" w:space="0" w:color="auto"/>
        <w:bottom w:val="none" w:sz="0" w:space="0" w:color="auto"/>
        <w:right w:val="none" w:sz="0" w:space="0" w:color="auto"/>
      </w:divBdr>
    </w:div>
    <w:div w:id="906722181">
      <w:bodyDiv w:val="1"/>
      <w:marLeft w:val="0"/>
      <w:marRight w:val="0"/>
      <w:marTop w:val="0"/>
      <w:marBottom w:val="0"/>
      <w:divBdr>
        <w:top w:val="none" w:sz="0" w:space="0" w:color="auto"/>
        <w:left w:val="none" w:sz="0" w:space="0" w:color="auto"/>
        <w:bottom w:val="none" w:sz="0" w:space="0" w:color="auto"/>
        <w:right w:val="none" w:sz="0" w:space="0" w:color="auto"/>
      </w:divBdr>
    </w:div>
    <w:div w:id="907230457">
      <w:bodyDiv w:val="1"/>
      <w:marLeft w:val="0"/>
      <w:marRight w:val="0"/>
      <w:marTop w:val="0"/>
      <w:marBottom w:val="0"/>
      <w:divBdr>
        <w:top w:val="none" w:sz="0" w:space="0" w:color="auto"/>
        <w:left w:val="none" w:sz="0" w:space="0" w:color="auto"/>
        <w:bottom w:val="none" w:sz="0" w:space="0" w:color="auto"/>
        <w:right w:val="none" w:sz="0" w:space="0" w:color="auto"/>
      </w:divBdr>
    </w:div>
    <w:div w:id="908273422">
      <w:bodyDiv w:val="1"/>
      <w:marLeft w:val="0"/>
      <w:marRight w:val="0"/>
      <w:marTop w:val="0"/>
      <w:marBottom w:val="0"/>
      <w:divBdr>
        <w:top w:val="none" w:sz="0" w:space="0" w:color="auto"/>
        <w:left w:val="none" w:sz="0" w:space="0" w:color="auto"/>
        <w:bottom w:val="none" w:sz="0" w:space="0" w:color="auto"/>
        <w:right w:val="none" w:sz="0" w:space="0" w:color="auto"/>
      </w:divBdr>
    </w:div>
    <w:div w:id="909192335">
      <w:bodyDiv w:val="1"/>
      <w:marLeft w:val="0"/>
      <w:marRight w:val="0"/>
      <w:marTop w:val="0"/>
      <w:marBottom w:val="0"/>
      <w:divBdr>
        <w:top w:val="none" w:sz="0" w:space="0" w:color="auto"/>
        <w:left w:val="none" w:sz="0" w:space="0" w:color="auto"/>
        <w:bottom w:val="none" w:sz="0" w:space="0" w:color="auto"/>
        <w:right w:val="none" w:sz="0" w:space="0" w:color="auto"/>
      </w:divBdr>
    </w:div>
    <w:div w:id="909195434">
      <w:bodyDiv w:val="1"/>
      <w:marLeft w:val="0"/>
      <w:marRight w:val="0"/>
      <w:marTop w:val="0"/>
      <w:marBottom w:val="0"/>
      <w:divBdr>
        <w:top w:val="none" w:sz="0" w:space="0" w:color="auto"/>
        <w:left w:val="none" w:sz="0" w:space="0" w:color="auto"/>
        <w:bottom w:val="none" w:sz="0" w:space="0" w:color="auto"/>
        <w:right w:val="none" w:sz="0" w:space="0" w:color="auto"/>
      </w:divBdr>
    </w:div>
    <w:div w:id="909733335">
      <w:bodyDiv w:val="1"/>
      <w:marLeft w:val="0"/>
      <w:marRight w:val="0"/>
      <w:marTop w:val="0"/>
      <w:marBottom w:val="0"/>
      <w:divBdr>
        <w:top w:val="none" w:sz="0" w:space="0" w:color="auto"/>
        <w:left w:val="none" w:sz="0" w:space="0" w:color="auto"/>
        <w:bottom w:val="none" w:sz="0" w:space="0" w:color="auto"/>
        <w:right w:val="none" w:sz="0" w:space="0" w:color="auto"/>
      </w:divBdr>
    </w:div>
    <w:div w:id="910769873">
      <w:bodyDiv w:val="1"/>
      <w:marLeft w:val="0"/>
      <w:marRight w:val="0"/>
      <w:marTop w:val="0"/>
      <w:marBottom w:val="0"/>
      <w:divBdr>
        <w:top w:val="none" w:sz="0" w:space="0" w:color="auto"/>
        <w:left w:val="none" w:sz="0" w:space="0" w:color="auto"/>
        <w:bottom w:val="none" w:sz="0" w:space="0" w:color="auto"/>
        <w:right w:val="none" w:sz="0" w:space="0" w:color="auto"/>
      </w:divBdr>
    </w:div>
    <w:div w:id="910849752">
      <w:bodyDiv w:val="1"/>
      <w:marLeft w:val="0"/>
      <w:marRight w:val="0"/>
      <w:marTop w:val="0"/>
      <w:marBottom w:val="0"/>
      <w:divBdr>
        <w:top w:val="none" w:sz="0" w:space="0" w:color="auto"/>
        <w:left w:val="none" w:sz="0" w:space="0" w:color="auto"/>
        <w:bottom w:val="none" w:sz="0" w:space="0" w:color="auto"/>
        <w:right w:val="none" w:sz="0" w:space="0" w:color="auto"/>
      </w:divBdr>
    </w:div>
    <w:div w:id="911232329">
      <w:bodyDiv w:val="1"/>
      <w:marLeft w:val="0"/>
      <w:marRight w:val="0"/>
      <w:marTop w:val="0"/>
      <w:marBottom w:val="0"/>
      <w:divBdr>
        <w:top w:val="none" w:sz="0" w:space="0" w:color="auto"/>
        <w:left w:val="none" w:sz="0" w:space="0" w:color="auto"/>
        <w:bottom w:val="none" w:sz="0" w:space="0" w:color="auto"/>
        <w:right w:val="none" w:sz="0" w:space="0" w:color="auto"/>
      </w:divBdr>
    </w:div>
    <w:div w:id="911886643">
      <w:bodyDiv w:val="1"/>
      <w:marLeft w:val="0"/>
      <w:marRight w:val="0"/>
      <w:marTop w:val="0"/>
      <w:marBottom w:val="0"/>
      <w:divBdr>
        <w:top w:val="none" w:sz="0" w:space="0" w:color="auto"/>
        <w:left w:val="none" w:sz="0" w:space="0" w:color="auto"/>
        <w:bottom w:val="none" w:sz="0" w:space="0" w:color="auto"/>
        <w:right w:val="none" w:sz="0" w:space="0" w:color="auto"/>
      </w:divBdr>
    </w:div>
    <w:div w:id="912086678">
      <w:bodyDiv w:val="1"/>
      <w:marLeft w:val="0"/>
      <w:marRight w:val="0"/>
      <w:marTop w:val="0"/>
      <w:marBottom w:val="0"/>
      <w:divBdr>
        <w:top w:val="none" w:sz="0" w:space="0" w:color="auto"/>
        <w:left w:val="none" w:sz="0" w:space="0" w:color="auto"/>
        <w:bottom w:val="none" w:sz="0" w:space="0" w:color="auto"/>
        <w:right w:val="none" w:sz="0" w:space="0" w:color="auto"/>
      </w:divBdr>
    </w:div>
    <w:div w:id="912473766">
      <w:bodyDiv w:val="1"/>
      <w:marLeft w:val="0"/>
      <w:marRight w:val="0"/>
      <w:marTop w:val="0"/>
      <w:marBottom w:val="0"/>
      <w:divBdr>
        <w:top w:val="none" w:sz="0" w:space="0" w:color="auto"/>
        <w:left w:val="none" w:sz="0" w:space="0" w:color="auto"/>
        <w:bottom w:val="none" w:sz="0" w:space="0" w:color="auto"/>
        <w:right w:val="none" w:sz="0" w:space="0" w:color="auto"/>
      </w:divBdr>
    </w:div>
    <w:div w:id="912860183">
      <w:bodyDiv w:val="1"/>
      <w:marLeft w:val="0"/>
      <w:marRight w:val="0"/>
      <w:marTop w:val="0"/>
      <w:marBottom w:val="0"/>
      <w:divBdr>
        <w:top w:val="none" w:sz="0" w:space="0" w:color="auto"/>
        <w:left w:val="none" w:sz="0" w:space="0" w:color="auto"/>
        <w:bottom w:val="none" w:sz="0" w:space="0" w:color="auto"/>
        <w:right w:val="none" w:sz="0" w:space="0" w:color="auto"/>
      </w:divBdr>
    </w:div>
    <w:div w:id="914121800">
      <w:bodyDiv w:val="1"/>
      <w:marLeft w:val="0"/>
      <w:marRight w:val="0"/>
      <w:marTop w:val="0"/>
      <w:marBottom w:val="0"/>
      <w:divBdr>
        <w:top w:val="none" w:sz="0" w:space="0" w:color="auto"/>
        <w:left w:val="none" w:sz="0" w:space="0" w:color="auto"/>
        <w:bottom w:val="none" w:sz="0" w:space="0" w:color="auto"/>
        <w:right w:val="none" w:sz="0" w:space="0" w:color="auto"/>
      </w:divBdr>
    </w:div>
    <w:div w:id="914365542">
      <w:bodyDiv w:val="1"/>
      <w:marLeft w:val="0"/>
      <w:marRight w:val="0"/>
      <w:marTop w:val="0"/>
      <w:marBottom w:val="0"/>
      <w:divBdr>
        <w:top w:val="none" w:sz="0" w:space="0" w:color="auto"/>
        <w:left w:val="none" w:sz="0" w:space="0" w:color="auto"/>
        <w:bottom w:val="none" w:sz="0" w:space="0" w:color="auto"/>
        <w:right w:val="none" w:sz="0" w:space="0" w:color="auto"/>
      </w:divBdr>
    </w:div>
    <w:div w:id="914435082">
      <w:bodyDiv w:val="1"/>
      <w:marLeft w:val="0"/>
      <w:marRight w:val="0"/>
      <w:marTop w:val="0"/>
      <w:marBottom w:val="0"/>
      <w:divBdr>
        <w:top w:val="none" w:sz="0" w:space="0" w:color="auto"/>
        <w:left w:val="none" w:sz="0" w:space="0" w:color="auto"/>
        <w:bottom w:val="none" w:sz="0" w:space="0" w:color="auto"/>
        <w:right w:val="none" w:sz="0" w:space="0" w:color="auto"/>
      </w:divBdr>
    </w:div>
    <w:div w:id="915171725">
      <w:bodyDiv w:val="1"/>
      <w:marLeft w:val="0"/>
      <w:marRight w:val="0"/>
      <w:marTop w:val="0"/>
      <w:marBottom w:val="0"/>
      <w:divBdr>
        <w:top w:val="none" w:sz="0" w:space="0" w:color="auto"/>
        <w:left w:val="none" w:sz="0" w:space="0" w:color="auto"/>
        <w:bottom w:val="none" w:sz="0" w:space="0" w:color="auto"/>
        <w:right w:val="none" w:sz="0" w:space="0" w:color="auto"/>
      </w:divBdr>
    </w:div>
    <w:div w:id="915475546">
      <w:bodyDiv w:val="1"/>
      <w:marLeft w:val="0"/>
      <w:marRight w:val="0"/>
      <w:marTop w:val="0"/>
      <w:marBottom w:val="0"/>
      <w:divBdr>
        <w:top w:val="none" w:sz="0" w:space="0" w:color="auto"/>
        <w:left w:val="none" w:sz="0" w:space="0" w:color="auto"/>
        <w:bottom w:val="none" w:sz="0" w:space="0" w:color="auto"/>
        <w:right w:val="none" w:sz="0" w:space="0" w:color="auto"/>
      </w:divBdr>
    </w:div>
    <w:div w:id="917448362">
      <w:bodyDiv w:val="1"/>
      <w:marLeft w:val="0"/>
      <w:marRight w:val="0"/>
      <w:marTop w:val="0"/>
      <w:marBottom w:val="0"/>
      <w:divBdr>
        <w:top w:val="none" w:sz="0" w:space="0" w:color="auto"/>
        <w:left w:val="none" w:sz="0" w:space="0" w:color="auto"/>
        <w:bottom w:val="none" w:sz="0" w:space="0" w:color="auto"/>
        <w:right w:val="none" w:sz="0" w:space="0" w:color="auto"/>
      </w:divBdr>
    </w:div>
    <w:div w:id="917599406">
      <w:bodyDiv w:val="1"/>
      <w:marLeft w:val="0"/>
      <w:marRight w:val="0"/>
      <w:marTop w:val="0"/>
      <w:marBottom w:val="0"/>
      <w:divBdr>
        <w:top w:val="none" w:sz="0" w:space="0" w:color="auto"/>
        <w:left w:val="none" w:sz="0" w:space="0" w:color="auto"/>
        <w:bottom w:val="none" w:sz="0" w:space="0" w:color="auto"/>
        <w:right w:val="none" w:sz="0" w:space="0" w:color="auto"/>
      </w:divBdr>
    </w:div>
    <w:div w:id="918172701">
      <w:bodyDiv w:val="1"/>
      <w:marLeft w:val="0"/>
      <w:marRight w:val="0"/>
      <w:marTop w:val="0"/>
      <w:marBottom w:val="0"/>
      <w:divBdr>
        <w:top w:val="none" w:sz="0" w:space="0" w:color="auto"/>
        <w:left w:val="none" w:sz="0" w:space="0" w:color="auto"/>
        <w:bottom w:val="none" w:sz="0" w:space="0" w:color="auto"/>
        <w:right w:val="none" w:sz="0" w:space="0" w:color="auto"/>
      </w:divBdr>
    </w:div>
    <w:div w:id="918321540">
      <w:bodyDiv w:val="1"/>
      <w:marLeft w:val="0"/>
      <w:marRight w:val="0"/>
      <w:marTop w:val="0"/>
      <w:marBottom w:val="0"/>
      <w:divBdr>
        <w:top w:val="none" w:sz="0" w:space="0" w:color="auto"/>
        <w:left w:val="none" w:sz="0" w:space="0" w:color="auto"/>
        <w:bottom w:val="none" w:sz="0" w:space="0" w:color="auto"/>
        <w:right w:val="none" w:sz="0" w:space="0" w:color="auto"/>
      </w:divBdr>
    </w:div>
    <w:div w:id="918825857">
      <w:bodyDiv w:val="1"/>
      <w:marLeft w:val="0"/>
      <w:marRight w:val="0"/>
      <w:marTop w:val="0"/>
      <w:marBottom w:val="0"/>
      <w:divBdr>
        <w:top w:val="none" w:sz="0" w:space="0" w:color="auto"/>
        <w:left w:val="none" w:sz="0" w:space="0" w:color="auto"/>
        <w:bottom w:val="none" w:sz="0" w:space="0" w:color="auto"/>
        <w:right w:val="none" w:sz="0" w:space="0" w:color="auto"/>
      </w:divBdr>
    </w:div>
    <w:div w:id="919293322">
      <w:bodyDiv w:val="1"/>
      <w:marLeft w:val="0"/>
      <w:marRight w:val="0"/>
      <w:marTop w:val="0"/>
      <w:marBottom w:val="0"/>
      <w:divBdr>
        <w:top w:val="none" w:sz="0" w:space="0" w:color="auto"/>
        <w:left w:val="none" w:sz="0" w:space="0" w:color="auto"/>
        <w:bottom w:val="none" w:sz="0" w:space="0" w:color="auto"/>
        <w:right w:val="none" w:sz="0" w:space="0" w:color="auto"/>
      </w:divBdr>
    </w:div>
    <w:div w:id="919827759">
      <w:bodyDiv w:val="1"/>
      <w:marLeft w:val="0"/>
      <w:marRight w:val="0"/>
      <w:marTop w:val="0"/>
      <w:marBottom w:val="0"/>
      <w:divBdr>
        <w:top w:val="none" w:sz="0" w:space="0" w:color="auto"/>
        <w:left w:val="none" w:sz="0" w:space="0" w:color="auto"/>
        <w:bottom w:val="none" w:sz="0" w:space="0" w:color="auto"/>
        <w:right w:val="none" w:sz="0" w:space="0" w:color="auto"/>
      </w:divBdr>
    </w:div>
    <w:div w:id="920941716">
      <w:bodyDiv w:val="1"/>
      <w:marLeft w:val="0"/>
      <w:marRight w:val="0"/>
      <w:marTop w:val="0"/>
      <w:marBottom w:val="0"/>
      <w:divBdr>
        <w:top w:val="none" w:sz="0" w:space="0" w:color="auto"/>
        <w:left w:val="none" w:sz="0" w:space="0" w:color="auto"/>
        <w:bottom w:val="none" w:sz="0" w:space="0" w:color="auto"/>
        <w:right w:val="none" w:sz="0" w:space="0" w:color="auto"/>
      </w:divBdr>
    </w:div>
    <w:div w:id="920993193">
      <w:bodyDiv w:val="1"/>
      <w:marLeft w:val="0"/>
      <w:marRight w:val="0"/>
      <w:marTop w:val="0"/>
      <w:marBottom w:val="0"/>
      <w:divBdr>
        <w:top w:val="none" w:sz="0" w:space="0" w:color="auto"/>
        <w:left w:val="none" w:sz="0" w:space="0" w:color="auto"/>
        <w:bottom w:val="none" w:sz="0" w:space="0" w:color="auto"/>
        <w:right w:val="none" w:sz="0" w:space="0" w:color="auto"/>
      </w:divBdr>
    </w:div>
    <w:div w:id="921525843">
      <w:bodyDiv w:val="1"/>
      <w:marLeft w:val="0"/>
      <w:marRight w:val="0"/>
      <w:marTop w:val="0"/>
      <w:marBottom w:val="0"/>
      <w:divBdr>
        <w:top w:val="none" w:sz="0" w:space="0" w:color="auto"/>
        <w:left w:val="none" w:sz="0" w:space="0" w:color="auto"/>
        <w:bottom w:val="none" w:sz="0" w:space="0" w:color="auto"/>
        <w:right w:val="none" w:sz="0" w:space="0" w:color="auto"/>
      </w:divBdr>
      <w:divsChild>
        <w:div w:id="1083842894">
          <w:marLeft w:val="0"/>
          <w:marRight w:val="0"/>
          <w:marTop w:val="0"/>
          <w:marBottom w:val="0"/>
          <w:divBdr>
            <w:top w:val="none" w:sz="0" w:space="0" w:color="auto"/>
            <w:left w:val="none" w:sz="0" w:space="0" w:color="auto"/>
            <w:bottom w:val="none" w:sz="0" w:space="0" w:color="auto"/>
            <w:right w:val="none" w:sz="0" w:space="0" w:color="auto"/>
          </w:divBdr>
        </w:div>
        <w:div w:id="821391364">
          <w:marLeft w:val="0"/>
          <w:marRight w:val="0"/>
          <w:marTop w:val="0"/>
          <w:marBottom w:val="0"/>
          <w:divBdr>
            <w:top w:val="none" w:sz="0" w:space="0" w:color="auto"/>
            <w:left w:val="none" w:sz="0" w:space="0" w:color="auto"/>
            <w:bottom w:val="none" w:sz="0" w:space="0" w:color="auto"/>
            <w:right w:val="none" w:sz="0" w:space="0" w:color="auto"/>
          </w:divBdr>
        </w:div>
        <w:div w:id="63143644">
          <w:marLeft w:val="0"/>
          <w:marRight w:val="0"/>
          <w:marTop w:val="0"/>
          <w:marBottom w:val="0"/>
          <w:divBdr>
            <w:top w:val="none" w:sz="0" w:space="0" w:color="auto"/>
            <w:left w:val="none" w:sz="0" w:space="0" w:color="auto"/>
            <w:bottom w:val="none" w:sz="0" w:space="0" w:color="auto"/>
            <w:right w:val="none" w:sz="0" w:space="0" w:color="auto"/>
          </w:divBdr>
        </w:div>
        <w:div w:id="2007659524">
          <w:marLeft w:val="0"/>
          <w:marRight w:val="0"/>
          <w:marTop w:val="0"/>
          <w:marBottom w:val="0"/>
          <w:divBdr>
            <w:top w:val="none" w:sz="0" w:space="0" w:color="auto"/>
            <w:left w:val="none" w:sz="0" w:space="0" w:color="auto"/>
            <w:bottom w:val="none" w:sz="0" w:space="0" w:color="auto"/>
            <w:right w:val="none" w:sz="0" w:space="0" w:color="auto"/>
          </w:divBdr>
        </w:div>
        <w:div w:id="1783569528">
          <w:marLeft w:val="0"/>
          <w:marRight w:val="0"/>
          <w:marTop w:val="0"/>
          <w:marBottom w:val="0"/>
          <w:divBdr>
            <w:top w:val="none" w:sz="0" w:space="0" w:color="auto"/>
            <w:left w:val="none" w:sz="0" w:space="0" w:color="auto"/>
            <w:bottom w:val="none" w:sz="0" w:space="0" w:color="auto"/>
            <w:right w:val="none" w:sz="0" w:space="0" w:color="auto"/>
          </w:divBdr>
        </w:div>
      </w:divsChild>
    </w:div>
    <w:div w:id="921642495">
      <w:bodyDiv w:val="1"/>
      <w:marLeft w:val="0"/>
      <w:marRight w:val="0"/>
      <w:marTop w:val="0"/>
      <w:marBottom w:val="0"/>
      <w:divBdr>
        <w:top w:val="none" w:sz="0" w:space="0" w:color="auto"/>
        <w:left w:val="none" w:sz="0" w:space="0" w:color="auto"/>
        <w:bottom w:val="none" w:sz="0" w:space="0" w:color="auto"/>
        <w:right w:val="none" w:sz="0" w:space="0" w:color="auto"/>
      </w:divBdr>
    </w:div>
    <w:div w:id="924072292">
      <w:bodyDiv w:val="1"/>
      <w:marLeft w:val="0"/>
      <w:marRight w:val="0"/>
      <w:marTop w:val="0"/>
      <w:marBottom w:val="0"/>
      <w:divBdr>
        <w:top w:val="none" w:sz="0" w:space="0" w:color="auto"/>
        <w:left w:val="none" w:sz="0" w:space="0" w:color="auto"/>
        <w:bottom w:val="none" w:sz="0" w:space="0" w:color="auto"/>
        <w:right w:val="none" w:sz="0" w:space="0" w:color="auto"/>
      </w:divBdr>
    </w:div>
    <w:div w:id="925185491">
      <w:bodyDiv w:val="1"/>
      <w:marLeft w:val="0"/>
      <w:marRight w:val="0"/>
      <w:marTop w:val="0"/>
      <w:marBottom w:val="0"/>
      <w:divBdr>
        <w:top w:val="none" w:sz="0" w:space="0" w:color="auto"/>
        <w:left w:val="none" w:sz="0" w:space="0" w:color="auto"/>
        <w:bottom w:val="none" w:sz="0" w:space="0" w:color="auto"/>
        <w:right w:val="none" w:sz="0" w:space="0" w:color="auto"/>
      </w:divBdr>
    </w:div>
    <w:div w:id="925310650">
      <w:bodyDiv w:val="1"/>
      <w:marLeft w:val="0"/>
      <w:marRight w:val="0"/>
      <w:marTop w:val="0"/>
      <w:marBottom w:val="0"/>
      <w:divBdr>
        <w:top w:val="none" w:sz="0" w:space="0" w:color="auto"/>
        <w:left w:val="none" w:sz="0" w:space="0" w:color="auto"/>
        <w:bottom w:val="none" w:sz="0" w:space="0" w:color="auto"/>
        <w:right w:val="none" w:sz="0" w:space="0" w:color="auto"/>
      </w:divBdr>
    </w:div>
    <w:div w:id="926035555">
      <w:bodyDiv w:val="1"/>
      <w:marLeft w:val="0"/>
      <w:marRight w:val="0"/>
      <w:marTop w:val="0"/>
      <w:marBottom w:val="0"/>
      <w:divBdr>
        <w:top w:val="none" w:sz="0" w:space="0" w:color="auto"/>
        <w:left w:val="none" w:sz="0" w:space="0" w:color="auto"/>
        <w:bottom w:val="none" w:sz="0" w:space="0" w:color="auto"/>
        <w:right w:val="none" w:sz="0" w:space="0" w:color="auto"/>
      </w:divBdr>
    </w:div>
    <w:div w:id="926040626">
      <w:bodyDiv w:val="1"/>
      <w:marLeft w:val="0"/>
      <w:marRight w:val="0"/>
      <w:marTop w:val="0"/>
      <w:marBottom w:val="0"/>
      <w:divBdr>
        <w:top w:val="none" w:sz="0" w:space="0" w:color="auto"/>
        <w:left w:val="none" w:sz="0" w:space="0" w:color="auto"/>
        <w:bottom w:val="none" w:sz="0" w:space="0" w:color="auto"/>
        <w:right w:val="none" w:sz="0" w:space="0" w:color="auto"/>
      </w:divBdr>
    </w:div>
    <w:div w:id="927346147">
      <w:bodyDiv w:val="1"/>
      <w:marLeft w:val="0"/>
      <w:marRight w:val="0"/>
      <w:marTop w:val="0"/>
      <w:marBottom w:val="0"/>
      <w:divBdr>
        <w:top w:val="none" w:sz="0" w:space="0" w:color="auto"/>
        <w:left w:val="none" w:sz="0" w:space="0" w:color="auto"/>
        <w:bottom w:val="none" w:sz="0" w:space="0" w:color="auto"/>
        <w:right w:val="none" w:sz="0" w:space="0" w:color="auto"/>
      </w:divBdr>
    </w:div>
    <w:div w:id="927734286">
      <w:bodyDiv w:val="1"/>
      <w:marLeft w:val="0"/>
      <w:marRight w:val="0"/>
      <w:marTop w:val="0"/>
      <w:marBottom w:val="0"/>
      <w:divBdr>
        <w:top w:val="none" w:sz="0" w:space="0" w:color="auto"/>
        <w:left w:val="none" w:sz="0" w:space="0" w:color="auto"/>
        <w:bottom w:val="none" w:sz="0" w:space="0" w:color="auto"/>
        <w:right w:val="none" w:sz="0" w:space="0" w:color="auto"/>
      </w:divBdr>
    </w:div>
    <w:div w:id="927806974">
      <w:bodyDiv w:val="1"/>
      <w:marLeft w:val="0"/>
      <w:marRight w:val="0"/>
      <w:marTop w:val="0"/>
      <w:marBottom w:val="0"/>
      <w:divBdr>
        <w:top w:val="none" w:sz="0" w:space="0" w:color="auto"/>
        <w:left w:val="none" w:sz="0" w:space="0" w:color="auto"/>
        <w:bottom w:val="none" w:sz="0" w:space="0" w:color="auto"/>
        <w:right w:val="none" w:sz="0" w:space="0" w:color="auto"/>
      </w:divBdr>
    </w:div>
    <w:div w:id="928199328">
      <w:bodyDiv w:val="1"/>
      <w:marLeft w:val="0"/>
      <w:marRight w:val="0"/>
      <w:marTop w:val="0"/>
      <w:marBottom w:val="0"/>
      <w:divBdr>
        <w:top w:val="none" w:sz="0" w:space="0" w:color="auto"/>
        <w:left w:val="none" w:sz="0" w:space="0" w:color="auto"/>
        <w:bottom w:val="none" w:sz="0" w:space="0" w:color="auto"/>
        <w:right w:val="none" w:sz="0" w:space="0" w:color="auto"/>
      </w:divBdr>
    </w:div>
    <w:div w:id="928318467">
      <w:bodyDiv w:val="1"/>
      <w:marLeft w:val="0"/>
      <w:marRight w:val="0"/>
      <w:marTop w:val="0"/>
      <w:marBottom w:val="0"/>
      <w:divBdr>
        <w:top w:val="none" w:sz="0" w:space="0" w:color="auto"/>
        <w:left w:val="none" w:sz="0" w:space="0" w:color="auto"/>
        <w:bottom w:val="none" w:sz="0" w:space="0" w:color="auto"/>
        <w:right w:val="none" w:sz="0" w:space="0" w:color="auto"/>
      </w:divBdr>
    </w:div>
    <w:div w:id="928999114">
      <w:bodyDiv w:val="1"/>
      <w:marLeft w:val="0"/>
      <w:marRight w:val="0"/>
      <w:marTop w:val="0"/>
      <w:marBottom w:val="0"/>
      <w:divBdr>
        <w:top w:val="none" w:sz="0" w:space="0" w:color="auto"/>
        <w:left w:val="none" w:sz="0" w:space="0" w:color="auto"/>
        <w:bottom w:val="none" w:sz="0" w:space="0" w:color="auto"/>
        <w:right w:val="none" w:sz="0" w:space="0" w:color="auto"/>
      </w:divBdr>
    </w:div>
    <w:div w:id="932007539">
      <w:bodyDiv w:val="1"/>
      <w:marLeft w:val="0"/>
      <w:marRight w:val="0"/>
      <w:marTop w:val="0"/>
      <w:marBottom w:val="0"/>
      <w:divBdr>
        <w:top w:val="none" w:sz="0" w:space="0" w:color="auto"/>
        <w:left w:val="none" w:sz="0" w:space="0" w:color="auto"/>
        <w:bottom w:val="none" w:sz="0" w:space="0" w:color="auto"/>
        <w:right w:val="none" w:sz="0" w:space="0" w:color="auto"/>
      </w:divBdr>
    </w:div>
    <w:div w:id="932015136">
      <w:bodyDiv w:val="1"/>
      <w:marLeft w:val="0"/>
      <w:marRight w:val="0"/>
      <w:marTop w:val="0"/>
      <w:marBottom w:val="0"/>
      <w:divBdr>
        <w:top w:val="none" w:sz="0" w:space="0" w:color="auto"/>
        <w:left w:val="none" w:sz="0" w:space="0" w:color="auto"/>
        <w:bottom w:val="none" w:sz="0" w:space="0" w:color="auto"/>
        <w:right w:val="none" w:sz="0" w:space="0" w:color="auto"/>
      </w:divBdr>
    </w:div>
    <w:div w:id="932055681">
      <w:bodyDiv w:val="1"/>
      <w:marLeft w:val="0"/>
      <w:marRight w:val="0"/>
      <w:marTop w:val="0"/>
      <w:marBottom w:val="0"/>
      <w:divBdr>
        <w:top w:val="none" w:sz="0" w:space="0" w:color="auto"/>
        <w:left w:val="none" w:sz="0" w:space="0" w:color="auto"/>
        <w:bottom w:val="none" w:sz="0" w:space="0" w:color="auto"/>
        <w:right w:val="none" w:sz="0" w:space="0" w:color="auto"/>
      </w:divBdr>
    </w:div>
    <w:div w:id="932709586">
      <w:bodyDiv w:val="1"/>
      <w:marLeft w:val="0"/>
      <w:marRight w:val="0"/>
      <w:marTop w:val="0"/>
      <w:marBottom w:val="0"/>
      <w:divBdr>
        <w:top w:val="none" w:sz="0" w:space="0" w:color="auto"/>
        <w:left w:val="none" w:sz="0" w:space="0" w:color="auto"/>
        <w:bottom w:val="none" w:sz="0" w:space="0" w:color="auto"/>
        <w:right w:val="none" w:sz="0" w:space="0" w:color="auto"/>
      </w:divBdr>
    </w:div>
    <w:div w:id="932739750">
      <w:bodyDiv w:val="1"/>
      <w:marLeft w:val="0"/>
      <w:marRight w:val="0"/>
      <w:marTop w:val="0"/>
      <w:marBottom w:val="0"/>
      <w:divBdr>
        <w:top w:val="none" w:sz="0" w:space="0" w:color="auto"/>
        <w:left w:val="none" w:sz="0" w:space="0" w:color="auto"/>
        <w:bottom w:val="none" w:sz="0" w:space="0" w:color="auto"/>
        <w:right w:val="none" w:sz="0" w:space="0" w:color="auto"/>
      </w:divBdr>
    </w:div>
    <w:div w:id="932857421">
      <w:bodyDiv w:val="1"/>
      <w:marLeft w:val="0"/>
      <w:marRight w:val="0"/>
      <w:marTop w:val="0"/>
      <w:marBottom w:val="0"/>
      <w:divBdr>
        <w:top w:val="none" w:sz="0" w:space="0" w:color="auto"/>
        <w:left w:val="none" w:sz="0" w:space="0" w:color="auto"/>
        <w:bottom w:val="none" w:sz="0" w:space="0" w:color="auto"/>
        <w:right w:val="none" w:sz="0" w:space="0" w:color="auto"/>
      </w:divBdr>
    </w:div>
    <w:div w:id="934216442">
      <w:bodyDiv w:val="1"/>
      <w:marLeft w:val="0"/>
      <w:marRight w:val="0"/>
      <w:marTop w:val="0"/>
      <w:marBottom w:val="0"/>
      <w:divBdr>
        <w:top w:val="none" w:sz="0" w:space="0" w:color="auto"/>
        <w:left w:val="none" w:sz="0" w:space="0" w:color="auto"/>
        <w:bottom w:val="none" w:sz="0" w:space="0" w:color="auto"/>
        <w:right w:val="none" w:sz="0" w:space="0" w:color="auto"/>
      </w:divBdr>
    </w:div>
    <w:div w:id="935019192">
      <w:bodyDiv w:val="1"/>
      <w:marLeft w:val="0"/>
      <w:marRight w:val="0"/>
      <w:marTop w:val="0"/>
      <w:marBottom w:val="0"/>
      <w:divBdr>
        <w:top w:val="none" w:sz="0" w:space="0" w:color="auto"/>
        <w:left w:val="none" w:sz="0" w:space="0" w:color="auto"/>
        <w:bottom w:val="none" w:sz="0" w:space="0" w:color="auto"/>
        <w:right w:val="none" w:sz="0" w:space="0" w:color="auto"/>
      </w:divBdr>
    </w:div>
    <w:div w:id="936643598">
      <w:bodyDiv w:val="1"/>
      <w:marLeft w:val="0"/>
      <w:marRight w:val="0"/>
      <w:marTop w:val="0"/>
      <w:marBottom w:val="0"/>
      <w:divBdr>
        <w:top w:val="none" w:sz="0" w:space="0" w:color="auto"/>
        <w:left w:val="none" w:sz="0" w:space="0" w:color="auto"/>
        <w:bottom w:val="none" w:sz="0" w:space="0" w:color="auto"/>
        <w:right w:val="none" w:sz="0" w:space="0" w:color="auto"/>
      </w:divBdr>
    </w:div>
    <w:div w:id="936790327">
      <w:bodyDiv w:val="1"/>
      <w:marLeft w:val="0"/>
      <w:marRight w:val="0"/>
      <w:marTop w:val="0"/>
      <w:marBottom w:val="0"/>
      <w:divBdr>
        <w:top w:val="none" w:sz="0" w:space="0" w:color="auto"/>
        <w:left w:val="none" w:sz="0" w:space="0" w:color="auto"/>
        <w:bottom w:val="none" w:sz="0" w:space="0" w:color="auto"/>
        <w:right w:val="none" w:sz="0" w:space="0" w:color="auto"/>
      </w:divBdr>
    </w:div>
    <w:div w:id="937296666">
      <w:bodyDiv w:val="1"/>
      <w:marLeft w:val="0"/>
      <w:marRight w:val="0"/>
      <w:marTop w:val="0"/>
      <w:marBottom w:val="0"/>
      <w:divBdr>
        <w:top w:val="none" w:sz="0" w:space="0" w:color="auto"/>
        <w:left w:val="none" w:sz="0" w:space="0" w:color="auto"/>
        <w:bottom w:val="none" w:sz="0" w:space="0" w:color="auto"/>
        <w:right w:val="none" w:sz="0" w:space="0" w:color="auto"/>
      </w:divBdr>
    </w:div>
    <w:div w:id="939608492">
      <w:bodyDiv w:val="1"/>
      <w:marLeft w:val="0"/>
      <w:marRight w:val="0"/>
      <w:marTop w:val="0"/>
      <w:marBottom w:val="0"/>
      <w:divBdr>
        <w:top w:val="none" w:sz="0" w:space="0" w:color="auto"/>
        <w:left w:val="none" w:sz="0" w:space="0" w:color="auto"/>
        <w:bottom w:val="none" w:sz="0" w:space="0" w:color="auto"/>
        <w:right w:val="none" w:sz="0" w:space="0" w:color="auto"/>
      </w:divBdr>
    </w:div>
    <w:div w:id="939680372">
      <w:bodyDiv w:val="1"/>
      <w:marLeft w:val="0"/>
      <w:marRight w:val="0"/>
      <w:marTop w:val="0"/>
      <w:marBottom w:val="0"/>
      <w:divBdr>
        <w:top w:val="none" w:sz="0" w:space="0" w:color="auto"/>
        <w:left w:val="none" w:sz="0" w:space="0" w:color="auto"/>
        <w:bottom w:val="none" w:sz="0" w:space="0" w:color="auto"/>
        <w:right w:val="none" w:sz="0" w:space="0" w:color="auto"/>
      </w:divBdr>
    </w:div>
    <w:div w:id="940263547">
      <w:bodyDiv w:val="1"/>
      <w:marLeft w:val="0"/>
      <w:marRight w:val="0"/>
      <w:marTop w:val="0"/>
      <w:marBottom w:val="0"/>
      <w:divBdr>
        <w:top w:val="none" w:sz="0" w:space="0" w:color="auto"/>
        <w:left w:val="none" w:sz="0" w:space="0" w:color="auto"/>
        <w:bottom w:val="none" w:sz="0" w:space="0" w:color="auto"/>
        <w:right w:val="none" w:sz="0" w:space="0" w:color="auto"/>
      </w:divBdr>
    </w:div>
    <w:div w:id="942228200">
      <w:bodyDiv w:val="1"/>
      <w:marLeft w:val="0"/>
      <w:marRight w:val="0"/>
      <w:marTop w:val="0"/>
      <w:marBottom w:val="0"/>
      <w:divBdr>
        <w:top w:val="none" w:sz="0" w:space="0" w:color="auto"/>
        <w:left w:val="none" w:sz="0" w:space="0" w:color="auto"/>
        <w:bottom w:val="none" w:sz="0" w:space="0" w:color="auto"/>
        <w:right w:val="none" w:sz="0" w:space="0" w:color="auto"/>
      </w:divBdr>
    </w:div>
    <w:div w:id="942685778">
      <w:bodyDiv w:val="1"/>
      <w:marLeft w:val="0"/>
      <w:marRight w:val="0"/>
      <w:marTop w:val="0"/>
      <w:marBottom w:val="0"/>
      <w:divBdr>
        <w:top w:val="none" w:sz="0" w:space="0" w:color="auto"/>
        <w:left w:val="none" w:sz="0" w:space="0" w:color="auto"/>
        <w:bottom w:val="none" w:sz="0" w:space="0" w:color="auto"/>
        <w:right w:val="none" w:sz="0" w:space="0" w:color="auto"/>
      </w:divBdr>
    </w:div>
    <w:div w:id="943346791">
      <w:bodyDiv w:val="1"/>
      <w:marLeft w:val="0"/>
      <w:marRight w:val="0"/>
      <w:marTop w:val="0"/>
      <w:marBottom w:val="0"/>
      <w:divBdr>
        <w:top w:val="none" w:sz="0" w:space="0" w:color="auto"/>
        <w:left w:val="none" w:sz="0" w:space="0" w:color="auto"/>
        <w:bottom w:val="none" w:sz="0" w:space="0" w:color="auto"/>
        <w:right w:val="none" w:sz="0" w:space="0" w:color="auto"/>
      </w:divBdr>
    </w:div>
    <w:div w:id="943459023">
      <w:bodyDiv w:val="1"/>
      <w:marLeft w:val="0"/>
      <w:marRight w:val="0"/>
      <w:marTop w:val="0"/>
      <w:marBottom w:val="0"/>
      <w:divBdr>
        <w:top w:val="none" w:sz="0" w:space="0" w:color="auto"/>
        <w:left w:val="none" w:sz="0" w:space="0" w:color="auto"/>
        <w:bottom w:val="none" w:sz="0" w:space="0" w:color="auto"/>
        <w:right w:val="none" w:sz="0" w:space="0" w:color="auto"/>
      </w:divBdr>
    </w:div>
    <w:div w:id="943461067">
      <w:bodyDiv w:val="1"/>
      <w:marLeft w:val="0"/>
      <w:marRight w:val="0"/>
      <w:marTop w:val="0"/>
      <w:marBottom w:val="0"/>
      <w:divBdr>
        <w:top w:val="none" w:sz="0" w:space="0" w:color="auto"/>
        <w:left w:val="none" w:sz="0" w:space="0" w:color="auto"/>
        <w:bottom w:val="none" w:sz="0" w:space="0" w:color="auto"/>
        <w:right w:val="none" w:sz="0" w:space="0" w:color="auto"/>
      </w:divBdr>
    </w:div>
    <w:div w:id="943535616">
      <w:bodyDiv w:val="1"/>
      <w:marLeft w:val="0"/>
      <w:marRight w:val="0"/>
      <w:marTop w:val="0"/>
      <w:marBottom w:val="0"/>
      <w:divBdr>
        <w:top w:val="none" w:sz="0" w:space="0" w:color="auto"/>
        <w:left w:val="none" w:sz="0" w:space="0" w:color="auto"/>
        <w:bottom w:val="none" w:sz="0" w:space="0" w:color="auto"/>
        <w:right w:val="none" w:sz="0" w:space="0" w:color="auto"/>
      </w:divBdr>
    </w:div>
    <w:div w:id="943809778">
      <w:bodyDiv w:val="1"/>
      <w:marLeft w:val="0"/>
      <w:marRight w:val="0"/>
      <w:marTop w:val="0"/>
      <w:marBottom w:val="0"/>
      <w:divBdr>
        <w:top w:val="none" w:sz="0" w:space="0" w:color="auto"/>
        <w:left w:val="none" w:sz="0" w:space="0" w:color="auto"/>
        <w:bottom w:val="none" w:sz="0" w:space="0" w:color="auto"/>
        <w:right w:val="none" w:sz="0" w:space="0" w:color="auto"/>
      </w:divBdr>
    </w:div>
    <w:div w:id="943998110">
      <w:bodyDiv w:val="1"/>
      <w:marLeft w:val="0"/>
      <w:marRight w:val="0"/>
      <w:marTop w:val="0"/>
      <w:marBottom w:val="0"/>
      <w:divBdr>
        <w:top w:val="none" w:sz="0" w:space="0" w:color="auto"/>
        <w:left w:val="none" w:sz="0" w:space="0" w:color="auto"/>
        <w:bottom w:val="none" w:sz="0" w:space="0" w:color="auto"/>
        <w:right w:val="none" w:sz="0" w:space="0" w:color="auto"/>
      </w:divBdr>
    </w:div>
    <w:div w:id="944653442">
      <w:bodyDiv w:val="1"/>
      <w:marLeft w:val="0"/>
      <w:marRight w:val="0"/>
      <w:marTop w:val="0"/>
      <w:marBottom w:val="0"/>
      <w:divBdr>
        <w:top w:val="none" w:sz="0" w:space="0" w:color="auto"/>
        <w:left w:val="none" w:sz="0" w:space="0" w:color="auto"/>
        <w:bottom w:val="none" w:sz="0" w:space="0" w:color="auto"/>
        <w:right w:val="none" w:sz="0" w:space="0" w:color="auto"/>
      </w:divBdr>
    </w:div>
    <w:div w:id="944918977">
      <w:bodyDiv w:val="1"/>
      <w:marLeft w:val="0"/>
      <w:marRight w:val="0"/>
      <w:marTop w:val="0"/>
      <w:marBottom w:val="0"/>
      <w:divBdr>
        <w:top w:val="none" w:sz="0" w:space="0" w:color="auto"/>
        <w:left w:val="none" w:sz="0" w:space="0" w:color="auto"/>
        <w:bottom w:val="none" w:sz="0" w:space="0" w:color="auto"/>
        <w:right w:val="none" w:sz="0" w:space="0" w:color="auto"/>
      </w:divBdr>
    </w:div>
    <w:div w:id="945306818">
      <w:bodyDiv w:val="1"/>
      <w:marLeft w:val="0"/>
      <w:marRight w:val="0"/>
      <w:marTop w:val="0"/>
      <w:marBottom w:val="0"/>
      <w:divBdr>
        <w:top w:val="none" w:sz="0" w:space="0" w:color="auto"/>
        <w:left w:val="none" w:sz="0" w:space="0" w:color="auto"/>
        <w:bottom w:val="none" w:sz="0" w:space="0" w:color="auto"/>
        <w:right w:val="none" w:sz="0" w:space="0" w:color="auto"/>
      </w:divBdr>
    </w:div>
    <w:div w:id="945576019">
      <w:bodyDiv w:val="1"/>
      <w:marLeft w:val="0"/>
      <w:marRight w:val="0"/>
      <w:marTop w:val="0"/>
      <w:marBottom w:val="0"/>
      <w:divBdr>
        <w:top w:val="none" w:sz="0" w:space="0" w:color="auto"/>
        <w:left w:val="none" w:sz="0" w:space="0" w:color="auto"/>
        <w:bottom w:val="none" w:sz="0" w:space="0" w:color="auto"/>
        <w:right w:val="none" w:sz="0" w:space="0" w:color="auto"/>
      </w:divBdr>
    </w:div>
    <w:div w:id="945884503">
      <w:bodyDiv w:val="1"/>
      <w:marLeft w:val="0"/>
      <w:marRight w:val="0"/>
      <w:marTop w:val="0"/>
      <w:marBottom w:val="0"/>
      <w:divBdr>
        <w:top w:val="none" w:sz="0" w:space="0" w:color="auto"/>
        <w:left w:val="none" w:sz="0" w:space="0" w:color="auto"/>
        <w:bottom w:val="none" w:sz="0" w:space="0" w:color="auto"/>
        <w:right w:val="none" w:sz="0" w:space="0" w:color="auto"/>
      </w:divBdr>
    </w:div>
    <w:div w:id="946808933">
      <w:bodyDiv w:val="1"/>
      <w:marLeft w:val="0"/>
      <w:marRight w:val="0"/>
      <w:marTop w:val="0"/>
      <w:marBottom w:val="0"/>
      <w:divBdr>
        <w:top w:val="none" w:sz="0" w:space="0" w:color="auto"/>
        <w:left w:val="none" w:sz="0" w:space="0" w:color="auto"/>
        <w:bottom w:val="none" w:sz="0" w:space="0" w:color="auto"/>
        <w:right w:val="none" w:sz="0" w:space="0" w:color="auto"/>
      </w:divBdr>
    </w:div>
    <w:div w:id="947395530">
      <w:bodyDiv w:val="1"/>
      <w:marLeft w:val="0"/>
      <w:marRight w:val="0"/>
      <w:marTop w:val="0"/>
      <w:marBottom w:val="0"/>
      <w:divBdr>
        <w:top w:val="none" w:sz="0" w:space="0" w:color="auto"/>
        <w:left w:val="none" w:sz="0" w:space="0" w:color="auto"/>
        <w:bottom w:val="none" w:sz="0" w:space="0" w:color="auto"/>
        <w:right w:val="none" w:sz="0" w:space="0" w:color="auto"/>
      </w:divBdr>
    </w:div>
    <w:div w:id="947541265">
      <w:bodyDiv w:val="1"/>
      <w:marLeft w:val="0"/>
      <w:marRight w:val="0"/>
      <w:marTop w:val="0"/>
      <w:marBottom w:val="0"/>
      <w:divBdr>
        <w:top w:val="none" w:sz="0" w:space="0" w:color="auto"/>
        <w:left w:val="none" w:sz="0" w:space="0" w:color="auto"/>
        <w:bottom w:val="none" w:sz="0" w:space="0" w:color="auto"/>
        <w:right w:val="none" w:sz="0" w:space="0" w:color="auto"/>
      </w:divBdr>
    </w:div>
    <w:div w:id="948779925">
      <w:bodyDiv w:val="1"/>
      <w:marLeft w:val="0"/>
      <w:marRight w:val="0"/>
      <w:marTop w:val="0"/>
      <w:marBottom w:val="0"/>
      <w:divBdr>
        <w:top w:val="none" w:sz="0" w:space="0" w:color="auto"/>
        <w:left w:val="none" w:sz="0" w:space="0" w:color="auto"/>
        <w:bottom w:val="none" w:sz="0" w:space="0" w:color="auto"/>
        <w:right w:val="none" w:sz="0" w:space="0" w:color="auto"/>
      </w:divBdr>
    </w:div>
    <w:div w:id="950478998">
      <w:bodyDiv w:val="1"/>
      <w:marLeft w:val="0"/>
      <w:marRight w:val="0"/>
      <w:marTop w:val="0"/>
      <w:marBottom w:val="0"/>
      <w:divBdr>
        <w:top w:val="none" w:sz="0" w:space="0" w:color="auto"/>
        <w:left w:val="none" w:sz="0" w:space="0" w:color="auto"/>
        <w:bottom w:val="none" w:sz="0" w:space="0" w:color="auto"/>
        <w:right w:val="none" w:sz="0" w:space="0" w:color="auto"/>
      </w:divBdr>
    </w:div>
    <w:div w:id="951210152">
      <w:bodyDiv w:val="1"/>
      <w:marLeft w:val="0"/>
      <w:marRight w:val="0"/>
      <w:marTop w:val="0"/>
      <w:marBottom w:val="0"/>
      <w:divBdr>
        <w:top w:val="none" w:sz="0" w:space="0" w:color="auto"/>
        <w:left w:val="none" w:sz="0" w:space="0" w:color="auto"/>
        <w:bottom w:val="none" w:sz="0" w:space="0" w:color="auto"/>
        <w:right w:val="none" w:sz="0" w:space="0" w:color="auto"/>
      </w:divBdr>
    </w:div>
    <w:div w:id="952400080">
      <w:bodyDiv w:val="1"/>
      <w:marLeft w:val="0"/>
      <w:marRight w:val="0"/>
      <w:marTop w:val="0"/>
      <w:marBottom w:val="0"/>
      <w:divBdr>
        <w:top w:val="none" w:sz="0" w:space="0" w:color="auto"/>
        <w:left w:val="none" w:sz="0" w:space="0" w:color="auto"/>
        <w:bottom w:val="none" w:sz="0" w:space="0" w:color="auto"/>
        <w:right w:val="none" w:sz="0" w:space="0" w:color="auto"/>
      </w:divBdr>
    </w:div>
    <w:div w:id="952589339">
      <w:bodyDiv w:val="1"/>
      <w:marLeft w:val="0"/>
      <w:marRight w:val="0"/>
      <w:marTop w:val="0"/>
      <w:marBottom w:val="0"/>
      <w:divBdr>
        <w:top w:val="none" w:sz="0" w:space="0" w:color="auto"/>
        <w:left w:val="none" w:sz="0" w:space="0" w:color="auto"/>
        <w:bottom w:val="none" w:sz="0" w:space="0" w:color="auto"/>
        <w:right w:val="none" w:sz="0" w:space="0" w:color="auto"/>
      </w:divBdr>
    </w:div>
    <w:div w:id="952786396">
      <w:bodyDiv w:val="1"/>
      <w:marLeft w:val="0"/>
      <w:marRight w:val="0"/>
      <w:marTop w:val="0"/>
      <w:marBottom w:val="0"/>
      <w:divBdr>
        <w:top w:val="none" w:sz="0" w:space="0" w:color="auto"/>
        <w:left w:val="none" w:sz="0" w:space="0" w:color="auto"/>
        <w:bottom w:val="none" w:sz="0" w:space="0" w:color="auto"/>
        <w:right w:val="none" w:sz="0" w:space="0" w:color="auto"/>
      </w:divBdr>
    </w:div>
    <w:div w:id="952977051">
      <w:bodyDiv w:val="1"/>
      <w:marLeft w:val="0"/>
      <w:marRight w:val="0"/>
      <w:marTop w:val="0"/>
      <w:marBottom w:val="0"/>
      <w:divBdr>
        <w:top w:val="none" w:sz="0" w:space="0" w:color="auto"/>
        <w:left w:val="none" w:sz="0" w:space="0" w:color="auto"/>
        <w:bottom w:val="none" w:sz="0" w:space="0" w:color="auto"/>
        <w:right w:val="none" w:sz="0" w:space="0" w:color="auto"/>
      </w:divBdr>
    </w:div>
    <w:div w:id="952980071">
      <w:bodyDiv w:val="1"/>
      <w:marLeft w:val="0"/>
      <w:marRight w:val="0"/>
      <w:marTop w:val="0"/>
      <w:marBottom w:val="0"/>
      <w:divBdr>
        <w:top w:val="none" w:sz="0" w:space="0" w:color="auto"/>
        <w:left w:val="none" w:sz="0" w:space="0" w:color="auto"/>
        <w:bottom w:val="none" w:sz="0" w:space="0" w:color="auto"/>
        <w:right w:val="none" w:sz="0" w:space="0" w:color="auto"/>
      </w:divBdr>
    </w:div>
    <w:div w:id="953633176">
      <w:bodyDiv w:val="1"/>
      <w:marLeft w:val="0"/>
      <w:marRight w:val="0"/>
      <w:marTop w:val="0"/>
      <w:marBottom w:val="0"/>
      <w:divBdr>
        <w:top w:val="none" w:sz="0" w:space="0" w:color="auto"/>
        <w:left w:val="none" w:sz="0" w:space="0" w:color="auto"/>
        <w:bottom w:val="none" w:sz="0" w:space="0" w:color="auto"/>
        <w:right w:val="none" w:sz="0" w:space="0" w:color="auto"/>
      </w:divBdr>
      <w:divsChild>
        <w:div w:id="314575926">
          <w:marLeft w:val="0"/>
          <w:marRight w:val="0"/>
          <w:marTop w:val="0"/>
          <w:marBottom w:val="0"/>
          <w:divBdr>
            <w:top w:val="none" w:sz="0" w:space="0" w:color="auto"/>
            <w:left w:val="none" w:sz="0" w:space="0" w:color="auto"/>
            <w:bottom w:val="none" w:sz="0" w:space="0" w:color="auto"/>
            <w:right w:val="none" w:sz="0" w:space="0" w:color="auto"/>
          </w:divBdr>
        </w:div>
        <w:div w:id="293875787">
          <w:marLeft w:val="0"/>
          <w:marRight w:val="0"/>
          <w:marTop w:val="0"/>
          <w:marBottom w:val="0"/>
          <w:divBdr>
            <w:top w:val="none" w:sz="0" w:space="0" w:color="auto"/>
            <w:left w:val="none" w:sz="0" w:space="0" w:color="auto"/>
            <w:bottom w:val="none" w:sz="0" w:space="0" w:color="auto"/>
            <w:right w:val="none" w:sz="0" w:space="0" w:color="auto"/>
          </w:divBdr>
        </w:div>
      </w:divsChild>
    </w:div>
    <w:div w:id="954169053">
      <w:bodyDiv w:val="1"/>
      <w:marLeft w:val="0"/>
      <w:marRight w:val="0"/>
      <w:marTop w:val="0"/>
      <w:marBottom w:val="0"/>
      <w:divBdr>
        <w:top w:val="none" w:sz="0" w:space="0" w:color="auto"/>
        <w:left w:val="none" w:sz="0" w:space="0" w:color="auto"/>
        <w:bottom w:val="none" w:sz="0" w:space="0" w:color="auto"/>
        <w:right w:val="none" w:sz="0" w:space="0" w:color="auto"/>
      </w:divBdr>
    </w:div>
    <w:div w:id="955218025">
      <w:bodyDiv w:val="1"/>
      <w:marLeft w:val="0"/>
      <w:marRight w:val="0"/>
      <w:marTop w:val="0"/>
      <w:marBottom w:val="0"/>
      <w:divBdr>
        <w:top w:val="none" w:sz="0" w:space="0" w:color="auto"/>
        <w:left w:val="none" w:sz="0" w:space="0" w:color="auto"/>
        <w:bottom w:val="none" w:sz="0" w:space="0" w:color="auto"/>
        <w:right w:val="none" w:sz="0" w:space="0" w:color="auto"/>
      </w:divBdr>
    </w:div>
    <w:div w:id="957759296">
      <w:bodyDiv w:val="1"/>
      <w:marLeft w:val="0"/>
      <w:marRight w:val="0"/>
      <w:marTop w:val="0"/>
      <w:marBottom w:val="0"/>
      <w:divBdr>
        <w:top w:val="none" w:sz="0" w:space="0" w:color="auto"/>
        <w:left w:val="none" w:sz="0" w:space="0" w:color="auto"/>
        <w:bottom w:val="none" w:sz="0" w:space="0" w:color="auto"/>
        <w:right w:val="none" w:sz="0" w:space="0" w:color="auto"/>
      </w:divBdr>
    </w:div>
    <w:div w:id="958030634">
      <w:bodyDiv w:val="1"/>
      <w:marLeft w:val="0"/>
      <w:marRight w:val="0"/>
      <w:marTop w:val="0"/>
      <w:marBottom w:val="0"/>
      <w:divBdr>
        <w:top w:val="none" w:sz="0" w:space="0" w:color="auto"/>
        <w:left w:val="none" w:sz="0" w:space="0" w:color="auto"/>
        <w:bottom w:val="none" w:sz="0" w:space="0" w:color="auto"/>
        <w:right w:val="none" w:sz="0" w:space="0" w:color="auto"/>
      </w:divBdr>
    </w:div>
    <w:div w:id="960888964">
      <w:bodyDiv w:val="1"/>
      <w:marLeft w:val="0"/>
      <w:marRight w:val="0"/>
      <w:marTop w:val="0"/>
      <w:marBottom w:val="0"/>
      <w:divBdr>
        <w:top w:val="none" w:sz="0" w:space="0" w:color="auto"/>
        <w:left w:val="none" w:sz="0" w:space="0" w:color="auto"/>
        <w:bottom w:val="none" w:sz="0" w:space="0" w:color="auto"/>
        <w:right w:val="none" w:sz="0" w:space="0" w:color="auto"/>
      </w:divBdr>
    </w:div>
    <w:div w:id="960920641">
      <w:bodyDiv w:val="1"/>
      <w:marLeft w:val="0"/>
      <w:marRight w:val="0"/>
      <w:marTop w:val="0"/>
      <w:marBottom w:val="0"/>
      <w:divBdr>
        <w:top w:val="none" w:sz="0" w:space="0" w:color="auto"/>
        <w:left w:val="none" w:sz="0" w:space="0" w:color="auto"/>
        <w:bottom w:val="none" w:sz="0" w:space="0" w:color="auto"/>
        <w:right w:val="none" w:sz="0" w:space="0" w:color="auto"/>
      </w:divBdr>
    </w:div>
    <w:div w:id="961570074">
      <w:bodyDiv w:val="1"/>
      <w:marLeft w:val="0"/>
      <w:marRight w:val="0"/>
      <w:marTop w:val="0"/>
      <w:marBottom w:val="0"/>
      <w:divBdr>
        <w:top w:val="none" w:sz="0" w:space="0" w:color="auto"/>
        <w:left w:val="none" w:sz="0" w:space="0" w:color="auto"/>
        <w:bottom w:val="none" w:sz="0" w:space="0" w:color="auto"/>
        <w:right w:val="none" w:sz="0" w:space="0" w:color="auto"/>
      </w:divBdr>
    </w:div>
    <w:div w:id="961612510">
      <w:bodyDiv w:val="1"/>
      <w:marLeft w:val="0"/>
      <w:marRight w:val="0"/>
      <w:marTop w:val="0"/>
      <w:marBottom w:val="0"/>
      <w:divBdr>
        <w:top w:val="none" w:sz="0" w:space="0" w:color="auto"/>
        <w:left w:val="none" w:sz="0" w:space="0" w:color="auto"/>
        <w:bottom w:val="none" w:sz="0" w:space="0" w:color="auto"/>
        <w:right w:val="none" w:sz="0" w:space="0" w:color="auto"/>
      </w:divBdr>
    </w:div>
    <w:div w:id="962156252">
      <w:bodyDiv w:val="1"/>
      <w:marLeft w:val="0"/>
      <w:marRight w:val="0"/>
      <w:marTop w:val="0"/>
      <w:marBottom w:val="0"/>
      <w:divBdr>
        <w:top w:val="none" w:sz="0" w:space="0" w:color="auto"/>
        <w:left w:val="none" w:sz="0" w:space="0" w:color="auto"/>
        <w:bottom w:val="none" w:sz="0" w:space="0" w:color="auto"/>
        <w:right w:val="none" w:sz="0" w:space="0" w:color="auto"/>
      </w:divBdr>
    </w:div>
    <w:div w:id="962493463">
      <w:bodyDiv w:val="1"/>
      <w:marLeft w:val="0"/>
      <w:marRight w:val="0"/>
      <w:marTop w:val="0"/>
      <w:marBottom w:val="0"/>
      <w:divBdr>
        <w:top w:val="none" w:sz="0" w:space="0" w:color="auto"/>
        <w:left w:val="none" w:sz="0" w:space="0" w:color="auto"/>
        <w:bottom w:val="none" w:sz="0" w:space="0" w:color="auto"/>
        <w:right w:val="none" w:sz="0" w:space="0" w:color="auto"/>
      </w:divBdr>
    </w:div>
    <w:div w:id="963535719">
      <w:bodyDiv w:val="1"/>
      <w:marLeft w:val="0"/>
      <w:marRight w:val="0"/>
      <w:marTop w:val="0"/>
      <w:marBottom w:val="0"/>
      <w:divBdr>
        <w:top w:val="none" w:sz="0" w:space="0" w:color="auto"/>
        <w:left w:val="none" w:sz="0" w:space="0" w:color="auto"/>
        <w:bottom w:val="none" w:sz="0" w:space="0" w:color="auto"/>
        <w:right w:val="none" w:sz="0" w:space="0" w:color="auto"/>
      </w:divBdr>
    </w:div>
    <w:div w:id="964577285">
      <w:bodyDiv w:val="1"/>
      <w:marLeft w:val="0"/>
      <w:marRight w:val="0"/>
      <w:marTop w:val="0"/>
      <w:marBottom w:val="0"/>
      <w:divBdr>
        <w:top w:val="none" w:sz="0" w:space="0" w:color="auto"/>
        <w:left w:val="none" w:sz="0" w:space="0" w:color="auto"/>
        <w:bottom w:val="none" w:sz="0" w:space="0" w:color="auto"/>
        <w:right w:val="none" w:sz="0" w:space="0" w:color="auto"/>
      </w:divBdr>
    </w:div>
    <w:div w:id="966352938">
      <w:bodyDiv w:val="1"/>
      <w:marLeft w:val="0"/>
      <w:marRight w:val="0"/>
      <w:marTop w:val="0"/>
      <w:marBottom w:val="0"/>
      <w:divBdr>
        <w:top w:val="none" w:sz="0" w:space="0" w:color="auto"/>
        <w:left w:val="none" w:sz="0" w:space="0" w:color="auto"/>
        <w:bottom w:val="none" w:sz="0" w:space="0" w:color="auto"/>
        <w:right w:val="none" w:sz="0" w:space="0" w:color="auto"/>
      </w:divBdr>
    </w:div>
    <w:div w:id="966737746">
      <w:bodyDiv w:val="1"/>
      <w:marLeft w:val="0"/>
      <w:marRight w:val="0"/>
      <w:marTop w:val="0"/>
      <w:marBottom w:val="0"/>
      <w:divBdr>
        <w:top w:val="none" w:sz="0" w:space="0" w:color="auto"/>
        <w:left w:val="none" w:sz="0" w:space="0" w:color="auto"/>
        <w:bottom w:val="none" w:sz="0" w:space="0" w:color="auto"/>
        <w:right w:val="none" w:sz="0" w:space="0" w:color="auto"/>
      </w:divBdr>
    </w:div>
    <w:div w:id="966928525">
      <w:bodyDiv w:val="1"/>
      <w:marLeft w:val="0"/>
      <w:marRight w:val="0"/>
      <w:marTop w:val="0"/>
      <w:marBottom w:val="0"/>
      <w:divBdr>
        <w:top w:val="none" w:sz="0" w:space="0" w:color="auto"/>
        <w:left w:val="none" w:sz="0" w:space="0" w:color="auto"/>
        <w:bottom w:val="none" w:sz="0" w:space="0" w:color="auto"/>
        <w:right w:val="none" w:sz="0" w:space="0" w:color="auto"/>
      </w:divBdr>
    </w:div>
    <w:div w:id="968588733">
      <w:bodyDiv w:val="1"/>
      <w:marLeft w:val="0"/>
      <w:marRight w:val="0"/>
      <w:marTop w:val="0"/>
      <w:marBottom w:val="0"/>
      <w:divBdr>
        <w:top w:val="none" w:sz="0" w:space="0" w:color="auto"/>
        <w:left w:val="none" w:sz="0" w:space="0" w:color="auto"/>
        <w:bottom w:val="none" w:sz="0" w:space="0" w:color="auto"/>
        <w:right w:val="none" w:sz="0" w:space="0" w:color="auto"/>
      </w:divBdr>
    </w:div>
    <w:div w:id="969046815">
      <w:bodyDiv w:val="1"/>
      <w:marLeft w:val="0"/>
      <w:marRight w:val="0"/>
      <w:marTop w:val="0"/>
      <w:marBottom w:val="0"/>
      <w:divBdr>
        <w:top w:val="none" w:sz="0" w:space="0" w:color="auto"/>
        <w:left w:val="none" w:sz="0" w:space="0" w:color="auto"/>
        <w:bottom w:val="none" w:sz="0" w:space="0" w:color="auto"/>
        <w:right w:val="none" w:sz="0" w:space="0" w:color="auto"/>
      </w:divBdr>
    </w:div>
    <w:div w:id="969087829">
      <w:bodyDiv w:val="1"/>
      <w:marLeft w:val="0"/>
      <w:marRight w:val="0"/>
      <w:marTop w:val="0"/>
      <w:marBottom w:val="0"/>
      <w:divBdr>
        <w:top w:val="none" w:sz="0" w:space="0" w:color="auto"/>
        <w:left w:val="none" w:sz="0" w:space="0" w:color="auto"/>
        <w:bottom w:val="none" w:sz="0" w:space="0" w:color="auto"/>
        <w:right w:val="none" w:sz="0" w:space="0" w:color="auto"/>
      </w:divBdr>
    </w:div>
    <w:div w:id="970284895">
      <w:bodyDiv w:val="1"/>
      <w:marLeft w:val="0"/>
      <w:marRight w:val="0"/>
      <w:marTop w:val="0"/>
      <w:marBottom w:val="0"/>
      <w:divBdr>
        <w:top w:val="none" w:sz="0" w:space="0" w:color="auto"/>
        <w:left w:val="none" w:sz="0" w:space="0" w:color="auto"/>
        <w:bottom w:val="none" w:sz="0" w:space="0" w:color="auto"/>
        <w:right w:val="none" w:sz="0" w:space="0" w:color="auto"/>
      </w:divBdr>
    </w:div>
    <w:div w:id="970523940">
      <w:bodyDiv w:val="1"/>
      <w:marLeft w:val="0"/>
      <w:marRight w:val="0"/>
      <w:marTop w:val="0"/>
      <w:marBottom w:val="0"/>
      <w:divBdr>
        <w:top w:val="none" w:sz="0" w:space="0" w:color="auto"/>
        <w:left w:val="none" w:sz="0" w:space="0" w:color="auto"/>
        <w:bottom w:val="none" w:sz="0" w:space="0" w:color="auto"/>
        <w:right w:val="none" w:sz="0" w:space="0" w:color="auto"/>
      </w:divBdr>
    </w:div>
    <w:div w:id="972058384">
      <w:bodyDiv w:val="1"/>
      <w:marLeft w:val="0"/>
      <w:marRight w:val="0"/>
      <w:marTop w:val="0"/>
      <w:marBottom w:val="0"/>
      <w:divBdr>
        <w:top w:val="none" w:sz="0" w:space="0" w:color="auto"/>
        <w:left w:val="none" w:sz="0" w:space="0" w:color="auto"/>
        <w:bottom w:val="none" w:sz="0" w:space="0" w:color="auto"/>
        <w:right w:val="none" w:sz="0" w:space="0" w:color="auto"/>
      </w:divBdr>
    </w:div>
    <w:div w:id="972638305">
      <w:bodyDiv w:val="1"/>
      <w:marLeft w:val="0"/>
      <w:marRight w:val="0"/>
      <w:marTop w:val="0"/>
      <w:marBottom w:val="0"/>
      <w:divBdr>
        <w:top w:val="none" w:sz="0" w:space="0" w:color="auto"/>
        <w:left w:val="none" w:sz="0" w:space="0" w:color="auto"/>
        <w:bottom w:val="none" w:sz="0" w:space="0" w:color="auto"/>
        <w:right w:val="none" w:sz="0" w:space="0" w:color="auto"/>
      </w:divBdr>
    </w:div>
    <w:div w:id="972751089">
      <w:bodyDiv w:val="1"/>
      <w:marLeft w:val="0"/>
      <w:marRight w:val="0"/>
      <w:marTop w:val="0"/>
      <w:marBottom w:val="0"/>
      <w:divBdr>
        <w:top w:val="none" w:sz="0" w:space="0" w:color="auto"/>
        <w:left w:val="none" w:sz="0" w:space="0" w:color="auto"/>
        <w:bottom w:val="none" w:sz="0" w:space="0" w:color="auto"/>
        <w:right w:val="none" w:sz="0" w:space="0" w:color="auto"/>
      </w:divBdr>
    </w:div>
    <w:div w:id="973486360">
      <w:bodyDiv w:val="1"/>
      <w:marLeft w:val="0"/>
      <w:marRight w:val="0"/>
      <w:marTop w:val="0"/>
      <w:marBottom w:val="0"/>
      <w:divBdr>
        <w:top w:val="none" w:sz="0" w:space="0" w:color="auto"/>
        <w:left w:val="none" w:sz="0" w:space="0" w:color="auto"/>
        <w:bottom w:val="none" w:sz="0" w:space="0" w:color="auto"/>
        <w:right w:val="none" w:sz="0" w:space="0" w:color="auto"/>
      </w:divBdr>
    </w:div>
    <w:div w:id="973876552">
      <w:bodyDiv w:val="1"/>
      <w:marLeft w:val="0"/>
      <w:marRight w:val="0"/>
      <w:marTop w:val="0"/>
      <w:marBottom w:val="0"/>
      <w:divBdr>
        <w:top w:val="none" w:sz="0" w:space="0" w:color="auto"/>
        <w:left w:val="none" w:sz="0" w:space="0" w:color="auto"/>
        <w:bottom w:val="none" w:sz="0" w:space="0" w:color="auto"/>
        <w:right w:val="none" w:sz="0" w:space="0" w:color="auto"/>
      </w:divBdr>
    </w:div>
    <w:div w:id="974025910">
      <w:bodyDiv w:val="1"/>
      <w:marLeft w:val="0"/>
      <w:marRight w:val="0"/>
      <w:marTop w:val="0"/>
      <w:marBottom w:val="0"/>
      <w:divBdr>
        <w:top w:val="none" w:sz="0" w:space="0" w:color="auto"/>
        <w:left w:val="none" w:sz="0" w:space="0" w:color="auto"/>
        <w:bottom w:val="none" w:sz="0" w:space="0" w:color="auto"/>
        <w:right w:val="none" w:sz="0" w:space="0" w:color="auto"/>
      </w:divBdr>
    </w:div>
    <w:div w:id="974143664">
      <w:bodyDiv w:val="1"/>
      <w:marLeft w:val="0"/>
      <w:marRight w:val="0"/>
      <w:marTop w:val="0"/>
      <w:marBottom w:val="0"/>
      <w:divBdr>
        <w:top w:val="none" w:sz="0" w:space="0" w:color="auto"/>
        <w:left w:val="none" w:sz="0" w:space="0" w:color="auto"/>
        <w:bottom w:val="none" w:sz="0" w:space="0" w:color="auto"/>
        <w:right w:val="none" w:sz="0" w:space="0" w:color="auto"/>
      </w:divBdr>
    </w:div>
    <w:div w:id="974261745">
      <w:bodyDiv w:val="1"/>
      <w:marLeft w:val="0"/>
      <w:marRight w:val="0"/>
      <w:marTop w:val="0"/>
      <w:marBottom w:val="0"/>
      <w:divBdr>
        <w:top w:val="none" w:sz="0" w:space="0" w:color="auto"/>
        <w:left w:val="none" w:sz="0" w:space="0" w:color="auto"/>
        <w:bottom w:val="none" w:sz="0" w:space="0" w:color="auto"/>
        <w:right w:val="none" w:sz="0" w:space="0" w:color="auto"/>
      </w:divBdr>
    </w:div>
    <w:div w:id="974993469">
      <w:bodyDiv w:val="1"/>
      <w:marLeft w:val="0"/>
      <w:marRight w:val="0"/>
      <w:marTop w:val="0"/>
      <w:marBottom w:val="0"/>
      <w:divBdr>
        <w:top w:val="none" w:sz="0" w:space="0" w:color="auto"/>
        <w:left w:val="none" w:sz="0" w:space="0" w:color="auto"/>
        <w:bottom w:val="none" w:sz="0" w:space="0" w:color="auto"/>
        <w:right w:val="none" w:sz="0" w:space="0" w:color="auto"/>
      </w:divBdr>
    </w:div>
    <w:div w:id="975069819">
      <w:bodyDiv w:val="1"/>
      <w:marLeft w:val="0"/>
      <w:marRight w:val="0"/>
      <w:marTop w:val="0"/>
      <w:marBottom w:val="0"/>
      <w:divBdr>
        <w:top w:val="none" w:sz="0" w:space="0" w:color="auto"/>
        <w:left w:val="none" w:sz="0" w:space="0" w:color="auto"/>
        <w:bottom w:val="none" w:sz="0" w:space="0" w:color="auto"/>
        <w:right w:val="none" w:sz="0" w:space="0" w:color="auto"/>
      </w:divBdr>
    </w:div>
    <w:div w:id="975111712">
      <w:bodyDiv w:val="1"/>
      <w:marLeft w:val="0"/>
      <w:marRight w:val="0"/>
      <w:marTop w:val="0"/>
      <w:marBottom w:val="0"/>
      <w:divBdr>
        <w:top w:val="none" w:sz="0" w:space="0" w:color="auto"/>
        <w:left w:val="none" w:sz="0" w:space="0" w:color="auto"/>
        <w:bottom w:val="none" w:sz="0" w:space="0" w:color="auto"/>
        <w:right w:val="none" w:sz="0" w:space="0" w:color="auto"/>
      </w:divBdr>
    </w:div>
    <w:div w:id="975256830">
      <w:bodyDiv w:val="1"/>
      <w:marLeft w:val="0"/>
      <w:marRight w:val="0"/>
      <w:marTop w:val="0"/>
      <w:marBottom w:val="0"/>
      <w:divBdr>
        <w:top w:val="none" w:sz="0" w:space="0" w:color="auto"/>
        <w:left w:val="none" w:sz="0" w:space="0" w:color="auto"/>
        <w:bottom w:val="none" w:sz="0" w:space="0" w:color="auto"/>
        <w:right w:val="none" w:sz="0" w:space="0" w:color="auto"/>
      </w:divBdr>
    </w:div>
    <w:div w:id="976254475">
      <w:bodyDiv w:val="1"/>
      <w:marLeft w:val="0"/>
      <w:marRight w:val="0"/>
      <w:marTop w:val="0"/>
      <w:marBottom w:val="0"/>
      <w:divBdr>
        <w:top w:val="none" w:sz="0" w:space="0" w:color="auto"/>
        <w:left w:val="none" w:sz="0" w:space="0" w:color="auto"/>
        <w:bottom w:val="none" w:sz="0" w:space="0" w:color="auto"/>
        <w:right w:val="none" w:sz="0" w:space="0" w:color="auto"/>
      </w:divBdr>
    </w:div>
    <w:div w:id="977147196">
      <w:bodyDiv w:val="1"/>
      <w:marLeft w:val="0"/>
      <w:marRight w:val="0"/>
      <w:marTop w:val="0"/>
      <w:marBottom w:val="0"/>
      <w:divBdr>
        <w:top w:val="none" w:sz="0" w:space="0" w:color="auto"/>
        <w:left w:val="none" w:sz="0" w:space="0" w:color="auto"/>
        <w:bottom w:val="none" w:sz="0" w:space="0" w:color="auto"/>
        <w:right w:val="none" w:sz="0" w:space="0" w:color="auto"/>
      </w:divBdr>
    </w:div>
    <w:div w:id="977879218">
      <w:bodyDiv w:val="1"/>
      <w:marLeft w:val="0"/>
      <w:marRight w:val="0"/>
      <w:marTop w:val="0"/>
      <w:marBottom w:val="0"/>
      <w:divBdr>
        <w:top w:val="none" w:sz="0" w:space="0" w:color="auto"/>
        <w:left w:val="none" w:sz="0" w:space="0" w:color="auto"/>
        <w:bottom w:val="none" w:sz="0" w:space="0" w:color="auto"/>
        <w:right w:val="none" w:sz="0" w:space="0" w:color="auto"/>
      </w:divBdr>
    </w:div>
    <w:div w:id="978195094">
      <w:bodyDiv w:val="1"/>
      <w:marLeft w:val="0"/>
      <w:marRight w:val="0"/>
      <w:marTop w:val="0"/>
      <w:marBottom w:val="0"/>
      <w:divBdr>
        <w:top w:val="none" w:sz="0" w:space="0" w:color="auto"/>
        <w:left w:val="none" w:sz="0" w:space="0" w:color="auto"/>
        <w:bottom w:val="none" w:sz="0" w:space="0" w:color="auto"/>
        <w:right w:val="none" w:sz="0" w:space="0" w:color="auto"/>
      </w:divBdr>
    </w:div>
    <w:div w:id="978265820">
      <w:bodyDiv w:val="1"/>
      <w:marLeft w:val="0"/>
      <w:marRight w:val="0"/>
      <w:marTop w:val="0"/>
      <w:marBottom w:val="0"/>
      <w:divBdr>
        <w:top w:val="none" w:sz="0" w:space="0" w:color="auto"/>
        <w:left w:val="none" w:sz="0" w:space="0" w:color="auto"/>
        <w:bottom w:val="none" w:sz="0" w:space="0" w:color="auto"/>
        <w:right w:val="none" w:sz="0" w:space="0" w:color="auto"/>
      </w:divBdr>
    </w:div>
    <w:div w:id="978463409">
      <w:bodyDiv w:val="1"/>
      <w:marLeft w:val="0"/>
      <w:marRight w:val="0"/>
      <w:marTop w:val="0"/>
      <w:marBottom w:val="0"/>
      <w:divBdr>
        <w:top w:val="none" w:sz="0" w:space="0" w:color="auto"/>
        <w:left w:val="none" w:sz="0" w:space="0" w:color="auto"/>
        <w:bottom w:val="none" w:sz="0" w:space="0" w:color="auto"/>
        <w:right w:val="none" w:sz="0" w:space="0" w:color="auto"/>
      </w:divBdr>
    </w:div>
    <w:div w:id="978850526">
      <w:bodyDiv w:val="1"/>
      <w:marLeft w:val="0"/>
      <w:marRight w:val="0"/>
      <w:marTop w:val="0"/>
      <w:marBottom w:val="0"/>
      <w:divBdr>
        <w:top w:val="none" w:sz="0" w:space="0" w:color="auto"/>
        <w:left w:val="none" w:sz="0" w:space="0" w:color="auto"/>
        <w:bottom w:val="none" w:sz="0" w:space="0" w:color="auto"/>
        <w:right w:val="none" w:sz="0" w:space="0" w:color="auto"/>
      </w:divBdr>
    </w:div>
    <w:div w:id="981080796">
      <w:bodyDiv w:val="1"/>
      <w:marLeft w:val="0"/>
      <w:marRight w:val="0"/>
      <w:marTop w:val="0"/>
      <w:marBottom w:val="0"/>
      <w:divBdr>
        <w:top w:val="none" w:sz="0" w:space="0" w:color="auto"/>
        <w:left w:val="none" w:sz="0" w:space="0" w:color="auto"/>
        <w:bottom w:val="none" w:sz="0" w:space="0" w:color="auto"/>
        <w:right w:val="none" w:sz="0" w:space="0" w:color="auto"/>
      </w:divBdr>
    </w:div>
    <w:div w:id="982078190">
      <w:bodyDiv w:val="1"/>
      <w:marLeft w:val="0"/>
      <w:marRight w:val="0"/>
      <w:marTop w:val="0"/>
      <w:marBottom w:val="0"/>
      <w:divBdr>
        <w:top w:val="none" w:sz="0" w:space="0" w:color="auto"/>
        <w:left w:val="none" w:sz="0" w:space="0" w:color="auto"/>
        <w:bottom w:val="none" w:sz="0" w:space="0" w:color="auto"/>
        <w:right w:val="none" w:sz="0" w:space="0" w:color="auto"/>
      </w:divBdr>
    </w:div>
    <w:div w:id="982542472">
      <w:bodyDiv w:val="1"/>
      <w:marLeft w:val="0"/>
      <w:marRight w:val="0"/>
      <w:marTop w:val="0"/>
      <w:marBottom w:val="0"/>
      <w:divBdr>
        <w:top w:val="none" w:sz="0" w:space="0" w:color="auto"/>
        <w:left w:val="none" w:sz="0" w:space="0" w:color="auto"/>
        <w:bottom w:val="none" w:sz="0" w:space="0" w:color="auto"/>
        <w:right w:val="none" w:sz="0" w:space="0" w:color="auto"/>
      </w:divBdr>
    </w:div>
    <w:div w:id="982778445">
      <w:bodyDiv w:val="1"/>
      <w:marLeft w:val="0"/>
      <w:marRight w:val="0"/>
      <w:marTop w:val="0"/>
      <w:marBottom w:val="0"/>
      <w:divBdr>
        <w:top w:val="none" w:sz="0" w:space="0" w:color="auto"/>
        <w:left w:val="none" w:sz="0" w:space="0" w:color="auto"/>
        <w:bottom w:val="none" w:sz="0" w:space="0" w:color="auto"/>
        <w:right w:val="none" w:sz="0" w:space="0" w:color="auto"/>
      </w:divBdr>
    </w:div>
    <w:div w:id="983434460">
      <w:bodyDiv w:val="1"/>
      <w:marLeft w:val="0"/>
      <w:marRight w:val="0"/>
      <w:marTop w:val="0"/>
      <w:marBottom w:val="0"/>
      <w:divBdr>
        <w:top w:val="none" w:sz="0" w:space="0" w:color="auto"/>
        <w:left w:val="none" w:sz="0" w:space="0" w:color="auto"/>
        <w:bottom w:val="none" w:sz="0" w:space="0" w:color="auto"/>
        <w:right w:val="none" w:sz="0" w:space="0" w:color="auto"/>
      </w:divBdr>
    </w:div>
    <w:div w:id="983505768">
      <w:bodyDiv w:val="1"/>
      <w:marLeft w:val="0"/>
      <w:marRight w:val="0"/>
      <w:marTop w:val="0"/>
      <w:marBottom w:val="0"/>
      <w:divBdr>
        <w:top w:val="none" w:sz="0" w:space="0" w:color="auto"/>
        <w:left w:val="none" w:sz="0" w:space="0" w:color="auto"/>
        <w:bottom w:val="none" w:sz="0" w:space="0" w:color="auto"/>
        <w:right w:val="none" w:sz="0" w:space="0" w:color="auto"/>
      </w:divBdr>
    </w:div>
    <w:div w:id="984159296">
      <w:bodyDiv w:val="1"/>
      <w:marLeft w:val="0"/>
      <w:marRight w:val="0"/>
      <w:marTop w:val="0"/>
      <w:marBottom w:val="0"/>
      <w:divBdr>
        <w:top w:val="none" w:sz="0" w:space="0" w:color="auto"/>
        <w:left w:val="none" w:sz="0" w:space="0" w:color="auto"/>
        <w:bottom w:val="none" w:sz="0" w:space="0" w:color="auto"/>
        <w:right w:val="none" w:sz="0" w:space="0" w:color="auto"/>
      </w:divBdr>
    </w:div>
    <w:div w:id="985016251">
      <w:bodyDiv w:val="1"/>
      <w:marLeft w:val="0"/>
      <w:marRight w:val="0"/>
      <w:marTop w:val="0"/>
      <w:marBottom w:val="0"/>
      <w:divBdr>
        <w:top w:val="none" w:sz="0" w:space="0" w:color="auto"/>
        <w:left w:val="none" w:sz="0" w:space="0" w:color="auto"/>
        <w:bottom w:val="none" w:sz="0" w:space="0" w:color="auto"/>
        <w:right w:val="none" w:sz="0" w:space="0" w:color="auto"/>
      </w:divBdr>
    </w:div>
    <w:div w:id="985620923">
      <w:bodyDiv w:val="1"/>
      <w:marLeft w:val="0"/>
      <w:marRight w:val="0"/>
      <w:marTop w:val="0"/>
      <w:marBottom w:val="0"/>
      <w:divBdr>
        <w:top w:val="none" w:sz="0" w:space="0" w:color="auto"/>
        <w:left w:val="none" w:sz="0" w:space="0" w:color="auto"/>
        <w:bottom w:val="none" w:sz="0" w:space="0" w:color="auto"/>
        <w:right w:val="none" w:sz="0" w:space="0" w:color="auto"/>
      </w:divBdr>
    </w:div>
    <w:div w:id="987519932">
      <w:bodyDiv w:val="1"/>
      <w:marLeft w:val="0"/>
      <w:marRight w:val="0"/>
      <w:marTop w:val="0"/>
      <w:marBottom w:val="0"/>
      <w:divBdr>
        <w:top w:val="none" w:sz="0" w:space="0" w:color="auto"/>
        <w:left w:val="none" w:sz="0" w:space="0" w:color="auto"/>
        <w:bottom w:val="none" w:sz="0" w:space="0" w:color="auto"/>
        <w:right w:val="none" w:sz="0" w:space="0" w:color="auto"/>
      </w:divBdr>
    </w:div>
    <w:div w:id="988290521">
      <w:bodyDiv w:val="1"/>
      <w:marLeft w:val="0"/>
      <w:marRight w:val="0"/>
      <w:marTop w:val="0"/>
      <w:marBottom w:val="0"/>
      <w:divBdr>
        <w:top w:val="none" w:sz="0" w:space="0" w:color="auto"/>
        <w:left w:val="none" w:sz="0" w:space="0" w:color="auto"/>
        <w:bottom w:val="none" w:sz="0" w:space="0" w:color="auto"/>
        <w:right w:val="none" w:sz="0" w:space="0" w:color="auto"/>
      </w:divBdr>
    </w:div>
    <w:div w:id="988555960">
      <w:bodyDiv w:val="1"/>
      <w:marLeft w:val="0"/>
      <w:marRight w:val="0"/>
      <w:marTop w:val="0"/>
      <w:marBottom w:val="0"/>
      <w:divBdr>
        <w:top w:val="none" w:sz="0" w:space="0" w:color="auto"/>
        <w:left w:val="none" w:sz="0" w:space="0" w:color="auto"/>
        <w:bottom w:val="none" w:sz="0" w:space="0" w:color="auto"/>
        <w:right w:val="none" w:sz="0" w:space="0" w:color="auto"/>
      </w:divBdr>
    </w:div>
    <w:div w:id="989099192">
      <w:bodyDiv w:val="1"/>
      <w:marLeft w:val="0"/>
      <w:marRight w:val="0"/>
      <w:marTop w:val="0"/>
      <w:marBottom w:val="0"/>
      <w:divBdr>
        <w:top w:val="none" w:sz="0" w:space="0" w:color="auto"/>
        <w:left w:val="none" w:sz="0" w:space="0" w:color="auto"/>
        <w:bottom w:val="none" w:sz="0" w:space="0" w:color="auto"/>
        <w:right w:val="none" w:sz="0" w:space="0" w:color="auto"/>
      </w:divBdr>
    </w:div>
    <w:div w:id="989484069">
      <w:bodyDiv w:val="1"/>
      <w:marLeft w:val="0"/>
      <w:marRight w:val="0"/>
      <w:marTop w:val="0"/>
      <w:marBottom w:val="0"/>
      <w:divBdr>
        <w:top w:val="none" w:sz="0" w:space="0" w:color="auto"/>
        <w:left w:val="none" w:sz="0" w:space="0" w:color="auto"/>
        <w:bottom w:val="none" w:sz="0" w:space="0" w:color="auto"/>
        <w:right w:val="none" w:sz="0" w:space="0" w:color="auto"/>
      </w:divBdr>
    </w:div>
    <w:div w:id="991107563">
      <w:bodyDiv w:val="1"/>
      <w:marLeft w:val="0"/>
      <w:marRight w:val="0"/>
      <w:marTop w:val="0"/>
      <w:marBottom w:val="0"/>
      <w:divBdr>
        <w:top w:val="none" w:sz="0" w:space="0" w:color="auto"/>
        <w:left w:val="none" w:sz="0" w:space="0" w:color="auto"/>
        <w:bottom w:val="none" w:sz="0" w:space="0" w:color="auto"/>
        <w:right w:val="none" w:sz="0" w:space="0" w:color="auto"/>
      </w:divBdr>
    </w:div>
    <w:div w:id="991177757">
      <w:bodyDiv w:val="1"/>
      <w:marLeft w:val="0"/>
      <w:marRight w:val="0"/>
      <w:marTop w:val="0"/>
      <w:marBottom w:val="0"/>
      <w:divBdr>
        <w:top w:val="none" w:sz="0" w:space="0" w:color="auto"/>
        <w:left w:val="none" w:sz="0" w:space="0" w:color="auto"/>
        <w:bottom w:val="none" w:sz="0" w:space="0" w:color="auto"/>
        <w:right w:val="none" w:sz="0" w:space="0" w:color="auto"/>
      </w:divBdr>
    </w:div>
    <w:div w:id="991179909">
      <w:bodyDiv w:val="1"/>
      <w:marLeft w:val="0"/>
      <w:marRight w:val="0"/>
      <w:marTop w:val="0"/>
      <w:marBottom w:val="0"/>
      <w:divBdr>
        <w:top w:val="none" w:sz="0" w:space="0" w:color="auto"/>
        <w:left w:val="none" w:sz="0" w:space="0" w:color="auto"/>
        <w:bottom w:val="none" w:sz="0" w:space="0" w:color="auto"/>
        <w:right w:val="none" w:sz="0" w:space="0" w:color="auto"/>
      </w:divBdr>
    </w:div>
    <w:div w:id="991718212">
      <w:bodyDiv w:val="1"/>
      <w:marLeft w:val="0"/>
      <w:marRight w:val="0"/>
      <w:marTop w:val="0"/>
      <w:marBottom w:val="0"/>
      <w:divBdr>
        <w:top w:val="none" w:sz="0" w:space="0" w:color="auto"/>
        <w:left w:val="none" w:sz="0" w:space="0" w:color="auto"/>
        <w:bottom w:val="none" w:sz="0" w:space="0" w:color="auto"/>
        <w:right w:val="none" w:sz="0" w:space="0" w:color="auto"/>
      </w:divBdr>
    </w:div>
    <w:div w:id="992872296">
      <w:bodyDiv w:val="1"/>
      <w:marLeft w:val="0"/>
      <w:marRight w:val="0"/>
      <w:marTop w:val="0"/>
      <w:marBottom w:val="0"/>
      <w:divBdr>
        <w:top w:val="none" w:sz="0" w:space="0" w:color="auto"/>
        <w:left w:val="none" w:sz="0" w:space="0" w:color="auto"/>
        <w:bottom w:val="none" w:sz="0" w:space="0" w:color="auto"/>
        <w:right w:val="none" w:sz="0" w:space="0" w:color="auto"/>
      </w:divBdr>
    </w:div>
    <w:div w:id="992955272">
      <w:bodyDiv w:val="1"/>
      <w:marLeft w:val="0"/>
      <w:marRight w:val="0"/>
      <w:marTop w:val="0"/>
      <w:marBottom w:val="0"/>
      <w:divBdr>
        <w:top w:val="none" w:sz="0" w:space="0" w:color="auto"/>
        <w:left w:val="none" w:sz="0" w:space="0" w:color="auto"/>
        <w:bottom w:val="none" w:sz="0" w:space="0" w:color="auto"/>
        <w:right w:val="none" w:sz="0" w:space="0" w:color="auto"/>
      </w:divBdr>
    </w:div>
    <w:div w:id="993067874">
      <w:bodyDiv w:val="1"/>
      <w:marLeft w:val="0"/>
      <w:marRight w:val="0"/>
      <w:marTop w:val="0"/>
      <w:marBottom w:val="0"/>
      <w:divBdr>
        <w:top w:val="none" w:sz="0" w:space="0" w:color="auto"/>
        <w:left w:val="none" w:sz="0" w:space="0" w:color="auto"/>
        <w:bottom w:val="none" w:sz="0" w:space="0" w:color="auto"/>
        <w:right w:val="none" w:sz="0" w:space="0" w:color="auto"/>
      </w:divBdr>
    </w:div>
    <w:div w:id="993289998">
      <w:bodyDiv w:val="1"/>
      <w:marLeft w:val="0"/>
      <w:marRight w:val="0"/>
      <w:marTop w:val="0"/>
      <w:marBottom w:val="0"/>
      <w:divBdr>
        <w:top w:val="none" w:sz="0" w:space="0" w:color="auto"/>
        <w:left w:val="none" w:sz="0" w:space="0" w:color="auto"/>
        <w:bottom w:val="none" w:sz="0" w:space="0" w:color="auto"/>
        <w:right w:val="none" w:sz="0" w:space="0" w:color="auto"/>
      </w:divBdr>
    </w:div>
    <w:div w:id="993407977">
      <w:bodyDiv w:val="1"/>
      <w:marLeft w:val="0"/>
      <w:marRight w:val="0"/>
      <w:marTop w:val="0"/>
      <w:marBottom w:val="0"/>
      <w:divBdr>
        <w:top w:val="none" w:sz="0" w:space="0" w:color="auto"/>
        <w:left w:val="none" w:sz="0" w:space="0" w:color="auto"/>
        <w:bottom w:val="none" w:sz="0" w:space="0" w:color="auto"/>
        <w:right w:val="none" w:sz="0" w:space="0" w:color="auto"/>
      </w:divBdr>
    </w:div>
    <w:div w:id="993409836">
      <w:bodyDiv w:val="1"/>
      <w:marLeft w:val="0"/>
      <w:marRight w:val="0"/>
      <w:marTop w:val="0"/>
      <w:marBottom w:val="0"/>
      <w:divBdr>
        <w:top w:val="none" w:sz="0" w:space="0" w:color="auto"/>
        <w:left w:val="none" w:sz="0" w:space="0" w:color="auto"/>
        <w:bottom w:val="none" w:sz="0" w:space="0" w:color="auto"/>
        <w:right w:val="none" w:sz="0" w:space="0" w:color="auto"/>
      </w:divBdr>
    </w:div>
    <w:div w:id="993416986">
      <w:bodyDiv w:val="1"/>
      <w:marLeft w:val="0"/>
      <w:marRight w:val="0"/>
      <w:marTop w:val="0"/>
      <w:marBottom w:val="0"/>
      <w:divBdr>
        <w:top w:val="none" w:sz="0" w:space="0" w:color="auto"/>
        <w:left w:val="none" w:sz="0" w:space="0" w:color="auto"/>
        <w:bottom w:val="none" w:sz="0" w:space="0" w:color="auto"/>
        <w:right w:val="none" w:sz="0" w:space="0" w:color="auto"/>
      </w:divBdr>
    </w:div>
    <w:div w:id="993796223">
      <w:bodyDiv w:val="1"/>
      <w:marLeft w:val="0"/>
      <w:marRight w:val="0"/>
      <w:marTop w:val="0"/>
      <w:marBottom w:val="0"/>
      <w:divBdr>
        <w:top w:val="none" w:sz="0" w:space="0" w:color="auto"/>
        <w:left w:val="none" w:sz="0" w:space="0" w:color="auto"/>
        <w:bottom w:val="none" w:sz="0" w:space="0" w:color="auto"/>
        <w:right w:val="none" w:sz="0" w:space="0" w:color="auto"/>
      </w:divBdr>
    </w:div>
    <w:div w:id="994072005">
      <w:bodyDiv w:val="1"/>
      <w:marLeft w:val="0"/>
      <w:marRight w:val="0"/>
      <w:marTop w:val="0"/>
      <w:marBottom w:val="0"/>
      <w:divBdr>
        <w:top w:val="none" w:sz="0" w:space="0" w:color="auto"/>
        <w:left w:val="none" w:sz="0" w:space="0" w:color="auto"/>
        <w:bottom w:val="none" w:sz="0" w:space="0" w:color="auto"/>
        <w:right w:val="none" w:sz="0" w:space="0" w:color="auto"/>
      </w:divBdr>
    </w:div>
    <w:div w:id="994140266">
      <w:bodyDiv w:val="1"/>
      <w:marLeft w:val="0"/>
      <w:marRight w:val="0"/>
      <w:marTop w:val="0"/>
      <w:marBottom w:val="0"/>
      <w:divBdr>
        <w:top w:val="none" w:sz="0" w:space="0" w:color="auto"/>
        <w:left w:val="none" w:sz="0" w:space="0" w:color="auto"/>
        <w:bottom w:val="none" w:sz="0" w:space="0" w:color="auto"/>
        <w:right w:val="none" w:sz="0" w:space="0" w:color="auto"/>
      </w:divBdr>
    </w:div>
    <w:div w:id="994450726">
      <w:bodyDiv w:val="1"/>
      <w:marLeft w:val="0"/>
      <w:marRight w:val="0"/>
      <w:marTop w:val="0"/>
      <w:marBottom w:val="0"/>
      <w:divBdr>
        <w:top w:val="none" w:sz="0" w:space="0" w:color="auto"/>
        <w:left w:val="none" w:sz="0" w:space="0" w:color="auto"/>
        <w:bottom w:val="none" w:sz="0" w:space="0" w:color="auto"/>
        <w:right w:val="none" w:sz="0" w:space="0" w:color="auto"/>
      </w:divBdr>
    </w:div>
    <w:div w:id="995231167">
      <w:bodyDiv w:val="1"/>
      <w:marLeft w:val="0"/>
      <w:marRight w:val="0"/>
      <w:marTop w:val="0"/>
      <w:marBottom w:val="0"/>
      <w:divBdr>
        <w:top w:val="none" w:sz="0" w:space="0" w:color="auto"/>
        <w:left w:val="none" w:sz="0" w:space="0" w:color="auto"/>
        <w:bottom w:val="none" w:sz="0" w:space="0" w:color="auto"/>
        <w:right w:val="none" w:sz="0" w:space="0" w:color="auto"/>
      </w:divBdr>
    </w:div>
    <w:div w:id="995458146">
      <w:bodyDiv w:val="1"/>
      <w:marLeft w:val="0"/>
      <w:marRight w:val="0"/>
      <w:marTop w:val="0"/>
      <w:marBottom w:val="0"/>
      <w:divBdr>
        <w:top w:val="none" w:sz="0" w:space="0" w:color="auto"/>
        <w:left w:val="none" w:sz="0" w:space="0" w:color="auto"/>
        <w:bottom w:val="none" w:sz="0" w:space="0" w:color="auto"/>
        <w:right w:val="none" w:sz="0" w:space="0" w:color="auto"/>
      </w:divBdr>
    </w:div>
    <w:div w:id="996231959">
      <w:bodyDiv w:val="1"/>
      <w:marLeft w:val="0"/>
      <w:marRight w:val="0"/>
      <w:marTop w:val="0"/>
      <w:marBottom w:val="0"/>
      <w:divBdr>
        <w:top w:val="none" w:sz="0" w:space="0" w:color="auto"/>
        <w:left w:val="none" w:sz="0" w:space="0" w:color="auto"/>
        <w:bottom w:val="none" w:sz="0" w:space="0" w:color="auto"/>
        <w:right w:val="none" w:sz="0" w:space="0" w:color="auto"/>
      </w:divBdr>
    </w:div>
    <w:div w:id="997147649">
      <w:bodyDiv w:val="1"/>
      <w:marLeft w:val="0"/>
      <w:marRight w:val="0"/>
      <w:marTop w:val="0"/>
      <w:marBottom w:val="0"/>
      <w:divBdr>
        <w:top w:val="none" w:sz="0" w:space="0" w:color="auto"/>
        <w:left w:val="none" w:sz="0" w:space="0" w:color="auto"/>
        <w:bottom w:val="none" w:sz="0" w:space="0" w:color="auto"/>
        <w:right w:val="none" w:sz="0" w:space="0" w:color="auto"/>
      </w:divBdr>
    </w:div>
    <w:div w:id="997683898">
      <w:bodyDiv w:val="1"/>
      <w:marLeft w:val="0"/>
      <w:marRight w:val="0"/>
      <w:marTop w:val="0"/>
      <w:marBottom w:val="0"/>
      <w:divBdr>
        <w:top w:val="none" w:sz="0" w:space="0" w:color="auto"/>
        <w:left w:val="none" w:sz="0" w:space="0" w:color="auto"/>
        <w:bottom w:val="none" w:sz="0" w:space="0" w:color="auto"/>
        <w:right w:val="none" w:sz="0" w:space="0" w:color="auto"/>
      </w:divBdr>
    </w:div>
    <w:div w:id="998383889">
      <w:bodyDiv w:val="1"/>
      <w:marLeft w:val="0"/>
      <w:marRight w:val="0"/>
      <w:marTop w:val="0"/>
      <w:marBottom w:val="0"/>
      <w:divBdr>
        <w:top w:val="none" w:sz="0" w:space="0" w:color="auto"/>
        <w:left w:val="none" w:sz="0" w:space="0" w:color="auto"/>
        <w:bottom w:val="none" w:sz="0" w:space="0" w:color="auto"/>
        <w:right w:val="none" w:sz="0" w:space="0" w:color="auto"/>
      </w:divBdr>
    </w:div>
    <w:div w:id="998385930">
      <w:bodyDiv w:val="1"/>
      <w:marLeft w:val="0"/>
      <w:marRight w:val="0"/>
      <w:marTop w:val="0"/>
      <w:marBottom w:val="0"/>
      <w:divBdr>
        <w:top w:val="none" w:sz="0" w:space="0" w:color="auto"/>
        <w:left w:val="none" w:sz="0" w:space="0" w:color="auto"/>
        <w:bottom w:val="none" w:sz="0" w:space="0" w:color="auto"/>
        <w:right w:val="none" w:sz="0" w:space="0" w:color="auto"/>
      </w:divBdr>
    </w:div>
    <w:div w:id="999624329">
      <w:bodyDiv w:val="1"/>
      <w:marLeft w:val="0"/>
      <w:marRight w:val="0"/>
      <w:marTop w:val="0"/>
      <w:marBottom w:val="0"/>
      <w:divBdr>
        <w:top w:val="none" w:sz="0" w:space="0" w:color="auto"/>
        <w:left w:val="none" w:sz="0" w:space="0" w:color="auto"/>
        <w:bottom w:val="none" w:sz="0" w:space="0" w:color="auto"/>
        <w:right w:val="none" w:sz="0" w:space="0" w:color="auto"/>
      </w:divBdr>
    </w:div>
    <w:div w:id="999967393">
      <w:bodyDiv w:val="1"/>
      <w:marLeft w:val="0"/>
      <w:marRight w:val="0"/>
      <w:marTop w:val="0"/>
      <w:marBottom w:val="0"/>
      <w:divBdr>
        <w:top w:val="none" w:sz="0" w:space="0" w:color="auto"/>
        <w:left w:val="none" w:sz="0" w:space="0" w:color="auto"/>
        <w:bottom w:val="none" w:sz="0" w:space="0" w:color="auto"/>
        <w:right w:val="none" w:sz="0" w:space="0" w:color="auto"/>
      </w:divBdr>
    </w:div>
    <w:div w:id="1000349402">
      <w:bodyDiv w:val="1"/>
      <w:marLeft w:val="0"/>
      <w:marRight w:val="0"/>
      <w:marTop w:val="0"/>
      <w:marBottom w:val="0"/>
      <w:divBdr>
        <w:top w:val="none" w:sz="0" w:space="0" w:color="auto"/>
        <w:left w:val="none" w:sz="0" w:space="0" w:color="auto"/>
        <w:bottom w:val="none" w:sz="0" w:space="0" w:color="auto"/>
        <w:right w:val="none" w:sz="0" w:space="0" w:color="auto"/>
      </w:divBdr>
    </w:div>
    <w:div w:id="1000741051">
      <w:bodyDiv w:val="1"/>
      <w:marLeft w:val="0"/>
      <w:marRight w:val="0"/>
      <w:marTop w:val="0"/>
      <w:marBottom w:val="0"/>
      <w:divBdr>
        <w:top w:val="none" w:sz="0" w:space="0" w:color="auto"/>
        <w:left w:val="none" w:sz="0" w:space="0" w:color="auto"/>
        <w:bottom w:val="none" w:sz="0" w:space="0" w:color="auto"/>
        <w:right w:val="none" w:sz="0" w:space="0" w:color="auto"/>
      </w:divBdr>
    </w:div>
    <w:div w:id="1001087050">
      <w:bodyDiv w:val="1"/>
      <w:marLeft w:val="0"/>
      <w:marRight w:val="0"/>
      <w:marTop w:val="0"/>
      <w:marBottom w:val="0"/>
      <w:divBdr>
        <w:top w:val="none" w:sz="0" w:space="0" w:color="auto"/>
        <w:left w:val="none" w:sz="0" w:space="0" w:color="auto"/>
        <w:bottom w:val="none" w:sz="0" w:space="0" w:color="auto"/>
        <w:right w:val="none" w:sz="0" w:space="0" w:color="auto"/>
      </w:divBdr>
    </w:div>
    <w:div w:id="1001541027">
      <w:bodyDiv w:val="1"/>
      <w:marLeft w:val="0"/>
      <w:marRight w:val="0"/>
      <w:marTop w:val="0"/>
      <w:marBottom w:val="0"/>
      <w:divBdr>
        <w:top w:val="none" w:sz="0" w:space="0" w:color="auto"/>
        <w:left w:val="none" w:sz="0" w:space="0" w:color="auto"/>
        <w:bottom w:val="none" w:sz="0" w:space="0" w:color="auto"/>
        <w:right w:val="none" w:sz="0" w:space="0" w:color="auto"/>
      </w:divBdr>
    </w:div>
    <w:div w:id="1002665442">
      <w:bodyDiv w:val="1"/>
      <w:marLeft w:val="0"/>
      <w:marRight w:val="0"/>
      <w:marTop w:val="0"/>
      <w:marBottom w:val="0"/>
      <w:divBdr>
        <w:top w:val="none" w:sz="0" w:space="0" w:color="auto"/>
        <w:left w:val="none" w:sz="0" w:space="0" w:color="auto"/>
        <w:bottom w:val="none" w:sz="0" w:space="0" w:color="auto"/>
        <w:right w:val="none" w:sz="0" w:space="0" w:color="auto"/>
      </w:divBdr>
    </w:div>
    <w:div w:id="1002926313">
      <w:bodyDiv w:val="1"/>
      <w:marLeft w:val="0"/>
      <w:marRight w:val="0"/>
      <w:marTop w:val="0"/>
      <w:marBottom w:val="0"/>
      <w:divBdr>
        <w:top w:val="none" w:sz="0" w:space="0" w:color="auto"/>
        <w:left w:val="none" w:sz="0" w:space="0" w:color="auto"/>
        <w:bottom w:val="none" w:sz="0" w:space="0" w:color="auto"/>
        <w:right w:val="none" w:sz="0" w:space="0" w:color="auto"/>
      </w:divBdr>
    </w:div>
    <w:div w:id="1003095292">
      <w:bodyDiv w:val="1"/>
      <w:marLeft w:val="0"/>
      <w:marRight w:val="0"/>
      <w:marTop w:val="0"/>
      <w:marBottom w:val="0"/>
      <w:divBdr>
        <w:top w:val="none" w:sz="0" w:space="0" w:color="auto"/>
        <w:left w:val="none" w:sz="0" w:space="0" w:color="auto"/>
        <w:bottom w:val="none" w:sz="0" w:space="0" w:color="auto"/>
        <w:right w:val="none" w:sz="0" w:space="0" w:color="auto"/>
      </w:divBdr>
    </w:div>
    <w:div w:id="1003317569">
      <w:bodyDiv w:val="1"/>
      <w:marLeft w:val="0"/>
      <w:marRight w:val="0"/>
      <w:marTop w:val="0"/>
      <w:marBottom w:val="0"/>
      <w:divBdr>
        <w:top w:val="none" w:sz="0" w:space="0" w:color="auto"/>
        <w:left w:val="none" w:sz="0" w:space="0" w:color="auto"/>
        <w:bottom w:val="none" w:sz="0" w:space="0" w:color="auto"/>
        <w:right w:val="none" w:sz="0" w:space="0" w:color="auto"/>
      </w:divBdr>
    </w:div>
    <w:div w:id="1003976875">
      <w:bodyDiv w:val="1"/>
      <w:marLeft w:val="0"/>
      <w:marRight w:val="0"/>
      <w:marTop w:val="0"/>
      <w:marBottom w:val="0"/>
      <w:divBdr>
        <w:top w:val="none" w:sz="0" w:space="0" w:color="auto"/>
        <w:left w:val="none" w:sz="0" w:space="0" w:color="auto"/>
        <w:bottom w:val="none" w:sz="0" w:space="0" w:color="auto"/>
        <w:right w:val="none" w:sz="0" w:space="0" w:color="auto"/>
      </w:divBdr>
    </w:div>
    <w:div w:id="1004283828">
      <w:bodyDiv w:val="1"/>
      <w:marLeft w:val="0"/>
      <w:marRight w:val="0"/>
      <w:marTop w:val="0"/>
      <w:marBottom w:val="0"/>
      <w:divBdr>
        <w:top w:val="none" w:sz="0" w:space="0" w:color="auto"/>
        <w:left w:val="none" w:sz="0" w:space="0" w:color="auto"/>
        <w:bottom w:val="none" w:sz="0" w:space="0" w:color="auto"/>
        <w:right w:val="none" w:sz="0" w:space="0" w:color="auto"/>
      </w:divBdr>
    </w:div>
    <w:div w:id="1005522277">
      <w:bodyDiv w:val="1"/>
      <w:marLeft w:val="0"/>
      <w:marRight w:val="0"/>
      <w:marTop w:val="0"/>
      <w:marBottom w:val="0"/>
      <w:divBdr>
        <w:top w:val="none" w:sz="0" w:space="0" w:color="auto"/>
        <w:left w:val="none" w:sz="0" w:space="0" w:color="auto"/>
        <w:bottom w:val="none" w:sz="0" w:space="0" w:color="auto"/>
        <w:right w:val="none" w:sz="0" w:space="0" w:color="auto"/>
      </w:divBdr>
    </w:div>
    <w:div w:id="1006204600">
      <w:bodyDiv w:val="1"/>
      <w:marLeft w:val="0"/>
      <w:marRight w:val="0"/>
      <w:marTop w:val="0"/>
      <w:marBottom w:val="0"/>
      <w:divBdr>
        <w:top w:val="none" w:sz="0" w:space="0" w:color="auto"/>
        <w:left w:val="none" w:sz="0" w:space="0" w:color="auto"/>
        <w:bottom w:val="none" w:sz="0" w:space="0" w:color="auto"/>
        <w:right w:val="none" w:sz="0" w:space="0" w:color="auto"/>
      </w:divBdr>
    </w:div>
    <w:div w:id="1007631795">
      <w:bodyDiv w:val="1"/>
      <w:marLeft w:val="0"/>
      <w:marRight w:val="0"/>
      <w:marTop w:val="0"/>
      <w:marBottom w:val="0"/>
      <w:divBdr>
        <w:top w:val="none" w:sz="0" w:space="0" w:color="auto"/>
        <w:left w:val="none" w:sz="0" w:space="0" w:color="auto"/>
        <w:bottom w:val="none" w:sz="0" w:space="0" w:color="auto"/>
        <w:right w:val="none" w:sz="0" w:space="0" w:color="auto"/>
      </w:divBdr>
    </w:div>
    <w:div w:id="1007632820">
      <w:bodyDiv w:val="1"/>
      <w:marLeft w:val="0"/>
      <w:marRight w:val="0"/>
      <w:marTop w:val="0"/>
      <w:marBottom w:val="0"/>
      <w:divBdr>
        <w:top w:val="none" w:sz="0" w:space="0" w:color="auto"/>
        <w:left w:val="none" w:sz="0" w:space="0" w:color="auto"/>
        <w:bottom w:val="none" w:sz="0" w:space="0" w:color="auto"/>
        <w:right w:val="none" w:sz="0" w:space="0" w:color="auto"/>
      </w:divBdr>
    </w:div>
    <w:div w:id="1008293098">
      <w:bodyDiv w:val="1"/>
      <w:marLeft w:val="0"/>
      <w:marRight w:val="0"/>
      <w:marTop w:val="0"/>
      <w:marBottom w:val="0"/>
      <w:divBdr>
        <w:top w:val="none" w:sz="0" w:space="0" w:color="auto"/>
        <w:left w:val="none" w:sz="0" w:space="0" w:color="auto"/>
        <w:bottom w:val="none" w:sz="0" w:space="0" w:color="auto"/>
        <w:right w:val="none" w:sz="0" w:space="0" w:color="auto"/>
      </w:divBdr>
    </w:div>
    <w:div w:id="1008409635">
      <w:bodyDiv w:val="1"/>
      <w:marLeft w:val="0"/>
      <w:marRight w:val="0"/>
      <w:marTop w:val="0"/>
      <w:marBottom w:val="0"/>
      <w:divBdr>
        <w:top w:val="none" w:sz="0" w:space="0" w:color="auto"/>
        <w:left w:val="none" w:sz="0" w:space="0" w:color="auto"/>
        <w:bottom w:val="none" w:sz="0" w:space="0" w:color="auto"/>
        <w:right w:val="none" w:sz="0" w:space="0" w:color="auto"/>
      </w:divBdr>
    </w:div>
    <w:div w:id="1010369973">
      <w:bodyDiv w:val="1"/>
      <w:marLeft w:val="0"/>
      <w:marRight w:val="0"/>
      <w:marTop w:val="0"/>
      <w:marBottom w:val="0"/>
      <w:divBdr>
        <w:top w:val="none" w:sz="0" w:space="0" w:color="auto"/>
        <w:left w:val="none" w:sz="0" w:space="0" w:color="auto"/>
        <w:bottom w:val="none" w:sz="0" w:space="0" w:color="auto"/>
        <w:right w:val="none" w:sz="0" w:space="0" w:color="auto"/>
      </w:divBdr>
    </w:div>
    <w:div w:id="1010451841">
      <w:bodyDiv w:val="1"/>
      <w:marLeft w:val="0"/>
      <w:marRight w:val="0"/>
      <w:marTop w:val="0"/>
      <w:marBottom w:val="0"/>
      <w:divBdr>
        <w:top w:val="none" w:sz="0" w:space="0" w:color="auto"/>
        <w:left w:val="none" w:sz="0" w:space="0" w:color="auto"/>
        <w:bottom w:val="none" w:sz="0" w:space="0" w:color="auto"/>
        <w:right w:val="none" w:sz="0" w:space="0" w:color="auto"/>
      </w:divBdr>
    </w:div>
    <w:div w:id="1010525149">
      <w:bodyDiv w:val="1"/>
      <w:marLeft w:val="0"/>
      <w:marRight w:val="0"/>
      <w:marTop w:val="0"/>
      <w:marBottom w:val="0"/>
      <w:divBdr>
        <w:top w:val="none" w:sz="0" w:space="0" w:color="auto"/>
        <w:left w:val="none" w:sz="0" w:space="0" w:color="auto"/>
        <w:bottom w:val="none" w:sz="0" w:space="0" w:color="auto"/>
        <w:right w:val="none" w:sz="0" w:space="0" w:color="auto"/>
      </w:divBdr>
    </w:div>
    <w:div w:id="1010793180">
      <w:bodyDiv w:val="1"/>
      <w:marLeft w:val="0"/>
      <w:marRight w:val="0"/>
      <w:marTop w:val="0"/>
      <w:marBottom w:val="0"/>
      <w:divBdr>
        <w:top w:val="none" w:sz="0" w:space="0" w:color="auto"/>
        <w:left w:val="none" w:sz="0" w:space="0" w:color="auto"/>
        <w:bottom w:val="none" w:sz="0" w:space="0" w:color="auto"/>
        <w:right w:val="none" w:sz="0" w:space="0" w:color="auto"/>
      </w:divBdr>
    </w:div>
    <w:div w:id="1010907802">
      <w:bodyDiv w:val="1"/>
      <w:marLeft w:val="0"/>
      <w:marRight w:val="0"/>
      <w:marTop w:val="0"/>
      <w:marBottom w:val="0"/>
      <w:divBdr>
        <w:top w:val="none" w:sz="0" w:space="0" w:color="auto"/>
        <w:left w:val="none" w:sz="0" w:space="0" w:color="auto"/>
        <w:bottom w:val="none" w:sz="0" w:space="0" w:color="auto"/>
        <w:right w:val="none" w:sz="0" w:space="0" w:color="auto"/>
      </w:divBdr>
    </w:div>
    <w:div w:id="1011025872">
      <w:bodyDiv w:val="1"/>
      <w:marLeft w:val="0"/>
      <w:marRight w:val="0"/>
      <w:marTop w:val="0"/>
      <w:marBottom w:val="0"/>
      <w:divBdr>
        <w:top w:val="none" w:sz="0" w:space="0" w:color="auto"/>
        <w:left w:val="none" w:sz="0" w:space="0" w:color="auto"/>
        <w:bottom w:val="none" w:sz="0" w:space="0" w:color="auto"/>
        <w:right w:val="none" w:sz="0" w:space="0" w:color="auto"/>
      </w:divBdr>
    </w:div>
    <w:div w:id="1011176730">
      <w:bodyDiv w:val="1"/>
      <w:marLeft w:val="0"/>
      <w:marRight w:val="0"/>
      <w:marTop w:val="0"/>
      <w:marBottom w:val="0"/>
      <w:divBdr>
        <w:top w:val="none" w:sz="0" w:space="0" w:color="auto"/>
        <w:left w:val="none" w:sz="0" w:space="0" w:color="auto"/>
        <w:bottom w:val="none" w:sz="0" w:space="0" w:color="auto"/>
        <w:right w:val="none" w:sz="0" w:space="0" w:color="auto"/>
      </w:divBdr>
    </w:div>
    <w:div w:id="1012338061">
      <w:bodyDiv w:val="1"/>
      <w:marLeft w:val="0"/>
      <w:marRight w:val="0"/>
      <w:marTop w:val="0"/>
      <w:marBottom w:val="0"/>
      <w:divBdr>
        <w:top w:val="none" w:sz="0" w:space="0" w:color="auto"/>
        <w:left w:val="none" w:sz="0" w:space="0" w:color="auto"/>
        <w:bottom w:val="none" w:sz="0" w:space="0" w:color="auto"/>
        <w:right w:val="none" w:sz="0" w:space="0" w:color="auto"/>
      </w:divBdr>
    </w:div>
    <w:div w:id="1012924914">
      <w:bodyDiv w:val="1"/>
      <w:marLeft w:val="0"/>
      <w:marRight w:val="0"/>
      <w:marTop w:val="0"/>
      <w:marBottom w:val="0"/>
      <w:divBdr>
        <w:top w:val="none" w:sz="0" w:space="0" w:color="auto"/>
        <w:left w:val="none" w:sz="0" w:space="0" w:color="auto"/>
        <w:bottom w:val="none" w:sz="0" w:space="0" w:color="auto"/>
        <w:right w:val="none" w:sz="0" w:space="0" w:color="auto"/>
      </w:divBdr>
    </w:div>
    <w:div w:id="1012950194">
      <w:bodyDiv w:val="1"/>
      <w:marLeft w:val="0"/>
      <w:marRight w:val="0"/>
      <w:marTop w:val="0"/>
      <w:marBottom w:val="0"/>
      <w:divBdr>
        <w:top w:val="none" w:sz="0" w:space="0" w:color="auto"/>
        <w:left w:val="none" w:sz="0" w:space="0" w:color="auto"/>
        <w:bottom w:val="none" w:sz="0" w:space="0" w:color="auto"/>
        <w:right w:val="none" w:sz="0" w:space="0" w:color="auto"/>
      </w:divBdr>
    </w:div>
    <w:div w:id="1013075003">
      <w:bodyDiv w:val="1"/>
      <w:marLeft w:val="0"/>
      <w:marRight w:val="0"/>
      <w:marTop w:val="0"/>
      <w:marBottom w:val="0"/>
      <w:divBdr>
        <w:top w:val="none" w:sz="0" w:space="0" w:color="auto"/>
        <w:left w:val="none" w:sz="0" w:space="0" w:color="auto"/>
        <w:bottom w:val="none" w:sz="0" w:space="0" w:color="auto"/>
        <w:right w:val="none" w:sz="0" w:space="0" w:color="auto"/>
      </w:divBdr>
    </w:div>
    <w:div w:id="1014528899">
      <w:bodyDiv w:val="1"/>
      <w:marLeft w:val="0"/>
      <w:marRight w:val="0"/>
      <w:marTop w:val="0"/>
      <w:marBottom w:val="0"/>
      <w:divBdr>
        <w:top w:val="none" w:sz="0" w:space="0" w:color="auto"/>
        <w:left w:val="none" w:sz="0" w:space="0" w:color="auto"/>
        <w:bottom w:val="none" w:sz="0" w:space="0" w:color="auto"/>
        <w:right w:val="none" w:sz="0" w:space="0" w:color="auto"/>
      </w:divBdr>
    </w:div>
    <w:div w:id="1014766712">
      <w:bodyDiv w:val="1"/>
      <w:marLeft w:val="0"/>
      <w:marRight w:val="0"/>
      <w:marTop w:val="0"/>
      <w:marBottom w:val="0"/>
      <w:divBdr>
        <w:top w:val="none" w:sz="0" w:space="0" w:color="auto"/>
        <w:left w:val="none" w:sz="0" w:space="0" w:color="auto"/>
        <w:bottom w:val="none" w:sz="0" w:space="0" w:color="auto"/>
        <w:right w:val="none" w:sz="0" w:space="0" w:color="auto"/>
      </w:divBdr>
    </w:div>
    <w:div w:id="1015229606">
      <w:bodyDiv w:val="1"/>
      <w:marLeft w:val="0"/>
      <w:marRight w:val="0"/>
      <w:marTop w:val="0"/>
      <w:marBottom w:val="0"/>
      <w:divBdr>
        <w:top w:val="none" w:sz="0" w:space="0" w:color="auto"/>
        <w:left w:val="none" w:sz="0" w:space="0" w:color="auto"/>
        <w:bottom w:val="none" w:sz="0" w:space="0" w:color="auto"/>
        <w:right w:val="none" w:sz="0" w:space="0" w:color="auto"/>
      </w:divBdr>
    </w:div>
    <w:div w:id="1017082296">
      <w:bodyDiv w:val="1"/>
      <w:marLeft w:val="0"/>
      <w:marRight w:val="0"/>
      <w:marTop w:val="0"/>
      <w:marBottom w:val="0"/>
      <w:divBdr>
        <w:top w:val="none" w:sz="0" w:space="0" w:color="auto"/>
        <w:left w:val="none" w:sz="0" w:space="0" w:color="auto"/>
        <w:bottom w:val="none" w:sz="0" w:space="0" w:color="auto"/>
        <w:right w:val="none" w:sz="0" w:space="0" w:color="auto"/>
      </w:divBdr>
    </w:div>
    <w:div w:id="1017193837">
      <w:bodyDiv w:val="1"/>
      <w:marLeft w:val="0"/>
      <w:marRight w:val="0"/>
      <w:marTop w:val="0"/>
      <w:marBottom w:val="0"/>
      <w:divBdr>
        <w:top w:val="none" w:sz="0" w:space="0" w:color="auto"/>
        <w:left w:val="none" w:sz="0" w:space="0" w:color="auto"/>
        <w:bottom w:val="none" w:sz="0" w:space="0" w:color="auto"/>
        <w:right w:val="none" w:sz="0" w:space="0" w:color="auto"/>
      </w:divBdr>
    </w:div>
    <w:div w:id="1017806054">
      <w:bodyDiv w:val="1"/>
      <w:marLeft w:val="0"/>
      <w:marRight w:val="0"/>
      <w:marTop w:val="0"/>
      <w:marBottom w:val="0"/>
      <w:divBdr>
        <w:top w:val="none" w:sz="0" w:space="0" w:color="auto"/>
        <w:left w:val="none" w:sz="0" w:space="0" w:color="auto"/>
        <w:bottom w:val="none" w:sz="0" w:space="0" w:color="auto"/>
        <w:right w:val="none" w:sz="0" w:space="0" w:color="auto"/>
      </w:divBdr>
    </w:div>
    <w:div w:id="1018001726">
      <w:bodyDiv w:val="1"/>
      <w:marLeft w:val="0"/>
      <w:marRight w:val="0"/>
      <w:marTop w:val="0"/>
      <w:marBottom w:val="0"/>
      <w:divBdr>
        <w:top w:val="none" w:sz="0" w:space="0" w:color="auto"/>
        <w:left w:val="none" w:sz="0" w:space="0" w:color="auto"/>
        <w:bottom w:val="none" w:sz="0" w:space="0" w:color="auto"/>
        <w:right w:val="none" w:sz="0" w:space="0" w:color="auto"/>
      </w:divBdr>
    </w:div>
    <w:div w:id="1018849711">
      <w:bodyDiv w:val="1"/>
      <w:marLeft w:val="0"/>
      <w:marRight w:val="0"/>
      <w:marTop w:val="0"/>
      <w:marBottom w:val="0"/>
      <w:divBdr>
        <w:top w:val="none" w:sz="0" w:space="0" w:color="auto"/>
        <w:left w:val="none" w:sz="0" w:space="0" w:color="auto"/>
        <w:bottom w:val="none" w:sz="0" w:space="0" w:color="auto"/>
        <w:right w:val="none" w:sz="0" w:space="0" w:color="auto"/>
      </w:divBdr>
    </w:div>
    <w:div w:id="1018971439">
      <w:bodyDiv w:val="1"/>
      <w:marLeft w:val="0"/>
      <w:marRight w:val="0"/>
      <w:marTop w:val="0"/>
      <w:marBottom w:val="0"/>
      <w:divBdr>
        <w:top w:val="none" w:sz="0" w:space="0" w:color="auto"/>
        <w:left w:val="none" w:sz="0" w:space="0" w:color="auto"/>
        <w:bottom w:val="none" w:sz="0" w:space="0" w:color="auto"/>
        <w:right w:val="none" w:sz="0" w:space="0" w:color="auto"/>
      </w:divBdr>
    </w:div>
    <w:div w:id="1019505700">
      <w:bodyDiv w:val="1"/>
      <w:marLeft w:val="0"/>
      <w:marRight w:val="0"/>
      <w:marTop w:val="0"/>
      <w:marBottom w:val="0"/>
      <w:divBdr>
        <w:top w:val="none" w:sz="0" w:space="0" w:color="auto"/>
        <w:left w:val="none" w:sz="0" w:space="0" w:color="auto"/>
        <w:bottom w:val="none" w:sz="0" w:space="0" w:color="auto"/>
        <w:right w:val="none" w:sz="0" w:space="0" w:color="auto"/>
      </w:divBdr>
    </w:div>
    <w:div w:id="1019696820">
      <w:bodyDiv w:val="1"/>
      <w:marLeft w:val="0"/>
      <w:marRight w:val="0"/>
      <w:marTop w:val="0"/>
      <w:marBottom w:val="0"/>
      <w:divBdr>
        <w:top w:val="none" w:sz="0" w:space="0" w:color="auto"/>
        <w:left w:val="none" w:sz="0" w:space="0" w:color="auto"/>
        <w:bottom w:val="none" w:sz="0" w:space="0" w:color="auto"/>
        <w:right w:val="none" w:sz="0" w:space="0" w:color="auto"/>
      </w:divBdr>
    </w:div>
    <w:div w:id="1020199852">
      <w:bodyDiv w:val="1"/>
      <w:marLeft w:val="0"/>
      <w:marRight w:val="0"/>
      <w:marTop w:val="0"/>
      <w:marBottom w:val="0"/>
      <w:divBdr>
        <w:top w:val="none" w:sz="0" w:space="0" w:color="auto"/>
        <w:left w:val="none" w:sz="0" w:space="0" w:color="auto"/>
        <w:bottom w:val="none" w:sz="0" w:space="0" w:color="auto"/>
        <w:right w:val="none" w:sz="0" w:space="0" w:color="auto"/>
      </w:divBdr>
    </w:div>
    <w:div w:id="1021012985">
      <w:bodyDiv w:val="1"/>
      <w:marLeft w:val="0"/>
      <w:marRight w:val="0"/>
      <w:marTop w:val="0"/>
      <w:marBottom w:val="0"/>
      <w:divBdr>
        <w:top w:val="none" w:sz="0" w:space="0" w:color="auto"/>
        <w:left w:val="none" w:sz="0" w:space="0" w:color="auto"/>
        <w:bottom w:val="none" w:sz="0" w:space="0" w:color="auto"/>
        <w:right w:val="none" w:sz="0" w:space="0" w:color="auto"/>
      </w:divBdr>
    </w:div>
    <w:div w:id="1022899577">
      <w:bodyDiv w:val="1"/>
      <w:marLeft w:val="0"/>
      <w:marRight w:val="0"/>
      <w:marTop w:val="0"/>
      <w:marBottom w:val="0"/>
      <w:divBdr>
        <w:top w:val="none" w:sz="0" w:space="0" w:color="auto"/>
        <w:left w:val="none" w:sz="0" w:space="0" w:color="auto"/>
        <w:bottom w:val="none" w:sz="0" w:space="0" w:color="auto"/>
        <w:right w:val="none" w:sz="0" w:space="0" w:color="auto"/>
      </w:divBdr>
    </w:div>
    <w:div w:id="1022979752">
      <w:bodyDiv w:val="1"/>
      <w:marLeft w:val="0"/>
      <w:marRight w:val="0"/>
      <w:marTop w:val="0"/>
      <w:marBottom w:val="0"/>
      <w:divBdr>
        <w:top w:val="none" w:sz="0" w:space="0" w:color="auto"/>
        <w:left w:val="none" w:sz="0" w:space="0" w:color="auto"/>
        <w:bottom w:val="none" w:sz="0" w:space="0" w:color="auto"/>
        <w:right w:val="none" w:sz="0" w:space="0" w:color="auto"/>
      </w:divBdr>
    </w:div>
    <w:div w:id="1023433746">
      <w:bodyDiv w:val="1"/>
      <w:marLeft w:val="0"/>
      <w:marRight w:val="0"/>
      <w:marTop w:val="0"/>
      <w:marBottom w:val="0"/>
      <w:divBdr>
        <w:top w:val="none" w:sz="0" w:space="0" w:color="auto"/>
        <w:left w:val="none" w:sz="0" w:space="0" w:color="auto"/>
        <w:bottom w:val="none" w:sz="0" w:space="0" w:color="auto"/>
        <w:right w:val="none" w:sz="0" w:space="0" w:color="auto"/>
      </w:divBdr>
    </w:div>
    <w:div w:id="1024090716">
      <w:bodyDiv w:val="1"/>
      <w:marLeft w:val="0"/>
      <w:marRight w:val="0"/>
      <w:marTop w:val="0"/>
      <w:marBottom w:val="0"/>
      <w:divBdr>
        <w:top w:val="none" w:sz="0" w:space="0" w:color="auto"/>
        <w:left w:val="none" w:sz="0" w:space="0" w:color="auto"/>
        <w:bottom w:val="none" w:sz="0" w:space="0" w:color="auto"/>
        <w:right w:val="none" w:sz="0" w:space="0" w:color="auto"/>
      </w:divBdr>
    </w:div>
    <w:div w:id="1024525909">
      <w:bodyDiv w:val="1"/>
      <w:marLeft w:val="0"/>
      <w:marRight w:val="0"/>
      <w:marTop w:val="0"/>
      <w:marBottom w:val="0"/>
      <w:divBdr>
        <w:top w:val="none" w:sz="0" w:space="0" w:color="auto"/>
        <w:left w:val="none" w:sz="0" w:space="0" w:color="auto"/>
        <w:bottom w:val="none" w:sz="0" w:space="0" w:color="auto"/>
        <w:right w:val="none" w:sz="0" w:space="0" w:color="auto"/>
      </w:divBdr>
    </w:div>
    <w:div w:id="1024937674">
      <w:bodyDiv w:val="1"/>
      <w:marLeft w:val="0"/>
      <w:marRight w:val="0"/>
      <w:marTop w:val="0"/>
      <w:marBottom w:val="0"/>
      <w:divBdr>
        <w:top w:val="none" w:sz="0" w:space="0" w:color="auto"/>
        <w:left w:val="none" w:sz="0" w:space="0" w:color="auto"/>
        <w:bottom w:val="none" w:sz="0" w:space="0" w:color="auto"/>
        <w:right w:val="none" w:sz="0" w:space="0" w:color="auto"/>
      </w:divBdr>
    </w:div>
    <w:div w:id="1025525381">
      <w:bodyDiv w:val="1"/>
      <w:marLeft w:val="0"/>
      <w:marRight w:val="0"/>
      <w:marTop w:val="0"/>
      <w:marBottom w:val="0"/>
      <w:divBdr>
        <w:top w:val="none" w:sz="0" w:space="0" w:color="auto"/>
        <w:left w:val="none" w:sz="0" w:space="0" w:color="auto"/>
        <w:bottom w:val="none" w:sz="0" w:space="0" w:color="auto"/>
        <w:right w:val="none" w:sz="0" w:space="0" w:color="auto"/>
      </w:divBdr>
    </w:div>
    <w:div w:id="1026059407">
      <w:bodyDiv w:val="1"/>
      <w:marLeft w:val="0"/>
      <w:marRight w:val="0"/>
      <w:marTop w:val="0"/>
      <w:marBottom w:val="0"/>
      <w:divBdr>
        <w:top w:val="none" w:sz="0" w:space="0" w:color="auto"/>
        <w:left w:val="none" w:sz="0" w:space="0" w:color="auto"/>
        <w:bottom w:val="none" w:sz="0" w:space="0" w:color="auto"/>
        <w:right w:val="none" w:sz="0" w:space="0" w:color="auto"/>
      </w:divBdr>
    </w:div>
    <w:div w:id="1026448708">
      <w:bodyDiv w:val="1"/>
      <w:marLeft w:val="0"/>
      <w:marRight w:val="0"/>
      <w:marTop w:val="0"/>
      <w:marBottom w:val="0"/>
      <w:divBdr>
        <w:top w:val="none" w:sz="0" w:space="0" w:color="auto"/>
        <w:left w:val="none" w:sz="0" w:space="0" w:color="auto"/>
        <w:bottom w:val="none" w:sz="0" w:space="0" w:color="auto"/>
        <w:right w:val="none" w:sz="0" w:space="0" w:color="auto"/>
      </w:divBdr>
    </w:div>
    <w:div w:id="1026515348">
      <w:bodyDiv w:val="1"/>
      <w:marLeft w:val="0"/>
      <w:marRight w:val="0"/>
      <w:marTop w:val="0"/>
      <w:marBottom w:val="0"/>
      <w:divBdr>
        <w:top w:val="none" w:sz="0" w:space="0" w:color="auto"/>
        <w:left w:val="none" w:sz="0" w:space="0" w:color="auto"/>
        <w:bottom w:val="none" w:sz="0" w:space="0" w:color="auto"/>
        <w:right w:val="none" w:sz="0" w:space="0" w:color="auto"/>
      </w:divBdr>
    </w:div>
    <w:div w:id="1026717921">
      <w:bodyDiv w:val="1"/>
      <w:marLeft w:val="0"/>
      <w:marRight w:val="0"/>
      <w:marTop w:val="0"/>
      <w:marBottom w:val="0"/>
      <w:divBdr>
        <w:top w:val="none" w:sz="0" w:space="0" w:color="auto"/>
        <w:left w:val="none" w:sz="0" w:space="0" w:color="auto"/>
        <w:bottom w:val="none" w:sz="0" w:space="0" w:color="auto"/>
        <w:right w:val="none" w:sz="0" w:space="0" w:color="auto"/>
      </w:divBdr>
    </w:div>
    <w:div w:id="1027949379">
      <w:bodyDiv w:val="1"/>
      <w:marLeft w:val="0"/>
      <w:marRight w:val="0"/>
      <w:marTop w:val="0"/>
      <w:marBottom w:val="0"/>
      <w:divBdr>
        <w:top w:val="none" w:sz="0" w:space="0" w:color="auto"/>
        <w:left w:val="none" w:sz="0" w:space="0" w:color="auto"/>
        <w:bottom w:val="none" w:sz="0" w:space="0" w:color="auto"/>
        <w:right w:val="none" w:sz="0" w:space="0" w:color="auto"/>
      </w:divBdr>
    </w:div>
    <w:div w:id="1029376799">
      <w:bodyDiv w:val="1"/>
      <w:marLeft w:val="0"/>
      <w:marRight w:val="0"/>
      <w:marTop w:val="0"/>
      <w:marBottom w:val="0"/>
      <w:divBdr>
        <w:top w:val="none" w:sz="0" w:space="0" w:color="auto"/>
        <w:left w:val="none" w:sz="0" w:space="0" w:color="auto"/>
        <w:bottom w:val="none" w:sz="0" w:space="0" w:color="auto"/>
        <w:right w:val="none" w:sz="0" w:space="0" w:color="auto"/>
      </w:divBdr>
    </w:div>
    <w:div w:id="1029644199">
      <w:bodyDiv w:val="1"/>
      <w:marLeft w:val="0"/>
      <w:marRight w:val="0"/>
      <w:marTop w:val="0"/>
      <w:marBottom w:val="0"/>
      <w:divBdr>
        <w:top w:val="none" w:sz="0" w:space="0" w:color="auto"/>
        <w:left w:val="none" w:sz="0" w:space="0" w:color="auto"/>
        <w:bottom w:val="none" w:sz="0" w:space="0" w:color="auto"/>
        <w:right w:val="none" w:sz="0" w:space="0" w:color="auto"/>
      </w:divBdr>
    </w:div>
    <w:div w:id="1030573780">
      <w:bodyDiv w:val="1"/>
      <w:marLeft w:val="0"/>
      <w:marRight w:val="0"/>
      <w:marTop w:val="0"/>
      <w:marBottom w:val="0"/>
      <w:divBdr>
        <w:top w:val="none" w:sz="0" w:space="0" w:color="auto"/>
        <w:left w:val="none" w:sz="0" w:space="0" w:color="auto"/>
        <w:bottom w:val="none" w:sz="0" w:space="0" w:color="auto"/>
        <w:right w:val="none" w:sz="0" w:space="0" w:color="auto"/>
      </w:divBdr>
    </w:div>
    <w:div w:id="1030574448">
      <w:bodyDiv w:val="1"/>
      <w:marLeft w:val="0"/>
      <w:marRight w:val="0"/>
      <w:marTop w:val="0"/>
      <w:marBottom w:val="0"/>
      <w:divBdr>
        <w:top w:val="none" w:sz="0" w:space="0" w:color="auto"/>
        <w:left w:val="none" w:sz="0" w:space="0" w:color="auto"/>
        <w:bottom w:val="none" w:sz="0" w:space="0" w:color="auto"/>
        <w:right w:val="none" w:sz="0" w:space="0" w:color="auto"/>
      </w:divBdr>
    </w:div>
    <w:div w:id="1030692247">
      <w:bodyDiv w:val="1"/>
      <w:marLeft w:val="0"/>
      <w:marRight w:val="0"/>
      <w:marTop w:val="0"/>
      <w:marBottom w:val="0"/>
      <w:divBdr>
        <w:top w:val="none" w:sz="0" w:space="0" w:color="auto"/>
        <w:left w:val="none" w:sz="0" w:space="0" w:color="auto"/>
        <w:bottom w:val="none" w:sz="0" w:space="0" w:color="auto"/>
        <w:right w:val="none" w:sz="0" w:space="0" w:color="auto"/>
      </w:divBdr>
    </w:div>
    <w:div w:id="1031800472">
      <w:bodyDiv w:val="1"/>
      <w:marLeft w:val="0"/>
      <w:marRight w:val="0"/>
      <w:marTop w:val="0"/>
      <w:marBottom w:val="0"/>
      <w:divBdr>
        <w:top w:val="none" w:sz="0" w:space="0" w:color="auto"/>
        <w:left w:val="none" w:sz="0" w:space="0" w:color="auto"/>
        <w:bottom w:val="none" w:sz="0" w:space="0" w:color="auto"/>
        <w:right w:val="none" w:sz="0" w:space="0" w:color="auto"/>
      </w:divBdr>
    </w:div>
    <w:div w:id="1032070638">
      <w:bodyDiv w:val="1"/>
      <w:marLeft w:val="0"/>
      <w:marRight w:val="0"/>
      <w:marTop w:val="0"/>
      <w:marBottom w:val="0"/>
      <w:divBdr>
        <w:top w:val="none" w:sz="0" w:space="0" w:color="auto"/>
        <w:left w:val="none" w:sz="0" w:space="0" w:color="auto"/>
        <w:bottom w:val="none" w:sz="0" w:space="0" w:color="auto"/>
        <w:right w:val="none" w:sz="0" w:space="0" w:color="auto"/>
      </w:divBdr>
    </w:div>
    <w:div w:id="1032071767">
      <w:bodyDiv w:val="1"/>
      <w:marLeft w:val="0"/>
      <w:marRight w:val="0"/>
      <w:marTop w:val="0"/>
      <w:marBottom w:val="0"/>
      <w:divBdr>
        <w:top w:val="none" w:sz="0" w:space="0" w:color="auto"/>
        <w:left w:val="none" w:sz="0" w:space="0" w:color="auto"/>
        <w:bottom w:val="none" w:sz="0" w:space="0" w:color="auto"/>
        <w:right w:val="none" w:sz="0" w:space="0" w:color="auto"/>
      </w:divBdr>
    </w:div>
    <w:div w:id="1033387642">
      <w:bodyDiv w:val="1"/>
      <w:marLeft w:val="0"/>
      <w:marRight w:val="0"/>
      <w:marTop w:val="0"/>
      <w:marBottom w:val="0"/>
      <w:divBdr>
        <w:top w:val="none" w:sz="0" w:space="0" w:color="auto"/>
        <w:left w:val="none" w:sz="0" w:space="0" w:color="auto"/>
        <w:bottom w:val="none" w:sz="0" w:space="0" w:color="auto"/>
        <w:right w:val="none" w:sz="0" w:space="0" w:color="auto"/>
      </w:divBdr>
    </w:div>
    <w:div w:id="1034577077">
      <w:bodyDiv w:val="1"/>
      <w:marLeft w:val="0"/>
      <w:marRight w:val="0"/>
      <w:marTop w:val="0"/>
      <w:marBottom w:val="0"/>
      <w:divBdr>
        <w:top w:val="none" w:sz="0" w:space="0" w:color="auto"/>
        <w:left w:val="none" w:sz="0" w:space="0" w:color="auto"/>
        <w:bottom w:val="none" w:sz="0" w:space="0" w:color="auto"/>
        <w:right w:val="none" w:sz="0" w:space="0" w:color="auto"/>
      </w:divBdr>
    </w:div>
    <w:div w:id="1036655882">
      <w:bodyDiv w:val="1"/>
      <w:marLeft w:val="0"/>
      <w:marRight w:val="0"/>
      <w:marTop w:val="0"/>
      <w:marBottom w:val="0"/>
      <w:divBdr>
        <w:top w:val="none" w:sz="0" w:space="0" w:color="auto"/>
        <w:left w:val="none" w:sz="0" w:space="0" w:color="auto"/>
        <w:bottom w:val="none" w:sz="0" w:space="0" w:color="auto"/>
        <w:right w:val="none" w:sz="0" w:space="0" w:color="auto"/>
      </w:divBdr>
    </w:div>
    <w:div w:id="1039236404">
      <w:bodyDiv w:val="1"/>
      <w:marLeft w:val="0"/>
      <w:marRight w:val="0"/>
      <w:marTop w:val="0"/>
      <w:marBottom w:val="0"/>
      <w:divBdr>
        <w:top w:val="none" w:sz="0" w:space="0" w:color="auto"/>
        <w:left w:val="none" w:sz="0" w:space="0" w:color="auto"/>
        <w:bottom w:val="none" w:sz="0" w:space="0" w:color="auto"/>
        <w:right w:val="none" w:sz="0" w:space="0" w:color="auto"/>
      </w:divBdr>
    </w:div>
    <w:div w:id="1039430348">
      <w:bodyDiv w:val="1"/>
      <w:marLeft w:val="0"/>
      <w:marRight w:val="0"/>
      <w:marTop w:val="0"/>
      <w:marBottom w:val="0"/>
      <w:divBdr>
        <w:top w:val="none" w:sz="0" w:space="0" w:color="auto"/>
        <w:left w:val="none" w:sz="0" w:space="0" w:color="auto"/>
        <w:bottom w:val="none" w:sz="0" w:space="0" w:color="auto"/>
        <w:right w:val="none" w:sz="0" w:space="0" w:color="auto"/>
      </w:divBdr>
    </w:div>
    <w:div w:id="1040781877">
      <w:bodyDiv w:val="1"/>
      <w:marLeft w:val="0"/>
      <w:marRight w:val="0"/>
      <w:marTop w:val="0"/>
      <w:marBottom w:val="0"/>
      <w:divBdr>
        <w:top w:val="none" w:sz="0" w:space="0" w:color="auto"/>
        <w:left w:val="none" w:sz="0" w:space="0" w:color="auto"/>
        <w:bottom w:val="none" w:sz="0" w:space="0" w:color="auto"/>
        <w:right w:val="none" w:sz="0" w:space="0" w:color="auto"/>
      </w:divBdr>
    </w:div>
    <w:div w:id="1043751876">
      <w:bodyDiv w:val="1"/>
      <w:marLeft w:val="0"/>
      <w:marRight w:val="0"/>
      <w:marTop w:val="0"/>
      <w:marBottom w:val="0"/>
      <w:divBdr>
        <w:top w:val="none" w:sz="0" w:space="0" w:color="auto"/>
        <w:left w:val="none" w:sz="0" w:space="0" w:color="auto"/>
        <w:bottom w:val="none" w:sz="0" w:space="0" w:color="auto"/>
        <w:right w:val="none" w:sz="0" w:space="0" w:color="auto"/>
      </w:divBdr>
    </w:div>
    <w:div w:id="1044332393">
      <w:bodyDiv w:val="1"/>
      <w:marLeft w:val="0"/>
      <w:marRight w:val="0"/>
      <w:marTop w:val="0"/>
      <w:marBottom w:val="0"/>
      <w:divBdr>
        <w:top w:val="none" w:sz="0" w:space="0" w:color="auto"/>
        <w:left w:val="none" w:sz="0" w:space="0" w:color="auto"/>
        <w:bottom w:val="none" w:sz="0" w:space="0" w:color="auto"/>
        <w:right w:val="none" w:sz="0" w:space="0" w:color="auto"/>
      </w:divBdr>
    </w:div>
    <w:div w:id="1044714099">
      <w:bodyDiv w:val="1"/>
      <w:marLeft w:val="0"/>
      <w:marRight w:val="0"/>
      <w:marTop w:val="0"/>
      <w:marBottom w:val="0"/>
      <w:divBdr>
        <w:top w:val="none" w:sz="0" w:space="0" w:color="auto"/>
        <w:left w:val="none" w:sz="0" w:space="0" w:color="auto"/>
        <w:bottom w:val="none" w:sz="0" w:space="0" w:color="auto"/>
        <w:right w:val="none" w:sz="0" w:space="0" w:color="auto"/>
      </w:divBdr>
    </w:div>
    <w:div w:id="1046248877">
      <w:bodyDiv w:val="1"/>
      <w:marLeft w:val="0"/>
      <w:marRight w:val="0"/>
      <w:marTop w:val="0"/>
      <w:marBottom w:val="0"/>
      <w:divBdr>
        <w:top w:val="none" w:sz="0" w:space="0" w:color="auto"/>
        <w:left w:val="none" w:sz="0" w:space="0" w:color="auto"/>
        <w:bottom w:val="none" w:sz="0" w:space="0" w:color="auto"/>
        <w:right w:val="none" w:sz="0" w:space="0" w:color="auto"/>
      </w:divBdr>
    </w:div>
    <w:div w:id="1047143861">
      <w:bodyDiv w:val="1"/>
      <w:marLeft w:val="0"/>
      <w:marRight w:val="0"/>
      <w:marTop w:val="0"/>
      <w:marBottom w:val="0"/>
      <w:divBdr>
        <w:top w:val="none" w:sz="0" w:space="0" w:color="auto"/>
        <w:left w:val="none" w:sz="0" w:space="0" w:color="auto"/>
        <w:bottom w:val="none" w:sz="0" w:space="0" w:color="auto"/>
        <w:right w:val="none" w:sz="0" w:space="0" w:color="auto"/>
      </w:divBdr>
    </w:div>
    <w:div w:id="1047684086">
      <w:bodyDiv w:val="1"/>
      <w:marLeft w:val="0"/>
      <w:marRight w:val="0"/>
      <w:marTop w:val="0"/>
      <w:marBottom w:val="0"/>
      <w:divBdr>
        <w:top w:val="none" w:sz="0" w:space="0" w:color="auto"/>
        <w:left w:val="none" w:sz="0" w:space="0" w:color="auto"/>
        <w:bottom w:val="none" w:sz="0" w:space="0" w:color="auto"/>
        <w:right w:val="none" w:sz="0" w:space="0" w:color="auto"/>
      </w:divBdr>
    </w:div>
    <w:div w:id="1048259032">
      <w:bodyDiv w:val="1"/>
      <w:marLeft w:val="0"/>
      <w:marRight w:val="0"/>
      <w:marTop w:val="0"/>
      <w:marBottom w:val="0"/>
      <w:divBdr>
        <w:top w:val="none" w:sz="0" w:space="0" w:color="auto"/>
        <w:left w:val="none" w:sz="0" w:space="0" w:color="auto"/>
        <w:bottom w:val="none" w:sz="0" w:space="0" w:color="auto"/>
        <w:right w:val="none" w:sz="0" w:space="0" w:color="auto"/>
      </w:divBdr>
    </w:div>
    <w:div w:id="1048727907">
      <w:bodyDiv w:val="1"/>
      <w:marLeft w:val="0"/>
      <w:marRight w:val="0"/>
      <w:marTop w:val="0"/>
      <w:marBottom w:val="0"/>
      <w:divBdr>
        <w:top w:val="none" w:sz="0" w:space="0" w:color="auto"/>
        <w:left w:val="none" w:sz="0" w:space="0" w:color="auto"/>
        <w:bottom w:val="none" w:sz="0" w:space="0" w:color="auto"/>
        <w:right w:val="none" w:sz="0" w:space="0" w:color="auto"/>
      </w:divBdr>
    </w:div>
    <w:div w:id="1049306803">
      <w:bodyDiv w:val="1"/>
      <w:marLeft w:val="0"/>
      <w:marRight w:val="0"/>
      <w:marTop w:val="0"/>
      <w:marBottom w:val="0"/>
      <w:divBdr>
        <w:top w:val="none" w:sz="0" w:space="0" w:color="auto"/>
        <w:left w:val="none" w:sz="0" w:space="0" w:color="auto"/>
        <w:bottom w:val="none" w:sz="0" w:space="0" w:color="auto"/>
        <w:right w:val="none" w:sz="0" w:space="0" w:color="auto"/>
      </w:divBdr>
    </w:div>
    <w:div w:id="1050302428">
      <w:bodyDiv w:val="1"/>
      <w:marLeft w:val="0"/>
      <w:marRight w:val="0"/>
      <w:marTop w:val="0"/>
      <w:marBottom w:val="0"/>
      <w:divBdr>
        <w:top w:val="none" w:sz="0" w:space="0" w:color="auto"/>
        <w:left w:val="none" w:sz="0" w:space="0" w:color="auto"/>
        <w:bottom w:val="none" w:sz="0" w:space="0" w:color="auto"/>
        <w:right w:val="none" w:sz="0" w:space="0" w:color="auto"/>
      </w:divBdr>
    </w:div>
    <w:div w:id="1050761836">
      <w:bodyDiv w:val="1"/>
      <w:marLeft w:val="0"/>
      <w:marRight w:val="0"/>
      <w:marTop w:val="0"/>
      <w:marBottom w:val="0"/>
      <w:divBdr>
        <w:top w:val="none" w:sz="0" w:space="0" w:color="auto"/>
        <w:left w:val="none" w:sz="0" w:space="0" w:color="auto"/>
        <w:bottom w:val="none" w:sz="0" w:space="0" w:color="auto"/>
        <w:right w:val="none" w:sz="0" w:space="0" w:color="auto"/>
      </w:divBdr>
    </w:div>
    <w:div w:id="1051809611">
      <w:bodyDiv w:val="1"/>
      <w:marLeft w:val="0"/>
      <w:marRight w:val="0"/>
      <w:marTop w:val="0"/>
      <w:marBottom w:val="0"/>
      <w:divBdr>
        <w:top w:val="none" w:sz="0" w:space="0" w:color="auto"/>
        <w:left w:val="none" w:sz="0" w:space="0" w:color="auto"/>
        <w:bottom w:val="none" w:sz="0" w:space="0" w:color="auto"/>
        <w:right w:val="none" w:sz="0" w:space="0" w:color="auto"/>
      </w:divBdr>
    </w:div>
    <w:div w:id="1053040014">
      <w:bodyDiv w:val="1"/>
      <w:marLeft w:val="0"/>
      <w:marRight w:val="0"/>
      <w:marTop w:val="0"/>
      <w:marBottom w:val="0"/>
      <w:divBdr>
        <w:top w:val="none" w:sz="0" w:space="0" w:color="auto"/>
        <w:left w:val="none" w:sz="0" w:space="0" w:color="auto"/>
        <w:bottom w:val="none" w:sz="0" w:space="0" w:color="auto"/>
        <w:right w:val="none" w:sz="0" w:space="0" w:color="auto"/>
      </w:divBdr>
    </w:div>
    <w:div w:id="1054039581">
      <w:bodyDiv w:val="1"/>
      <w:marLeft w:val="0"/>
      <w:marRight w:val="0"/>
      <w:marTop w:val="0"/>
      <w:marBottom w:val="0"/>
      <w:divBdr>
        <w:top w:val="none" w:sz="0" w:space="0" w:color="auto"/>
        <w:left w:val="none" w:sz="0" w:space="0" w:color="auto"/>
        <w:bottom w:val="none" w:sz="0" w:space="0" w:color="auto"/>
        <w:right w:val="none" w:sz="0" w:space="0" w:color="auto"/>
      </w:divBdr>
    </w:div>
    <w:div w:id="1054740186">
      <w:bodyDiv w:val="1"/>
      <w:marLeft w:val="0"/>
      <w:marRight w:val="0"/>
      <w:marTop w:val="0"/>
      <w:marBottom w:val="0"/>
      <w:divBdr>
        <w:top w:val="none" w:sz="0" w:space="0" w:color="auto"/>
        <w:left w:val="none" w:sz="0" w:space="0" w:color="auto"/>
        <w:bottom w:val="none" w:sz="0" w:space="0" w:color="auto"/>
        <w:right w:val="none" w:sz="0" w:space="0" w:color="auto"/>
      </w:divBdr>
    </w:div>
    <w:div w:id="1054819281">
      <w:bodyDiv w:val="1"/>
      <w:marLeft w:val="0"/>
      <w:marRight w:val="0"/>
      <w:marTop w:val="0"/>
      <w:marBottom w:val="0"/>
      <w:divBdr>
        <w:top w:val="none" w:sz="0" w:space="0" w:color="auto"/>
        <w:left w:val="none" w:sz="0" w:space="0" w:color="auto"/>
        <w:bottom w:val="none" w:sz="0" w:space="0" w:color="auto"/>
        <w:right w:val="none" w:sz="0" w:space="0" w:color="auto"/>
      </w:divBdr>
    </w:div>
    <w:div w:id="1055422927">
      <w:bodyDiv w:val="1"/>
      <w:marLeft w:val="0"/>
      <w:marRight w:val="0"/>
      <w:marTop w:val="0"/>
      <w:marBottom w:val="0"/>
      <w:divBdr>
        <w:top w:val="none" w:sz="0" w:space="0" w:color="auto"/>
        <w:left w:val="none" w:sz="0" w:space="0" w:color="auto"/>
        <w:bottom w:val="none" w:sz="0" w:space="0" w:color="auto"/>
        <w:right w:val="none" w:sz="0" w:space="0" w:color="auto"/>
      </w:divBdr>
    </w:div>
    <w:div w:id="1057558476">
      <w:bodyDiv w:val="1"/>
      <w:marLeft w:val="0"/>
      <w:marRight w:val="0"/>
      <w:marTop w:val="0"/>
      <w:marBottom w:val="0"/>
      <w:divBdr>
        <w:top w:val="none" w:sz="0" w:space="0" w:color="auto"/>
        <w:left w:val="none" w:sz="0" w:space="0" w:color="auto"/>
        <w:bottom w:val="none" w:sz="0" w:space="0" w:color="auto"/>
        <w:right w:val="none" w:sz="0" w:space="0" w:color="auto"/>
      </w:divBdr>
    </w:div>
    <w:div w:id="1059211926">
      <w:bodyDiv w:val="1"/>
      <w:marLeft w:val="0"/>
      <w:marRight w:val="0"/>
      <w:marTop w:val="0"/>
      <w:marBottom w:val="0"/>
      <w:divBdr>
        <w:top w:val="none" w:sz="0" w:space="0" w:color="auto"/>
        <w:left w:val="none" w:sz="0" w:space="0" w:color="auto"/>
        <w:bottom w:val="none" w:sz="0" w:space="0" w:color="auto"/>
        <w:right w:val="none" w:sz="0" w:space="0" w:color="auto"/>
      </w:divBdr>
    </w:div>
    <w:div w:id="1060328059">
      <w:bodyDiv w:val="1"/>
      <w:marLeft w:val="0"/>
      <w:marRight w:val="0"/>
      <w:marTop w:val="0"/>
      <w:marBottom w:val="0"/>
      <w:divBdr>
        <w:top w:val="none" w:sz="0" w:space="0" w:color="auto"/>
        <w:left w:val="none" w:sz="0" w:space="0" w:color="auto"/>
        <w:bottom w:val="none" w:sz="0" w:space="0" w:color="auto"/>
        <w:right w:val="none" w:sz="0" w:space="0" w:color="auto"/>
      </w:divBdr>
    </w:div>
    <w:div w:id="1061366842">
      <w:bodyDiv w:val="1"/>
      <w:marLeft w:val="0"/>
      <w:marRight w:val="0"/>
      <w:marTop w:val="0"/>
      <w:marBottom w:val="0"/>
      <w:divBdr>
        <w:top w:val="none" w:sz="0" w:space="0" w:color="auto"/>
        <w:left w:val="none" w:sz="0" w:space="0" w:color="auto"/>
        <w:bottom w:val="none" w:sz="0" w:space="0" w:color="auto"/>
        <w:right w:val="none" w:sz="0" w:space="0" w:color="auto"/>
      </w:divBdr>
    </w:div>
    <w:div w:id="1062021748">
      <w:bodyDiv w:val="1"/>
      <w:marLeft w:val="0"/>
      <w:marRight w:val="0"/>
      <w:marTop w:val="0"/>
      <w:marBottom w:val="0"/>
      <w:divBdr>
        <w:top w:val="none" w:sz="0" w:space="0" w:color="auto"/>
        <w:left w:val="none" w:sz="0" w:space="0" w:color="auto"/>
        <w:bottom w:val="none" w:sz="0" w:space="0" w:color="auto"/>
        <w:right w:val="none" w:sz="0" w:space="0" w:color="auto"/>
      </w:divBdr>
    </w:div>
    <w:div w:id="1065379013">
      <w:bodyDiv w:val="1"/>
      <w:marLeft w:val="0"/>
      <w:marRight w:val="0"/>
      <w:marTop w:val="0"/>
      <w:marBottom w:val="0"/>
      <w:divBdr>
        <w:top w:val="none" w:sz="0" w:space="0" w:color="auto"/>
        <w:left w:val="none" w:sz="0" w:space="0" w:color="auto"/>
        <w:bottom w:val="none" w:sz="0" w:space="0" w:color="auto"/>
        <w:right w:val="none" w:sz="0" w:space="0" w:color="auto"/>
      </w:divBdr>
    </w:div>
    <w:div w:id="1066105437">
      <w:bodyDiv w:val="1"/>
      <w:marLeft w:val="0"/>
      <w:marRight w:val="0"/>
      <w:marTop w:val="0"/>
      <w:marBottom w:val="0"/>
      <w:divBdr>
        <w:top w:val="none" w:sz="0" w:space="0" w:color="auto"/>
        <w:left w:val="none" w:sz="0" w:space="0" w:color="auto"/>
        <w:bottom w:val="none" w:sz="0" w:space="0" w:color="auto"/>
        <w:right w:val="none" w:sz="0" w:space="0" w:color="auto"/>
      </w:divBdr>
    </w:div>
    <w:div w:id="1066420790">
      <w:bodyDiv w:val="1"/>
      <w:marLeft w:val="0"/>
      <w:marRight w:val="0"/>
      <w:marTop w:val="0"/>
      <w:marBottom w:val="0"/>
      <w:divBdr>
        <w:top w:val="none" w:sz="0" w:space="0" w:color="auto"/>
        <w:left w:val="none" w:sz="0" w:space="0" w:color="auto"/>
        <w:bottom w:val="none" w:sz="0" w:space="0" w:color="auto"/>
        <w:right w:val="none" w:sz="0" w:space="0" w:color="auto"/>
      </w:divBdr>
    </w:div>
    <w:div w:id="1067723536">
      <w:bodyDiv w:val="1"/>
      <w:marLeft w:val="0"/>
      <w:marRight w:val="0"/>
      <w:marTop w:val="0"/>
      <w:marBottom w:val="0"/>
      <w:divBdr>
        <w:top w:val="none" w:sz="0" w:space="0" w:color="auto"/>
        <w:left w:val="none" w:sz="0" w:space="0" w:color="auto"/>
        <w:bottom w:val="none" w:sz="0" w:space="0" w:color="auto"/>
        <w:right w:val="none" w:sz="0" w:space="0" w:color="auto"/>
      </w:divBdr>
    </w:div>
    <w:div w:id="1070351936">
      <w:bodyDiv w:val="1"/>
      <w:marLeft w:val="0"/>
      <w:marRight w:val="0"/>
      <w:marTop w:val="0"/>
      <w:marBottom w:val="0"/>
      <w:divBdr>
        <w:top w:val="none" w:sz="0" w:space="0" w:color="auto"/>
        <w:left w:val="none" w:sz="0" w:space="0" w:color="auto"/>
        <w:bottom w:val="none" w:sz="0" w:space="0" w:color="auto"/>
        <w:right w:val="none" w:sz="0" w:space="0" w:color="auto"/>
      </w:divBdr>
    </w:div>
    <w:div w:id="1071460750">
      <w:bodyDiv w:val="1"/>
      <w:marLeft w:val="0"/>
      <w:marRight w:val="0"/>
      <w:marTop w:val="0"/>
      <w:marBottom w:val="0"/>
      <w:divBdr>
        <w:top w:val="none" w:sz="0" w:space="0" w:color="auto"/>
        <w:left w:val="none" w:sz="0" w:space="0" w:color="auto"/>
        <w:bottom w:val="none" w:sz="0" w:space="0" w:color="auto"/>
        <w:right w:val="none" w:sz="0" w:space="0" w:color="auto"/>
      </w:divBdr>
    </w:div>
    <w:div w:id="1071539826">
      <w:bodyDiv w:val="1"/>
      <w:marLeft w:val="0"/>
      <w:marRight w:val="0"/>
      <w:marTop w:val="0"/>
      <w:marBottom w:val="0"/>
      <w:divBdr>
        <w:top w:val="none" w:sz="0" w:space="0" w:color="auto"/>
        <w:left w:val="none" w:sz="0" w:space="0" w:color="auto"/>
        <w:bottom w:val="none" w:sz="0" w:space="0" w:color="auto"/>
        <w:right w:val="none" w:sz="0" w:space="0" w:color="auto"/>
      </w:divBdr>
    </w:div>
    <w:div w:id="1071928735">
      <w:bodyDiv w:val="1"/>
      <w:marLeft w:val="0"/>
      <w:marRight w:val="0"/>
      <w:marTop w:val="0"/>
      <w:marBottom w:val="0"/>
      <w:divBdr>
        <w:top w:val="none" w:sz="0" w:space="0" w:color="auto"/>
        <w:left w:val="none" w:sz="0" w:space="0" w:color="auto"/>
        <w:bottom w:val="none" w:sz="0" w:space="0" w:color="auto"/>
        <w:right w:val="none" w:sz="0" w:space="0" w:color="auto"/>
      </w:divBdr>
    </w:div>
    <w:div w:id="1072199028">
      <w:bodyDiv w:val="1"/>
      <w:marLeft w:val="0"/>
      <w:marRight w:val="0"/>
      <w:marTop w:val="0"/>
      <w:marBottom w:val="0"/>
      <w:divBdr>
        <w:top w:val="none" w:sz="0" w:space="0" w:color="auto"/>
        <w:left w:val="none" w:sz="0" w:space="0" w:color="auto"/>
        <w:bottom w:val="none" w:sz="0" w:space="0" w:color="auto"/>
        <w:right w:val="none" w:sz="0" w:space="0" w:color="auto"/>
      </w:divBdr>
    </w:div>
    <w:div w:id="1072655283">
      <w:bodyDiv w:val="1"/>
      <w:marLeft w:val="0"/>
      <w:marRight w:val="0"/>
      <w:marTop w:val="0"/>
      <w:marBottom w:val="0"/>
      <w:divBdr>
        <w:top w:val="none" w:sz="0" w:space="0" w:color="auto"/>
        <w:left w:val="none" w:sz="0" w:space="0" w:color="auto"/>
        <w:bottom w:val="none" w:sz="0" w:space="0" w:color="auto"/>
        <w:right w:val="none" w:sz="0" w:space="0" w:color="auto"/>
      </w:divBdr>
    </w:div>
    <w:div w:id="1072779558">
      <w:bodyDiv w:val="1"/>
      <w:marLeft w:val="0"/>
      <w:marRight w:val="0"/>
      <w:marTop w:val="0"/>
      <w:marBottom w:val="0"/>
      <w:divBdr>
        <w:top w:val="none" w:sz="0" w:space="0" w:color="auto"/>
        <w:left w:val="none" w:sz="0" w:space="0" w:color="auto"/>
        <w:bottom w:val="none" w:sz="0" w:space="0" w:color="auto"/>
        <w:right w:val="none" w:sz="0" w:space="0" w:color="auto"/>
      </w:divBdr>
    </w:div>
    <w:div w:id="1073240682">
      <w:bodyDiv w:val="1"/>
      <w:marLeft w:val="0"/>
      <w:marRight w:val="0"/>
      <w:marTop w:val="0"/>
      <w:marBottom w:val="0"/>
      <w:divBdr>
        <w:top w:val="none" w:sz="0" w:space="0" w:color="auto"/>
        <w:left w:val="none" w:sz="0" w:space="0" w:color="auto"/>
        <w:bottom w:val="none" w:sz="0" w:space="0" w:color="auto"/>
        <w:right w:val="none" w:sz="0" w:space="0" w:color="auto"/>
      </w:divBdr>
    </w:div>
    <w:div w:id="1073817819">
      <w:bodyDiv w:val="1"/>
      <w:marLeft w:val="0"/>
      <w:marRight w:val="0"/>
      <w:marTop w:val="0"/>
      <w:marBottom w:val="0"/>
      <w:divBdr>
        <w:top w:val="none" w:sz="0" w:space="0" w:color="auto"/>
        <w:left w:val="none" w:sz="0" w:space="0" w:color="auto"/>
        <w:bottom w:val="none" w:sz="0" w:space="0" w:color="auto"/>
        <w:right w:val="none" w:sz="0" w:space="0" w:color="auto"/>
      </w:divBdr>
    </w:div>
    <w:div w:id="1074426473">
      <w:bodyDiv w:val="1"/>
      <w:marLeft w:val="0"/>
      <w:marRight w:val="0"/>
      <w:marTop w:val="0"/>
      <w:marBottom w:val="0"/>
      <w:divBdr>
        <w:top w:val="none" w:sz="0" w:space="0" w:color="auto"/>
        <w:left w:val="none" w:sz="0" w:space="0" w:color="auto"/>
        <w:bottom w:val="none" w:sz="0" w:space="0" w:color="auto"/>
        <w:right w:val="none" w:sz="0" w:space="0" w:color="auto"/>
      </w:divBdr>
    </w:div>
    <w:div w:id="1075513802">
      <w:bodyDiv w:val="1"/>
      <w:marLeft w:val="0"/>
      <w:marRight w:val="0"/>
      <w:marTop w:val="0"/>
      <w:marBottom w:val="0"/>
      <w:divBdr>
        <w:top w:val="none" w:sz="0" w:space="0" w:color="auto"/>
        <w:left w:val="none" w:sz="0" w:space="0" w:color="auto"/>
        <w:bottom w:val="none" w:sz="0" w:space="0" w:color="auto"/>
        <w:right w:val="none" w:sz="0" w:space="0" w:color="auto"/>
      </w:divBdr>
    </w:div>
    <w:div w:id="1076518731">
      <w:bodyDiv w:val="1"/>
      <w:marLeft w:val="0"/>
      <w:marRight w:val="0"/>
      <w:marTop w:val="0"/>
      <w:marBottom w:val="0"/>
      <w:divBdr>
        <w:top w:val="none" w:sz="0" w:space="0" w:color="auto"/>
        <w:left w:val="none" w:sz="0" w:space="0" w:color="auto"/>
        <w:bottom w:val="none" w:sz="0" w:space="0" w:color="auto"/>
        <w:right w:val="none" w:sz="0" w:space="0" w:color="auto"/>
      </w:divBdr>
    </w:div>
    <w:div w:id="1076904752">
      <w:bodyDiv w:val="1"/>
      <w:marLeft w:val="0"/>
      <w:marRight w:val="0"/>
      <w:marTop w:val="0"/>
      <w:marBottom w:val="0"/>
      <w:divBdr>
        <w:top w:val="none" w:sz="0" w:space="0" w:color="auto"/>
        <w:left w:val="none" w:sz="0" w:space="0" w:color="auto"/>
        <w:bottom w:val="none" w:sz="0" w:space="0" w:color="auto"/>
        <w:right w:val="none" w:sz="0" w:space="0" w:color="auto"/>
      </w:divBdr>
    </w:div>
    <w:div w:id="1078359499">
      <w:bodyDiv w:val="1"/>
      <w:marLeft w:val="0"/>
      <w:marRight w:val="0"/>
      <w:marTop w:val="0"/>
      <w:marBottom w:val="0"/>
      <w:divBdr>
        <w:top w:val="none" w:sz="0" w:space="0" w:color="auto"/>
        <w:left w:val="none" w:sz="0" w:space="0" w:color="auto"/>
        <w:bottom w:val="none" w:sz="0" w:space="0" w:color="auto"/>
        <w:right w:val="none" w:sz="0" w:space="0" w:color="auto"/>
      </w:divBdr>
    </w:div>
    <w:div w:id="1078868756">
      <w:bodyDiv w:val="1"/>
      <w:marLeft w:val="0"/>
      <w:marRight w:val="0"/>
      <w:marTop w:val="0"/>
      <w:marBottom w:val="0"/>
      <w:divBdr>
        <w:top w:val="none" w:sz="0" w:space="0" w:color="auto"/>
        <w:left w:val="none" w:sz="0" w:space="0" w:color="auto"/>
        <w:bottom w:val="none" w:sz="0" w:space="0" w:color="auto"/>
        <w:right w:val="none" w:sz="0" w:space="0" w:color="auto"/>
      </w:divBdr>
    </w:div>
    <w:div w:id="1079250557">
      <w:bodyDiv w:val="1"/>
      <w:marLeft w:val="0"/>
      <w:marRight w:val="0"/>
      <w:marTop w:val="0"/>
      <w:marBottom w:val="0"/>
      <w:divBdr>
        <w:top w:val="none" w:sz="0" w:space="0" w:color="auto"/>
        <w:left w:val="none" w:sz="0" w:space="0" w:color="auto"/>
        <w:bottom w:val="none" w:sz="0" w:space="0" w:color="auto"/>
        <w:right w:val="none" w:sz="0" w:space="0" w:color="auto"/>
      </w:divBdr>
    </w:div>
    <w:div w:id="1079443511">
      <w:bodyDiv w:val="1"/>
      <w:marLeft w:val="0"/>
      <w:marRight w:val="0"/>
      <w:marTop w:val="0"/>
      <w:marBottom w:val="0"/>
      <w:divBdr>
        <w:top w:val="none" w:sz="0" w:space="0" w:color="auto"/>
        <w:left w:val="none" w:sz="0" w:space="0" w:color="auto"/>
        <w:bottom w:val="none" w:sz="0" w:space="0" w:color="auto"/>
        <w:right w:val="none" w:sz="0" w:space="0" w:color="auto"/>
      </w:divBdr>
    </w:div>
    <w:div w:id="1082675234">
      <w:bodyDiv w:val="1"/>
      <w:marLeft w:val="0"/>
      <w:marRight w:val="0"/>
      <w:marTop w:val="0"/>
      <w:marBottom w:val="0"/>
      <w:divBdr>
        <w:top w:val="none" w:sz="0" w:space="0" w:color="auto"/>
        <w:left w:val="none" w:sz="0" w:space="0" w:color="auto"/>
        <w:bottom w:val="none" w:sz="0" w:space="0" w:color="auto"/>
        <w:right w:val="none" w:sz="0" w:space="0" w:color="auto"/>
      </w:divBdr>
    </w:div>
    <w:div w:id="1085496500">
      <w:bodyDiv w:val="1"/>
      <w:marLeft w:val="0"/>
      <w:marRight w:val="0"/>
      <w:marTop w:val="0"/>
      <w:marBottom w:val="0"/>
      <w:divBdr>
        <w:top w:val="none" w:sz="0" w:space="0" w:color="auto"/>
        <w:left w:val="none" w:sz="0" w:space="0" w:color="auto"/>
        <w:bottom w:val="none" w:sz="0" w:space="0" w:color="auto"/>
        <w:right w:val="none" w:sz="0" w:space="0" w:color="auto"/>
      </w:divBdr>
    </w:div>
    <w:div w:id="1085691938">
      <w:bodyDiv w:val="1"/>
      <w:marLeft w:val="0"/>
      <w:marRight w:val="0"/>
      <w:marTop w:val="0"/>
      <w:marBottom w:val="0"/>
      <w:divBdr>
        <w:top w:val="none" w:sz="0" w:space="0" w:color="auto"/>
        <w:left w:val="none" w:sz="0" w:space="0" w:color="auto"/>
        <w:bottom w:val="none" w:sz="0" w:space="0" w:color="auto"/>
        <w:right w:val="none" w:sz="0" w:space="0" w:color="auto"/>
      </w:divBdr>
    </w:div>
    <w:div w:id="1086342068">
      <w:bodyDiv w:val="1"/>
      <w:marLeft w:val="0"/>
      <w:marRight w:val="0"/>
      <w:marTop w:val="0"/>
      <w:marBottom w:val="0"/>
      <w:divBdr>
        <w:top w:val="none" w:sz="0" w:space="0" w:color="auto"/>
        <w:left w:val="none" w:sz="0" w:space="0" w:color="auto"/>
        <w:bottom w:val="none" w:sz="0" w:space="0" w:color="auto"/>
        <w:right w:val="none" w:sz="0" w:space="0" w:color="auto"/>
      </w:divBdr>
    </w:div>
    <w:div w:id="1086347096">
      <w:bodyDiv w:val="1"/>
      <w:marLeft w:val="0"/>
      <w:marRight w:val="0"/>
      <w:marTop w:val="0"/>
      <w:marBottom w:val="0"/>
      <w:divBdr>
        <w:top w:val="none" w:sz="0" w:space="0" w:color="auto"/>
        <w:left w:val="none" w:sz="0" w:space="0" w:color="auto"/>
        <w:bottom w:val="none" w:sz="0" w:space="0" w:color="auto"/>
        <w:right w:val="none" w:sz="0" w:space="0" w:color="auto"/>
      </w:divBdr>
    </w:div>
    <w:div w:id="1087071463">
      <w:bodyDiv w:val="1"/>
      <w:marLeft w:val="0"/>
      <w:marRight w:val="0"/>
      <w:marTop w:val="0"/>
      <w:marBottom w:val="0"/>
      <w:divBdr>
        <w:top w:val="none" w:sz="0" w:space="0" w:color="auto"/>
        <w:left w:val="none" w:sz="0" w:space="0" w:color="auto"/>
        <w:bottom w:val="none" w:sz="0" w:space="0" w:color="auto"/>
        <w:right w:val="none" w:sz="0" w:space="0" w:color="auto"/>
      </w:divBdr>
    </w:div>
    <w:div w:id="1087843707">
      <w:bodyDiv w:val="1"/>
      <w:marLeft w:val="0"/>
      <w:marRight w:val="0"/>
      <w:marTop w:val="0"/>
      <w:marBottom w:val="0"/>
      <w:divBdr>
        <w:top w:val="none" w:sz="0" w:space="0" w:color="auto"/>
        <w:left w:val="none" w:sz="0" w:space="0" w:color="auto"/>
        <w:bottom w:val="none" w:sz="0" w:space="0" w:color="auto"/>
        <w:right w:val="none" w:sz="0" w:space="0" w:color="auto"/>
      </w:divBdr>
    </w:div>
    <w:div w:id="1088307967">
      <w:bodyDiv w:val="1"/>
      <w:marLeft w:val="0"/>
      <w:marRight w:val="0"/>
      <w:marTop w:val="0"/>
      <w:marBottom w:val="0"/>
      <w:divBdr>
        <w:top w:val="none" w:sz="0" w:space="0" w:color="auto"/>
        <w:left w:val="none" w:sz="0" w:space="0" w:color="auto"/>
        <w:bottom w:val="none" w:sz="0" w:space="0" w:color="auto"/>
        <w:right w:val="none" w:sz="0" w:space="0" w:color="auto"/>
      </w:divBdr>
    </w:div>
    <w:div w:id="1088382385">
      <w:bodyDiv w:val="1"/>
      <w:marLeft w:val="0"/>
      <w:marRight w:val="0"/>
      <w:marTop w:val="0"/>
      <w:marBottom w:val="0"/>
      <w:divBdr>
        <w:top w:val="none" w:sz="0" w:space="0" w:color="auto"/>
        <w:left w:val="none" w:sz="0" w:space="0" w:color="auto"/>
        <w:bottom w:val="none" w:sz="0" w:space="0" w:color="auto"/>
        <w:right w:val="none" w:sz="0" w:space="0" w:color="auto"/>
      </w:divBdr>
    </w:div>
    <w:div w:id="1088425643">
      <w:bodyDiv w:val="1"/>
      <w:marLeft w:val="0"/>
      <w:marRight w:val="0"/>
      <w:marTop w:val="0"/>
      <w:marBottom w:val="0"/>
      <w:divBdr>
        <w:top w:val="none" w:sz="0" w:space="0" w:color="auto"/>
        <w:left w:val="none" w:sz="0" w:space="0" w:color="auto"/>
        <w:bottom w:val="none" w:sz="0" w:space="0" w:color="auto"/>
        <w:right w:val="none" w:sz="0" w:space="0" w:color="auto"/>
      </w:divBdr>
    </w:div>
    <w:div w:id="1090467830">
      <w:bodyDiv w:val="1"/>
      <w:marLeft w:val="0"/>
      <w:marRight w:val="0"/>
      <w:marTop w:val="0"/>
      <w:marBottom w:val="0"/>
      <w:divBdr>
        <w:top w:val="none" w:sz="0" w:space="0" w:color="auto"/>
        <w:left w:val="none" w:sz="0" w:space="0" w:color="auto"/>
        <w:bottom w:val="none" w:sz="0" w:space="0" w:color="auto"/>
        <w:right w:val="none" w:sz="0" w:space="0" w:color="auto"/>
      </w:divBdr>
    </w:div>
    <w:div w:id="1090469209">
      <w:bodyDiv w:val="1"/>
      <w:marLeft w:val="0"/>
      <w:marRight w:val="0"/>
      <w:marTop w:val="0"/>
      <w:marBottom w:val="0"/>
      <w:divBdr>
        <w:top w:val="none" w:sz="0" w:space="0" w:color="auto"/>
        <w:left w:val="none" w:sz="0" w:space="0" w:color="auto"/>
        <w:bottom w:val="none" w:sz="0" w:space="0" w:color="auto"/>
        <w:right w:val="none" w:sz="0" w:space="0" w:color="auto"/>
      </w:divBdr>
    </w:div>
    <w:div w:id="1091004705">
      <w:bodyDiv w:val="1"/>
      <w:marLeft w:val="0"/>
      <w:marRight w:val="0"/>
      <w:marTop w:val="0"/>
      <w:marBottom w:val="0"/>
      <w:divBdr>
        <w:top w:val="none" w:sz="0" w:space="0" w:color="auto"/>
        <w:left w:val="none" w:sz="0" w:space="0" w:color="auto"/>
        <w:bottom w:val="none" w:sz="0" w:space="0" w:color="auto"/>
        <w:right w:val="none" w:sz="0" w:space="0" w:color="auto"/>
      </w:divBdr>
    </w:div>
    <w:div w:id="1091007888">
      <w:bodyDiv w:val="1"/>
      <w:marLeft w:val="0"/>
      <w:marRight w:val="0"/>
      <w:marTop w:val="0"/>
      <w:marBottom w:val="0"/>
      <w:divBdr>
        <w:top w:val="none" w:sz="0" w:space="0" w:color="auto"/>
        <w:left w:val="none" w:sz="0" w:space="0" w:color="auto"/>
        <w:bottom w:val="none" w:sz="0" w:space="0" w:color="auto"/>
        <w:right w:val="none" w:sz="0" w:space="0" w:color="auto"/>
      </w:divBdr>
    </w:div>
    <w:div w:id="1091584836">
      <w:bodyDiv w:val="1"/>
      <w:marLeft w:val="0"/>
      <w:marRight w:val="0"/>
      <w:marTop w:val="0"/>
      <w:marBottom w:val="0"/>
      <w:divBdr>
        <w:top w:val="none" w:sz="0" w:space="0" w:color="auto"/>
        <w:left w:val="none" w:sz="0" w:space="0" w:color="auto"/>
        <w:bottom w:val="none" w:sz="0" w:space="0" w:color="auto"/>
        <w:right w:val="none" w:sz="0" w:space="0" w:color="auto"/>
      </w:divBdr>
    </w:div>
    <w:div w:id="1092051719">
      <w:bodyDiv w:val="1"/>
      <w:marLeft w:val="0"/>
      <w:marRight w:val="0"/>
      <w:marTop w:val="0"/>
      <w:marBottom w:val="0"/>
      <w:divBdr>
        <w:top w:val="none" w:sz="0" w:space="0" w:color="auto"/>
        <w:left w:val="none" w:sz="0" w:space="0" w:color="auto"/>
        <w:bottom w:val="none" w:sz="0" w:space="0" w:color="auto"/>
        <w:right w:val="none" w:sz="0" w:space="0" w:color="auto"/>
      </w:divBdr>
    </w:div>
    <w:div w:id="1092094147">
      <w:bodyDiv w:val="1"/>
      <w:marLeft w:val="0"/>
      <w:marRight w:val="0"/>
      <w:marTop w:val="0"/>
      <w:marBottom w:val="0"/>
      <w:divBdr>
        <w:top w:val="none" w:sz="0" w:space="0" w:color="auto"/>
        <w:left w:val="none" w:sz="0" w:space="0" w:color="auto"/>
        <w:bottom w:val="none" w:sz="0" w:space="0" w:color="auto"/>
        <w:right w:val="none" w:sz="0" w:space="0" w:color="auto"/>
      </w:divBdr>
    </w:div>
    <w:div w:id="1092243972">
      <w:bodyDiv w:val="1"/>
      <w:marLeft w:val="0"/>
      <w:marRight w:val="0"/>
      <w:marTop w:val="0"/>
      <w:marBottom w:val="0"/>
      <w:divBdr>
        <w:top w:val="none" w:sz="0" w:space="0" w:color="auto"/>
        <w:left w:val="none" w:sz="0" w:space="0" w:color="auto"/>
        <w:bottom w:val="none" w:sz="0" w:space="0" w:color="auto"/>
        <w:right w:val="none" w:sz="0" w:space="0" w:color="auto"/>
      </w:divBdr>
    </w:div>
    <w:div w:id="1092555606">
      <w:bodyDiv w:val="1"/>
      <w:marLeft w:val="0"/>
      <w:marRight w:val="0"/>
      <w:marTop w:val="0"/>
      <w:marBottom w:val="0"/>
      <w:divBdr>
        <w:top w:val="none" w:sz="0" w:space="0" w:color="auto"/>
        <w:left w:val="none" w:sz="0" w:space="0" w:color="auto"/>
        <w:bottom w:val="none" w:sz="0" w:space="0" w:color="auto"/>
        <w:right w:val="none" w:sz="0" w:space="0" w:color="auto"/>
      </w:divBdr>
    </w:div>
    <w:div w:id="1092777621">
      <w:bodyDiv w:val="1"/>
      <w:marLeft w:val="0"/>
      <w:marRight w:val="0"/>
      <w:marTop w:val="0"/>
      <w:marBottom w:val="0"/>
      <w:divBdr>
        <w:top w:val="none" w:sz="0" w:space="0" w:color="auto"/>
        <w:left w:val="none" w:sz="0" w:space="0" w:color="auto"/>
        <w:bottom w:val="none" w:sz="0" w:space="0" w:color="auto"/>
        <w:right w:val="none" w:sz="0" w:space="0" w:color="auto"/>
      </w:divBdr>
    </w:div>
    <w:div w:id="1093016581">
      <w:bodyDiv w:val="1"/>
      <w:marLeft w:val="0"/>
      <w:marRight w:val="0"/>
      <w:marTop w:val="0"/>
      <w:marBottom w:val="0"/>
      <w:divBdr>
        <w:top w:val="none" w:sz="0" w:space="0" w:color="auto"/>
        <w:left w:val="none" w:sz="0" w:space="0" w:color="auto"/>
        <w:bottom w:val="none" w:sz="0" w:space="0" w:color="auto"/>
        <w:right w:val="none" w:sz="0" w:space="0" w:color="auto"/>
      </w:divBdr>
    </w:div>
    <w:div w:id="1093478360">
      <w:bodyDiv w:val="1"/>
      <w:marLeft w:val="0"/>
      <w:marRight w:val="0"/>
      <w:marTop w:val="0"/>
      <w:marBottom w:val="0"/>
      <w:divBdr>
        <w:top w:val="none" w:sz="0" w:space="0" w:color="auto"/>
        <w:left w:val="none" w:sz="0" w:space="0" w:color="auto"/>
        <w:bottom w:val="none" w:sz="0" w:space="0" w:color="auto"/>
        <w:right w:val="none" w:sz="0" w:space="0" w:color="auto"/>
      </w:divBdr>
    </w:div>
    <w:div w:id="1095252384">
      <w:bodyDiv w:val="1"/>
      <w:marLeft w:val="0"/>
      <w:marRight w:val="0"/>
      <w:marTop w:val="0"/>
      <w:marBottom w:val="0"/>
      <w:divBdr>
        <w:top w:val="none" w:sz="0" w:space="0" w:color="auto"/>
        <w:left w:val="none" w:sz="0" w:space="0" w:color="auto"/>
        <w:bottom w:val="none" w:sz="0" w:space="0" w:color="auto"/>
        <w:right w:val="none" w:sz="0" w:space="0" w:color="auto"/>
      </w:divBdr>
    </w:div>
    <w:div w:id="1098252925">
      <w:bodyDiv w:val="1"/>
      <w:marLeft w:val="0"/>
      <w:marRight w:val="0"/>
      <w:marTop w:val="0"/>
      <w:marBottom w:val="0"/>
      <w:divBdr>
        <w:top w:val="none" w:sz="0" w:space="0" w:color="auto"/>
        <w:left w:val="none" w:sz="0" w:space="0" w:color="auto"/>
        <w:bottom w:val="none" w:sz="0" w:space="0" w:color="auto"/>
        <w:right w:val="none" w:sz="0" w:space="0" w:color="auto"/>
      </w:divBdr>
    </w:div>
    <w:div w:id="1099107605">
      <w:bodyDiv w:val="1"/>
      <w:marLeft w:val="0"/>
      <w:marRight w:val="0"/>
      <w:marTop w:val="0"/>
      <w:marBottom w:val="0"/>
      <w:divBdr>
        <w:top w:val="none" w:sz="0" w:space="0" w:color="auto"/>
        <w:left w:val="none" w:sz="0" w:space="0" w:color="auto"/>
        <w:bottom w:val="none" w:sz="0" w:space="0" w:color="auto"/>
        <w:right w:val="none" w:sz="0" w:space="0" w:color="auto"/>
      </w:divBdr>
    </w:div>
    <w:div w:id="1099838020">
      <w:bodyDiv w:val="1"/>
      <w:marLeft w:val="0"/>
      <w:marRight w:val="0"/>
      <w:marTop w:val="0"/>
      <w:marBottom w:val="0"/>
      <w:divBdr>
        <w:top w:val="none" w:sz="0" w:space="0" w:color="auto"/>
        <w:left w:val="none" w:sz="0" w:space="0" w:color="auto"/>
        <w:bottom w:val="none" w:sz="0" w:space="0" w:color="auto"/>
        <w:right w:val="none" w:sz="0" w:space="0" w:color="auto"/>
      </w:divBdr>
    </w:div>
    <w:div w:id="1102065480">
      <w:bodyDiv w:val="1"/>
      <w:marLeft w:val="0"/>
      <w:marRight w:val="0"/>
      <w:marTop w:val="0"/>
      <w:marBottom w:val="0"/>
      <w:divBdr>
        <w:top w:val="none" w:sz="0" w:space="0" w:color="auto"/>
        <w:left w:val="none" w:sz="0" w:space="0" w:color="auto"/>
        <w:bottom w:val="none" w:sz="0" w:space="0" w:color="auto"/>
        <w:right w:val="none" w:sz="0" w:space="0" w:color="auto"/>
      </w:divBdr>
    </w:div>
    <w:div w:id="1102187850">
      <w:bodyDiv w:val="1"/>
      <w:marLeft w:val="0"/>
      <w:marRight w:val="0"/>
      <w:marTop w:val="0"/>
      <w:marBottom w:val="0"/>
      <w:divBdr>
        <w:top w:val="none" w:sz="0" w:space="0" w:color="auto"/>
        <w:left w:val="none" w:sz="0" w:space="0" w:color="auto"/>
        <w:bottom w:val="none" w:sz="0" w:space="0" w:color="auto"/>
        <w:right w:val="none" w:sz="0" w:space="0" w:color="auto"/>
      </w:divBdr>
    </w:div>
    <w:div w:id="1102460304">
      <w:bodyDiv w:val="1"/>
      <w:marLeft w:val="0"/>
      <w:marRight w:val="0"/>
      <w:marTop w:val="0"/>
      <w:marBottom w:val="0"/>
      <w:divBdr>
        <w:top w:val="none" w:sz="0" w:space="0" w:color="auto"/>
        <w:left w:val="none" w:sz="0" w:space="0" w:color="auto"/>
        <w:bottom w:val="none" w:sz="0" w:space="0" w:color="auto"/>
        <w:right w:val="none" w:sz="0" w:space="0" w:color="auto"/>
      </w:divBdr>
    </w:div>
    <w:div w:id="1103114367">
      <w:bodyDiv w:val="1"/>
      <w:marLeft w:val="0"/>
      <w:marRight w:val="0"/>
      <w:marTop w:val="0"/>
      <w:marBottom w:val="0"/>
      <w:divBdr>
        <w:top w:val="none" w:sz="0" w:space="0" w:color="auto"/>
        <w:left w:val="none" w:sz="0" w:space="0" w:color="auto"/>
        <w:bottom w:val="none" w:sz="0" w:space="0" w:color="auto"/>
        <w:right w:val="none" w:sz="0" w:space="0" w:color="auto"/>
      </w:divBdr>
    </w:div>
    <w:div w:id="1103302703">
      <w:bodyDiv w:val="1"/>
      <w:marLeft w:val="0"/>
      <w:marRight w:val="0"/>
      <w:marTop w:val="0"/>
      <w:marBottom w:val="0"/>
      <w:divBdr>
        <w:top w:val="none" w:sz="0" w:space="0" w:color="auto"/>
        <w:left w:val="none" w:sz="0" w:space="0" w:color="auto"/>
        <w:bottom w:val="none" w:sz="0" w:space="0" w:color="auto"/>
        <w:right w:val="none" w:sz="0" w:space="0" w:color="auto"/>
      </w:divBdr>
    </w:div>
    <w:div w:id="1103497321">
      <w:bodyDiv w:val="1"/>
      <w:marLeft w:val="0"/>
      <w:marRight w:val="0"/>
      <w:marTop w:val="0"/>
      <w:marBottom w:val="0"/>
      <w:divBdr>
        <w:top w:val="none" w:sz="0" w:space="0" w:color="auto"/>
        <w:left w:val="none" w:sz="0" w:space="0" w:color="auto"/>
        <w:bottom w:val="none" w:sz="0" w:space="0" w:color="auto"/>
        <w:right w:val="none" w:sz="0" w:space="0" w:color="auto"/>
      </w:divBdr>
    </w:div>
    <w:div w:id="1103917387">
      <w:bodyDiv w:val="1"/>
      <w:marLeft w:val="0"/>
      <w:marRight w:val="0"/>
      <w:marTop w:val="0"/>
      <w:marBottom w:val="0"/>
      <w:divBdr>
        <w:top w:val="none" w:sz="0" w:space="0" w:color="auto"/>
        <w:left w:val="none" w:sz="0" w:space="0" w:color="auto"/>
        <w:bottom w:val="none" w:sz="0" w:space="0" w:color="auto"/>
        <w:right w:val="none" w:sz="0" w:space="0" w:color="auto"/>
      </w:divBdr>
    </w:div>
    <w:div w:id="1104811832">
      <w:bodyDiv w:val="1"/>
      <w:marLeft w:val="0"/>
      <w:marRight w:val="0"/>
      <w:marTop w:val="0"/>
      <w:marBottom w:val="0"/>
      <w:divBdr>
        <w:top w:val="none" w:sz="0" w:space="0" w:color="auto"/>
        <w:left w:val="none" w:sz="0" w:space="0" w:color="auto"/>
        <w:bottom w:val="none" w:sz="0" w:space="0" w:color="auto"/>
        <w:right w:val="none" w:sz="0" w:space="0" w:color="auto"/>
      </w:divBdr>
    </w:div>
    <w:div w:id="1104881539">
      <w:bodyDiv w:val="1"/>
      <w:marLeft w:val="0"/>
      <w:marRight w:val="0"/>
      <w:marTop w:val="0"/>
      <w:marBottom w:val="0"/>
      <w:divBdr>
        <w:top w:val="none" w:sz="0" w:space="0" w:color="auto"/>
        <w:left w:val="none" w:sz="0" w:space="0" w:color="auto"/>
        <w:bottom w:val="none" w:sz="0" w:space="0" w:color="auto"/>
        <w:right w:val="none" w:sz="0" w:space="0" w:color="auto"/>
      </w:divBdr>
    </w:div>
    <w:div w:id="1105729259">
      <w:bodyDiv w:val="1"/>
      <w:marLeft w:val="0"/>
      <w:marRight w:val="0"/>
      <w:marTop w:val="0"/>
      <w:marBottom w:val="0"/>
      <w:divBdr>
        <w:top w:val="none" w:sz="0" w:space="0" w:color="auto"/>
        <w:left w:val="none" w:sz="0" w:space="0" w:color="auto"/>
        <w:bottom w:val="none" w:sz="0" w:space="0" w:color="auto"/>
        <w:right w:val="none" w:sz="0" w:space="0" w:color="auto"/>
      </w:divBdr>
    </w:div>
    <w:div w:id="1105923780">
      <w:bodyDiv w:val="1"/>
      <w:marLeft w:val="0"/>
      <w:marRight w:val="0"/>
      <w:marTop w:val="0"/>
      <w:marBottom w:val="0"/>
      <w:divBdr>
        <w:top w:val="none" w:sz="0" w:space="0" w:color="auto"/>
        <w:left w:val="none" w:sz="0" w:space="0" w:color="auto"/>
        <w:bottom w:val="none" w:sz="0" w:space="0" w:color="auto"/>
        <w:right w:val="none" w:sz="0" w:space="0" w:color="auto"/>
      </w:divBdr>
    </w:div>
    <w:div w:id="1107119175">
      <w:bodyDiv w:val="1"/>
      <w:marLeft w:val="0"/>
      <w:marRight w:val="0"/>
      <w:marTop w:val="0"/>
      <w:marBottom w:val="0"/>
      <w:divBdr>
        <w:top w:val="none" w:sz="0" w:space="0" w:color="auto"/>
        <w:left w:val="none" w:sz="0" w:space="0" w:color="auto"/>
        <w:bottom w:val="none" w:sz="0" w:space="0" w:color="auto"/>
        <w:right w:val="none" w:sz="0" w:space="0" w:color="auto"/>
      </w:divBdr>
    </w:div>
    <w:div w:id="1107508099">
      <w:bodyDiv w:val="1"/>
      <w:marLeft w:val="0"/>
      <w:marRight w:val="0"/>
      <w:marTop w:val="0"/>
      <w:marBottom w:val="0"/>
      <w:divBdr>
        <w:top w:val="none" w:sz="0" w:space="0" w:color="auto"/>
        <w:left w:val="none" w:sz="0" w:space="0" w:color="auto"/>
        <w:bottom w:val="none" w:sz="0" w:space="0" w:color="auto"/>
        <w:right w:val="none" w:sz="0" w:space="0" w:color="auto"/>
      </w:divBdr>
    </w:div>
    <w:div w:id="1107653893">
      <w:bodyDiv w:val="1"/>
      <w:marLeft w:val="0"/>
      <w:marRight w:val="0"/>
      <w:marTop w:val="0"/>
      <w:marBottom w:val="0"/>
      <w:divBdr>
        <w:top w:val="none" w:sz="0" w:space="0" w:color="auto"/>
        <w:left w:val="none" w:sz="0" w:space="0" w:color="auto"/>
        <w:bottom w:val="none" w:sz="0" w:space="0" w:color="auto"/>
        <w:right w:val="none" w:sz="0" w:space="0" w:color="auto"/>
      </w:divBdr>
    </w:div>
    <w:div w:id="1107844942">
      <w:bodyDiv w:val="1"/>
      <w:marLeft w:val="0"/>
      <w:marRight w:val="0"/>
      <w:marTop w:val="0"/>
      <w:marBottom w:val="0"/>
      <w:divBdr>
        <w:top w:val="none" w:sz="0" w:space="0" w:color="auto"/>
        <w:left w:val="none" w:sz="0" w:space="0" w:color="auto"/>
        <w:bottom w:val="none" w:sz="0" w:space="0" w:color="auto"/>
        <w:right w:val="none" w:sz="0" w:space="0" w:color="auto"/>
      </w:divBdr>
    </w:div>
    <w:div w:id="1107970311">
      <w:bodyDiv w:val="1"/>
      <w:marLeft w:val="0"/>
      <w:marRight w:val="0"/>
      <w:marTop w:val="0"/>
      <w:marBottom w:val="0"/>
      <w:divBdr>
        <w:top w:val="none" w:sz="0" w:space="0" w:color="auto"/>
        <w:left w:val="none" w:sz="0" w:space="0" w:color="auto"/>
        <w:bottom w:val="none" w:sz="0" w:space="0" w:color="auto"/>
        <w:right w:val="none" w:sz="0" w:space="0" w:color="auto"/>
      </w:divBdr>
    </w:div>
    <w:div w:id="1108280571">
      <w:bodyDiv w:val="1"/>
      <w:marLeft w:val="0"/>
      <w:marRight w:val="0"/>
      <w:marTop w:val="0"/>
      <w:marBottom w:val="0"/>
      <w:divBdr>
        <w:top w:val="none" w:sz="0" w:space="0" w:color="auto"/>
        <w:left w:val="none" w:sz="0" w:space="0" w:color="auto"/>
        <w:bottom w:val="none" w:sz="0" w:space="0" w:color="auto"/>
        <w:right w:val="none" w:sz="0" w:space="0" w:color="auto"/>
      </w:divBdr>
    </w:div>
    <w:div w:id="1108743521">
      <w:bodyDiv w:val="1"/>
      <w:marLeft w:val="0"/>
      <w:marRight w:val="0"/>
      <w:marTop w:val="0"/>
      <w:marBottom w:val="0"/>
      <w:divBdr>
        <w:top w:val="none" w:sz="0" w:space="0" w:color="auto"/>
        <w:left w:val="none" w:sz="0" w:space="0" w:color="auto"/>
        <w:bottom w:val="none" w:sz="0" w:space="0" w:color="auto"/>
        <w:right w:val="none" w:sz="0" w:space="0" w:color="auto"/>
      </w:divBdr>
    </w:div>
    <w:div w:id="1110273027">
      <w:bodyDiv w:val="1"/>
      <w:marLeft w:val="0"/>
      <w:marRight w:val="0"/>
      <w:marTop w:val="0"/>
      <w:marBottom w:val="0"/>
      <w:divBdr>
        <w:top w:val="none" w:sz="0" w:space="0" w:color="auto"/>
        <w:left w:val="none" w:sz="0" w:space="0" w:color="auto"/>
        <w:bottom w:val="none" w:sz="0" w:space="0" w:color="auto"/>
        <w:right w:val="none" w:sz="0" w:space="0" w:color="auto"/>
      </w:divBdr>
    </w:div>
    <w:div w:id="1111122269">
      <w:bodyDiv w:val="1"/>
      <w:marLeft w:val="0"/>
      <w:marRight w:val="0"/>
      <w:marTop w:val="0"/>
      <w:marBottom w:val="0"/>
      <w:divBdr>
        <w:top w:val="none" w:sz="0" w:space="0" w:color="auto"/>
        <w:left w:val="none" w:sz="0" w:space="0" w:color="auto"/>
        <w:bottom w:val="none" w:sz="0" w:space="0" w:color="auto"/>
        <w:right w:val="none" w:sz="0" w:space="0" w:color="auto"/>
      </w:divBdr>
    </w:div>
    <w:div w:id="1112364056">
      <w:bodyDiv w:val="1"/>
      <w:marLeft w:val="0"/>
      <w:marRight w:val="0"/>
      <w:marTop w:val="0"/>
      <w:marBottom w:val="0"/>
      <w:divBdr>
        <w:top w:val="none" w:sz="0" w:space="0" w:color="auto"/>
        <w:left w:val="none" w:sz="0" w:space="0" w:color="auto"/>
        <w:bottom w:val="none" w:sz="0" w:space="0" w:color="auto"/>
        <w:right w:val="none" w:sz="0" w:space="0" w:color="auto"/>
      </w:divBdr>
    </w:div>
    <w:div w:id="1113549976">
      <w:bodyDiv w:val="1"/>
      <w:marLeft w:val="0"/>
      <w:marRight w:val="0"/>
      <w:marTop w:val="0"/>
      <w:marBottom w:val="0"/>
      <w:divBdr>
        <w:top w:val="none" w:sz="0" w:space="0" w:color="auto"/>
        <w:left w:val="none" w:sz="0" w:space="0" w:color="auto"/>
        <w:bottom w:val="none" w:sz="0" w:space="0" w:color="auto"/>
        <w:right w:val="none" w:sz="0" w:space="0" w:color="auto"/>
      </w:divBdr>
    </w:div>
    <w:div w:id="1113554310">
      <w:bodyDiv w:val="1"/>
      <w:marLeft w:val="0"/>
      <w:marRight w:val="0"/>
      <w:marTop w:val="0"/>
      <w:marBottom w:val="0"/>
      <w:divBdr>
        <w:top w:val="none" w:sz="0" w:space="0" w:color="auto"/>
        <w:left w:val="none" w:sz="0" w:space="0" w:color="auto"/>
        <w:bottom w:val="none" w:sz="0" w:space="0" w:color="auto"/>
        <w:right w:val="none" w:sz="0" w:space="0" w:color="auto"/>
      </w:divBdr>
    </w:div>
    <w:div w:id="1113859571">
      <w:bodyDiv w:val="1"/>
      <w:marLeft w:val="0"/>
      <w:marRight w:val="0"/>
      <w:marTop w:val="0"/>
      <w:marBottom w:val="0"/>
      <w:divBdr>
        <w:top w:val="none" w:sz="0" w:space="0" w:color="auto"/>
        <w:left w:val="none" w:sz="0" w:space="0" w:color="auto"/>
        <w:bottom w:val="none" w:sz="0" w:space="0" w:color="auto"/>
        <w:right w:val="none" w:sz="0" w:space="0" w:color="auto"/>
      </w:divBdr>
    </w:div>
    <w:div w:id="1115440649">
      <w:bodyDiv w:val="1"/>
      <w:marLeft w:val="0"/>
      <w:marRight w:val="0"/>
      <w:marTop w:val="0"/>
      <w:marBottom w:val="0"/>
      <w:divBdr>
        <w:top w:val="none" w:sz="0" w:space="0" w:color="auto"/>
        <w:left w:val="none" w:sz="0" w:space="0" w:color="auto"/>
        <w:bottom w:val="none" w:sz="0" w:space="0" w:color="auto"/>
        <w:right w:val="none" w:sz="0" w:space="0" w:color="auto"/>
      </w:divBdr>
    </w:div>
    <w:div w:id="1116410921">
      <w:bodyDiv w:val="1"/>
      <w:marLeft w:val="0"/>
      <w:marRight w:val="0"/>
      <w:marTop w:val="0"/>
      <w:marBottom w:val="0"/>
      <w:divBdr>
        <w:top w:val="none" w:sz="0" w:space="0" w:color="auto"/>
        <w:left w:val="none" w:sz="0" w:space="0" w:color="auto"/>
        <w:bottom w:val="none" w:sz="0" w:space="0" w:color="auto"/>
        <w:right w:val="none" w:sz="0" w:space="0" w:color="auto"/>
      </w:divBdr>
    </w:div>
    <w:div w:id="1116633960">
      <w:bodyDiv w:val="1"/>
      <w:marLeft w:val="0"/>
      <w:marRight w:val="0"/>
      <w:marTop w:val="0"/>
      <w:marBottom w:val="0"/>
      <w:divBdr>
        <w:top w:val="none" w:sz="0" w:space="0" w:color="auto"/>
        <w:left w:val="none" w:sz="0" w:space="0" w:color="auto"/>
        <w:bottom w:val="none" w:sz="0" w:space="0" w:color="auto"/>
        <w:right w:val="none" w:sz="0" w:space="0" w:color="auto"/>
      </w:divBdr>
    </w:div>
    <w:div w:id="1116676940">
      <w:bodyDiv w:val="1"/>
      <w:marLeft w:val="0"/>
      <w:marRight w:val="0"/>
      <w:marTop w:val="0"/>
      <w:marBottom w:val="0"/>
      <w:divBdr>
        <w:top w:val="none" w:sz="0" w:space="0" w:color="auto"/>
        <w:left w:val="none" w:sz="0" w:space="0" w:color="auto"/>
        <w:bottom w:val="none" w:sz="0" w:space="0" w:color="auto"/>
        <w:right w:val="none" w:sz="0" w:space="0" w:color="auto"/>
      </w:divBdr>
    </w:div>
    <w:div w:id="1117337662">
      <w:bodyDiv w:val="1"/>
      <w:marLeft w:val="0"/>
      <w:marRight w:val="0"/>
      <w:marTop w:val="0"/>
      <w:marBottom w:val="0"/>
      <w:divBdr>
        <w:top w:val="none" w:sz="0" w:space="0" w:color="auto"/>
        <w:left w:val="none" w:sz="0" w:space="0" w:color="auto"/>
        <w:bottom w:val="none" w:sz="0" w:space="0" w:color="auto"/>
        <w:right w:val="none" w:sz="0" w:space="0" w:color="auto"/>
      </w:divBdr>
    </w:div>
    <w:div w:id="1117682805">
      <w:bodyDiv w:val="1"/>
      <w:marLeft w:val="0"/>
      <w:marRight w:val="0"/>
      <w:marTop w:val="0"/>
      <w:marBottom w:val="0"/>
      <w:divBdr>
        <w:top w:val="none" w:sz="0" w:space="0" w:color="auto"/>
        <w:left w:val="none" w:sz="0" w:space="0" w:color="auto"/>
        <w:bottom w:val="none" w:sz="0" w:space="0" w:color="auto"/>
        <w:right w:val="none" w:sz="0" w:space="0" w:color="auto"/>
      </w:divBdr>
    </w:div>
    <w:div w:id="1118060418">
      <w:bodyDiv w:val="1"/>
      <w:marLeft w:val="0"/>
      <w:marRight w:val="0"/>
      <w:marTop w:val="0"/>
      <w:marBottom w:val="0"/>
      <w:divBdr>
        <w:top w:val="none" w:sz="0" w:space="0" w:color="auto"/>
        <w:left w:val="none" w:sz="0" w:space="0" w:color="auto"/>
        <w:bottom w:val="none" w:sz="0" w:space="0" w:color="auto"/>
        <w:right w:val="none" w:sz="0" w:space="0" w:color="auto"/>
      </w:divBdr>
    </w:div>
    <w:div w:id="1118110604">
      <w:bodyDiv w:val="1"/>
      <w:marLeft w:val="0"/>
      <w:marRight w:val="0"/>
      <w:marTop w:val="0"/>
      <w:marBottom w:val="0"/>
      <w:divBdr>
        <w:top w:val="none" w:sz="0" w:space="0" w:color="auto"/>
        <w:left w:val="none" w:sz="0" w:space="0" w:color="auto"/>
        <w:bottom w:val="none" w:sz="0" w:space="0" w:color="auto"/>
        <w:right w:val="none" w:sz="0" w:space="0" w:color="auto"/>
      </w:divBdr>
    </w:div>
    <w:div w:id="1118522966">
      <w:bodyDiv w:val="1"/>
      <w:marLeft w:val="0"/>
      <w:marRight w:val="0"/>
      <w:marTop w:val="0"/>
      <w:marBottom w:val="0"/>
      <w:divBdr>
        <w:top w:val="none" w:sz="0" w:space="0" w:color="auto"/>
        <w:left w:val="none" w:sz="0" w:space="0" w:color="auto"/>
        <w:bottom w:val="none" w:sz="0" w:space="0" w:color="auto"/>
        <w:right w:val="none" w:sz="0" w:space="0" w:color="auto"/>
      </w:divBdr>
    </w:div>
    <w:div w:id="1119379036">
      <w:bodyDiv w:val="1"/>
      <w:marLeft w:val="0"/>
      <w:marRight w:val="0"/>
      <w:marTop w:val="0"/>
      <w:marBottom w:val="0"/>
      <w:divBdr>
        <w:top w:val="none" w:sz="0" w:space="0" w:color="auto"/>
        <w:left w:val="none" w:sz="0" w:space="0" w:color="auto"/>
        <w:bottom w:val="none" w:sz="0" w:space="0" w:color="auto"/>
        <w:right w:val="none" w:sz="0" w:space="0" w:color="auto"/>
      </w:divBdr>
    </w:div>
    <w:div w:id="1119958780">
      <w:bodyDiv w:val="1"/>
      <w:marLeft w:val="0"/>
      <w:marRight w:val="0"/>
      <w:marTop w:val="0"/>
      <w:marBottom w:val="0"/>
      <w:divBdr>
        <w:top w:val="none" w:sz="0" w:space="0" w:color="auto"/>
        <w:left w:val="none" w:sz="0" w:space="0" w:color="auto"/>
        <w:bottom w:val="none" w:sz="0" w:space="0" w:color="auto"/>
        <w:right w:val="none" w:sz="0" w:space="0" w:color="auto"/>
      </w:divBdr>
    </w:div>
    <w:div w:id="1121454176">
      <w:bodyDiv w:val="1"/>
      <w:marLeft w:val="0"/>
      <w:marRight w:val="0"/>
      <w:marTop w:val="0"/>
      <w:marBottom w:val="0"/>
      <w:divBdr>
        <w:top w:val="none" w:sz="0" w:space="0" w:color="auto"/>
        <w:left w:val="none" w:sz="0" w:space="0" w:color="auto"/>
        <w:bottom w:val="none" w:sz="0" w:space="0" w:color="auto"/>
        <w:right w:val="none" w:sz="0" w:space="0" w:color="auto"/>
      </w:divBdr>
    </w:div>
    <w:div w:id="1121655441">
      <w:bodyDiv w:val="1"/>
      <w:marLeft w:val="0"/>
      <w:marRight w:val="0"/>
      <w:marTop w:val="0"/>
      <w:marBottom w:val="0"/>
      <w:divBdr>
        <w:top w:val="none" w:sz="0" w:space="0" w:color="auto"/>
        <w:left w:val="none" w:sz="0" w:space="0" w:color="auto"/>
        <w:bottom w:val="none" w:sz="0" w:space="0" w:color="auto"/>
        <w:right w:val="none" w:sz="0" w:space="0" w:color="auto"/>
      </w:divBdr>
    </w:div>
    <w:div w:id="1122579618">
      <w:bodyDiv w:val="1"/>
      <w:marLeft w:val="0"/>
      <w:marRight w:val="0"/>
      <w:marTop w:val="0"/>
      <w:marBottom w:val="0"/>
      <w:divBdr>
        <w:top w:val="none" w:sz="0" w:space="0" w:color="auto"/>
        <w:left w:val="none" w:sz="0" w:space="0" w:color="auto"/>
        <w:bottom w:val="none" w:sz="0" w:space="0" w:color="auto"/>
        <w:right w:val="none" w:sz="0" w:space="0" w:color="auto"/>
      </w:divBdr>
    </w:div>
    <w:div w:id="1122724163">
      <w:bodyDiv w:val="1"/>
      <w:marLeft w:val="0"/>
      <w:marRight w:val="0"/>
      <w:marTop w:val="0"/>
      <w:marBottom w:val="0"/>
      <w:divBdr>
        <w:top w:val="none" w:sz="0" w:space="0" w:color="auto"/>
        <w:left w:val="none" w:sz="0" w:space="0" w:color="auto"/>
        <w:bottom w:val="none" w:sz="0" w:space="0" w:color="auto"/>
        <w:right w:val="none" w:sz="0" w:space="0" w:color="auto"/>
      </w:divBdr>
    </w:div>
    <w:div w:id="1123421014">
      <w:bodyDiv w:val="1"/>
      <w:marLeft w:val="0"/>
      <w:marRight w:val="0"/>
      <w:marTop w:val="0"/>
      <w:marBottom w:val="0"/>
      <w:divBdr>
        <w:top w:val="none" w:sz="0" w:space="0" w:color="auto"/>
        <w:left w:val="none" w:sz="0" w:space="0" w:color="auto"/>
        <w:bottom w:val="none" w:sz="0" w:space="0" w:color="auto"/>
        <w:right w:val="none" w:sz="0" w:space="0" w:color="auto"/>
      </w:divBdr>
    </w:div>
    <w:div w:id="1124037002">
      <w:bodyDiv w:val="1"/>
      <w:marLeft w:val="0"/>
      <w:marRight w:val="0"/>
      <w:marTop w:val="0"/>
      <w:marBottom w:val="0"/>
      <w:divBdr>
        <w:top w:val="none" w:sz="0" w:space="0" w:color="auto"/>
        <w:left w:val="none" w:sz="0" w:space="0" w:color="auto"/>
        <w:bottom w:val="none" w:sz="0" w:space="0" w:color="auto"/>
        <w:right w:val="none" w:sz="0" w:space="0" w:color="auto"/>
      </w:divBdr>
    </w:div>
    <w:div w:id="1125998664">
      <w:bodyDiv w:val="1"/>
      <w:marLeft w:val="0"/>
      <w:marRight w:val="0"/>
      <w:marTop w:val="0"/>
      <w:marBottom w:val="0"/>
      <w:divBdr>
        <w:top w:val="none" w:sz="0" w:space="0" w:color="auto"/>
        <w:left w:val="none" w:sz="0" w:space="0" w:color="auto"/>
        <w:bottom w:val="none" w:sz="0" w:space="0" w:color="auto"/>
        <w:right w:val="none" w:sz="0" w:space="0" w:color="auto"/>
      </w:divBdr>
    </w:div>
    <w:div w:id="1126237183">
      <w:bodyDiv w:val="1"/>
      <w:marLeft w:val="0"/>
      <w:marRight w:val="0"/>
      <w:marTop w:val="0"/>
      <w:marBottom w:val="0"/>
      <w:divBdr>
        <w:top w:val="none" w:sz="0" w:space="0" w:color="auto"/>
        <w:left w:val="none" w:sz="0" w:space="0" w:color="auto"/>
        <w:bottom w:val="none" w:sz="0" w:space="0" w:color="auto"/>
        <w:right w:val="none" w:sz="0" w:space="0" w:color="auto"/>
      </w:divBdr>
    </w:div>
    <w:div w:id="1126696591">
      <w:bodyDiv w:val="1"/>
      <w:marLeft w:val="0"/>
      <w:marRight w:val="0"/>
      <w:marTop w:val="0"/>
      <w:marBottom w:val="0"/>
      <w:divBdr>
        <w:top w:val="none" w:sz="0" w:space="0" w:color="auto"/>
        <w:left w:val="none" w:sz="0" w:space="0" w:color="auto"/>
        <w:bottom w:val="none" w:sz="0" w:space="0" w:color="auto"/>
        <w:right w:val="none" w:sz="0" w:space="0" w:color="auto"/>
      </w:divBdr>
    </w:div>
    <w:div w:id="1128016398">
      <w:bodyDiv w:val="1"/>
      <w:marLeft w:val="0"/>
      <w:marRight w:val="0"/>
      <w:marTop w:val="0"/>
      <w:marBottom w:val="0"/>
      <w:divBdr>
        <w:top w:val="none" w:sz="0" w:space="0" w:color="auto"/>
        <w:left w:val="none" w:sz="0" w:space="0" w:color="auto"/>
        <w:bottom w:val="none" w:sz="0" w:space="0" w:color="auto"/>
        <w:right w:val="none" w:sz="0" w:space="0" w:color="auto"/>
      </w:divBdr>
    </w:div>
    <w:div w:id="1128471394">
      <w:bodyDiv w:val="1"/>
      <w:marLeft w:val="0"/>
      <w:marRight w:val="0"/>
      <w:marTop w:val="0"/>
      <w:marBottom w:val="0"/>
      <w:divBdr>
        <w:top w:val="none" w:sz="0" w:space="0" w:color="auto"/>
        <w:left w:val="none" w:sz="0" w:space="0" w:color="auto"/>
        <w:bottom w:val="none" w:sz="0" w:space="0" w:color="auto"/>
        <w:right w:val="none" w:sz="0" w:space="0" w:color="auto"/>
      </w:divBdr>
    </w:div>
    <w:div w:id="1128473219">
      <w:bodyDiv w:val="1"/>
      <w:marLeft w:val="0"/>
      <w:marRight w:val="0"/>
      <w:marTop w:val="0"/>
      <w:marBottom w:val="0"/>
      <w:divBdr>
        <w:top w:val="none" w:sz="0" w:space="0" w:color="auto"/>
        <w:left w:val="none" w:sz="0" w:space="0" w:color="auto"/>
        <w:bottom w:val="none" w:sz="0" w:space="0" w:color="auto"/>
        <w:right w:val="none" w:sz="0" w:space="0" w:color="auto"/>
      </w:divBdr>
    </w:div>
    <w:div w:id="1128667823">
      <w:bodyDiv w:val="1"/>
      <w:marLeft w:val="0"/>
      <w:marRight w:val="0"/>
      <w:marTop w:val="0"/>
      <w:marBottom w:val="0"/>
      <w:divBdr>
        <w:top w:val="none" w:sz="0" w:space="0" w:color="auto"/>
        <w:left w:val="none" w:sz="0" w:space="0" w:color="auto"/>
        <w:bottom w:val="none" w:sz="0" w:space="0" w:color="auto"/>
        <w:right w:val="none" w:sz="0" w:space="0" w:color="auto"/>
      </w:divBdr>
    </w:div>
    <w:div w:id="1129124240">
      <w:bodyDiv w:val="1"/>
      <w:marLeft w:val="0"/>
      <w:marRight w:val="0"/>
      <w:marTop w:val="0"/>
      <w:marBottom w:val="0"/>
      <w:divBdr>
        <w:top w:val="none" w:sz="0" w:space="0" w:color="auto"/>
        <w:left w:val="none" w:sz="0" w:space="0" w:color="auto"/>
        <w:bottom w:val="none" w:sz="0" w:space="0" w:color="auto"/>
        <w:right w:val="none" w:sz="0" w:space="0" w:color="auto"/>
      </w:divBdr>
    </w:div>
    <w:div w:id="1130168821">
      <w:bodyDiv w:val="1"/>
      <w:marLeft w:val="0"/>
      <w:marRight w:val="0"/>
      <w:marTop w:val="0"/>
      <w:marBottom w:val="0"/>
      <w:divBdr>
        <w:top w:val="none" w:sz="0" w:space="0" w:color="auto"/>
        <w:left w:val="none" w:sz="0" w:space="0" w:color="auto"/>
        <w:bottom w:val="none" w:sz="0" w:space="0" w:color="auto"/>
        <w:right w:val="none" w:sz="0" w:space="0" w:color="auto"/>
      </w:divBdr>
    </w:div>
    <w:div w:id="1131434008">
      <w:bodyDiv w:val="1"/>
      <w:marLeft w:val="0"/>
      <w:marRight w:val="0"/>
      <w:marTop w:val="0"/>
      <w:marBottom w:val="0"/>
      <w:divBdr>
        <w:top w:val="none" w:sz="0" w:space="0" w:color="auto"/>
        <w:left w:val="none" w:sz="0" w:space="0" w:color="auto"/>
        <w:bottom w:val="none" w:sz="0" w:space="0" w:color="auto"/>
        <w:right w:val="none" w:sz="0" w:space="0" w:color="auto"/>
      </w:divBdr>
    </w:div>
    <w:div w:id="1131704387">
      <w:bodyDiv w:val="1"/>
      <w:marLeft w:val="0"/>
      <w:marRight w:val="0"/>
      <w:marTop w:val="0"/>
      <w:marBottom w:val="0"/>
      <w:divBdr>
        <w:top w:val="none" w:sz="0" w:space="0" w:color="auto"/>
        <w:left w:val="none" w:sz="0" w:space="0" w:color="auto"/>
        <w:bottom w:val="none" w:sz="0" w:space="0" w:color="auto"/>
        <w:right w:val="none" w:sz="0" w:space="0" w:color="auto"/>
      </w:divBdr>
    </w:div>
    <w:div w:id="1132794499">
      <w:bodyDiv w:val="1"/>
      <w:marLeft w:val="0"/>
      <w:marRight w:val="0"/>
      <w:marTop w:val="0"/>
      <w:marBottom w:val="0"/>
      <w:divBdr>
        <w:top w:val="none" w:sz="0" w:space="0" w:color="auto"/>
        <w:left w:val="none" w:sz="0" w:space="0" w:color="auto"/>
        <w:bottom w:val="none" w:sz="0" w:space="0" w:color="auto"/>
        <w:right w:val="none" w:sz="0" w:space="0" w:color="auto"/>
      </w:divBdr>
    </w:div>
    <w:div w:id="1134061422">
      <w:bodyDiv w:val="1"/>
      <w:marLeft w:val="0"/>
      <w:marRight w:val="0"/>
      <w:marTop w:val="0"/>
      <w:marBottom w:val="0"/>
      <w:divBdr>
        <w:top w:val="none" w:sz="0" w:space="0" w:color="auto"/>
        <w:left w:val="none" w:sz="0" w:space="0" w:color="auto"/>
        <w:bottom w:val="none" w:sz="0" w:space="0" w:color="auto"/>
        <w:right w:val="none" w:sz="0" w:space="0" w:color="auto"/>
      </w:divBdr>
    </w:div>
    <w:div w:id="1134760787">
      <w:bodyDiv w:val="1"/>
      <w:marLeft w:val="0"/>
      <w:marRight w:val="0"/>
      <w:marTop w:val="0"/>
      <w:marBottom w:val="0"/>
      <w:divBdr>
        <w:top w:val="none" w:sz="0" w:space="0" w:color="auto"/>
        <w:left w:val="none" w:sz="0" w:space="0" w:color="auto"/>
        <w:bottom w:val="none" w:sz="0" w:space="0" w:color="auto"/>
        <w:right w:val="none" w:sz="0" w:space="0" w:color="auto"/>
      </w:divBdr>
    </w:div>
    <w:div w:id="1135875851">
      <w:bodyDiv w:val="1"/>
      <w:marLeft w:val="0"/>
      <w:marRight w:val="0"/>
      <w:marTop w:val="0"/>
      <w:marBottom w:val="0"/>
      <w:divBdr>
        <w:top w:val="none" w:sz="0" w:space="0" w:color="auto"/>
        <w:left w:val="none" w:sz="0" w:space="0" w:color="auto"/>
        <w:bottom w:val="none" w:sz="0" w:space="0" w:color="auto"/>
        <w:right w:val="none" w:sz="0" w:space="0" w:color="auto"/>
      </w:divBdr>
    </w:div>
    <w:div w:id="1135954885">
      <w:bodyDiv w:val="1"/>
      <w:marLeft w:val="0"/>
      <w:marRight w:val="0"/>
      <w:marTop w:val="0"/>
      <w:marBottom w:val="0"/>
      <w:divBdr>
        <w:top w:val="none" w:sz="0" w:space="0" w:color="auto"/>
        <w:left w:val="none" w:sz="0" w:space="0" w:color="auto"/>
        <w:bottom w:val="none" w:sz="0" w:space="0" w:color="auto"/>
        <w:right w:val="none" w:sz="0" w:space="0" w:color="auto"/>
      </w:divBdr>
    </w:div>
    <w:div w:id="1136148164">
      <w:bodyDiv w:val="1"/>
      <w:marLeft w:val="0"/>
      <w:marRight w:val="0"/>
      <w:marTop w:val="0"/>
      <w:marBottom w:val="0"/>
      <w:divBdr>
        <w:top w:val="none" w:sz="0" w:space="0" w:color="auto"/>
        <w:left w:val="none" w:sz="0" w:space="0" w:color="auto"/>
        <w:bottom w:val="none" w:sz="0" w:space="0" w:color="auto"/>
        <w:right w:val="none" w:sz="0" w:space="0" w:color="auto"/>
      </w:divBdr>
    </w:div>
    <w:div w:id="1136216675">
      <w:bodyDiv w:val="1"/>
      <w:marLeft w:val="0"/>
      <w:marRight w:val="0"/>
      <w:marTop w:val="0"/>
      <w:marBottom w:val="0"/>
      <w:divBdr>
        <w:top w:val="none" w:sz="0" w:space="0" w:color="auto"/>
        <w:left w:val="none" w:sz="0" w:space="0" w:color="auto"/>
        <w:bottom w:val="none" w:sz="0" w:space="0" w:color="auto"/>
        <w:right w:val="none" w:sz="0" w:space="0" w:color="auto"/>
      </w:divBdr>
    </w:div>
    <w:div w:id="1136533887">
      <w:bodyDiv w:val="1"/>
      <w:marLeft w:val="0"/>
      <w:marRight w:val="0"/>
      <w:marTop w:val="0"/>
      <w:marBottom w:val="0"/>
      <w:divBdr>
        <w:top w:val="none" w:sz="0" w:space="0" w:color="auto"/>
        <w:left w:val="none" w:sz="0" w:space="0" w:color="auto"/>
        <w:bottom w:val="none" w:sz="0" w:space="0" w:color="auto"/>
        <w:right w:val="none" w:sz="0" w:space="0" w:color="auto"/>
      </w:divBdr>
    </w:div>
    <w:div w:id="1136727355">
      <w:bodyDiv w:val="1"/>
      <w:marLeft w:val="0"/>
      <w:marRight w:val="0"/>
      <w:marTop w:val="0"/>
      <w:marBottom w:val="0"/>
      <w:divBdr>
        <w:top w:val="none" w:sz="0" w:space="0" w:color="auto"/>
        <w:left w:val="none" w:sz="0" w:space="0" w:color="auto"/>
        <w:bottom w:val="none" w:sz="0" w:space="0" w:color="auto"/>
        <w:right w:val="none" w:sz="0" w:space="0" w:color="auto"/>
      </w:divBdr>
    </w:div>
    <w:div w:id="1136794602">
      <w:bodyDiv w:val="1"/>
      <w:marLeft w:val="0"/>
      <w:marRight w:val="0"/>
      <w:marTop w:val="0"/>
      <w:marBottom w:val="0"/>
      <w:divBdr>
        <w:top w:val="none" w:sz="0" w:space="0" w:color="auto"/>
        <w:left w:val="none" w:sz="0" w:space="0" w:color="auto"/>
        <w:bottom w:val="none" w:sz="0" w:space="0" w:color="auto"/>
        <w:right w:val="none" w:sz="0" w:space="0" w:color="auto"/>
      </w:divBdr>
    </w:div>
    <w:div w:id="1137340672">
      <w:bodyDiv w:val="1"/>
      <w:marLeft w:val="0"/>
      <w:marRight w:val="0"/>
      <w:marTop w:val="0"/>
      <w:marBottom w:val="0"/>
      <w:divBdr>
        <w:top w:val="none" w:sz="0" w:space="0" w:color="auto"/>
        <w:left w:val="none" w:sz="0" w:space="0" w:color="auto"/>
        <w:bottom w:val="none" w:sz="0" w:space="0" w:color="auto"/>
        <w:right w:val="none" w:sz="0" w:space="0" w:color="auto"/>
      </w:divBdr>
    </w:div>
    <w:div w:id="1137801890">
      <w:bodyDiv w:val="1"/>
      <w:marLeft w:val="0"/>
      <w:marRight w:val="0"/>
      <w:marTop w:val="0"/>
      <w:marBottom w:val="0"/>
      <w:divBdr>
        <w:top w:val="none" w:sz="0" w:space="0" w:color="auto"/>
        <w:left w:val="none" w:sz="0" w:space="0" w:color="auto"/>
        <w:bottom w:val="none" w:sz="0" w:space="0" w:color="auto"/>
        <w:right w:val="none" w:sz="0" w:space="0" w:color="auto"/>
      </w:divBdr>
    </w:div>
    <w:div w:id="1138105121">
      <w:bodyDiv w:val="1"/>
      <w:marLeft w:val="0"/>
      <w:marRight w:val="0"/>
      <w:marTop w:val="0"/>
      <w:marBottom w:val="0"/>
      <w:divBdr>
        <w:top w:val="none" w:sz="0" w:space="0" w:color="auto"/>
        <w:left w:val="none" w:sz="0" w:space="0" w:color="auto"/>
        <w:bottom w:val="none" w:sz="0" w:space="0" w:color="auto"/>
        <w:right w:val="none" w:sz="0" w:space="0" w:color="auto"/>
      </w:divBdr>
    </w:div>
    <w:div w:id="1138450139">
      <w:bodyDiv w:val="1"/>
      <w:marLeft w:val="0"/>
      <w:marRight w:val="0"/>
      <w:marTop w:val="0"/>
      <w:marBottom w:val="0"/>
      <w:divBdr>
        <w:top w:val="none" w:sz="0" w:space="0" w:color="auto"/>
        <w:left w:val="none" w:sz="0" w:space="0" w:color="auto"/>
        <w:bottom w:val="none" w:sz="0" w:space="0" w:color="auto"/>
        <w:right w:val="none" w:sz="0" w:space="0" w:color="auto"/>
      </w:divBdr>
    </w:div>
    <w:div w:id="1139417965">
      <w:bodyDiv w:val="1"/>
      <w:marLeft w:val="0"/>
      <w:marRight w:val="0"/>
      <w:marTop w:val="0"/>
      <w:marBottom w:val="0"/>
      <w:divBdr>
        <w:top w:val="none" w:sz="0" w:space="0" w:color="auto"/>
        <w:left w:val="none" w:sz="0" w:space="0" w:color="auto"/>
        <w:bottom w:val="none" w:sz="0" w:space="0" w:color="auto"/>
        <w:right w:val="none" w:sz="0" w:space="0" w:color="auto"/>
      </w:divBdr>
    </w:div>
    <w:div w:id="1139423924">
      <w:bodyDiv w:val="1"/>
      <w:marLeft w:val="0"/>
      <w:marRight w:val="0"/>
      <w:marTop w:val="0"/>
      <w:marBottom w:val="0"/>
      <w:divBdr>
        <w:top w:val="none" w:sz="0" w:space="0" w:color="auto"/>
        <w:left w:val="none" w:sz="0" w:space="0" w:color="auto"/>
        <w:bottom w:val="none" w:sz="0" w:space="0" w:color="auto"/>
        <w:right w:val="none" w:sz="0" w:space="0" w:color="auto"/>
      </w:divBdr>
    </w:div>
    <w:div w:id="1139492749">
      <w:bodyDiv w:val="1"/>
      <w:marLeft w:val="0"/>
      <w:marRight w:val="0"/>
      <w:marTop w:val="0"/>
      <w:marBottom w:val="0"/>
      <w:divBdr>
        <w:top w:val="none" w:sz="0" w:space="0" w:color="auto"/>
        <w:left w:val="none" w:sz="0" w:space="0" w:color="auto"/>
        <w:bottom w:val="none" w:sz="0" w:space="0" w:color="auto"/>
        <w:right w:val="none" w:sz="0" w:space="0" w:color="auto"/>
      </w:divBdr>
    </w:div>
    <w:div w:id="1139567218">
      <w:bodyDiv w:val="1"/>
      <w:marLeft w:val="0"/>
      <w:marRight w:val="0"/>
      <w:marTop w:val="0"/>
      <w:marBottom w:val="0"/>
      <w:divBdr>
        <w:top w:val="none" w:sz="0" w:space="0" w:color="auto"/>
        <w:left w:val="none" w:sz="0" w:space="0" w:color="auto"/>
        <w:bottom w:val="none" w:sz="0" w:space="0" w:color="auto"/>
        <w:right w:val="none" w:sz="0" w:space="0" w:color="auto"/>
      </w:divBdr>
    </w:div>
    <w:div w:id="1139616297">
      <w:bodyDiv w:val="1"/>
      <w:marLeft w:val="0"/>
      <w:marRight w:val="0"/>
      <w:marTop w:val="0"/>
      <w:marBottom w:val="0"/>
      <w:divBdr>
        <w:top w:val="none" w:sz="0" w:space="0" w:color="auto"/>
        <w:left w:val="none" w:sz="0" w:space="0" w:color="auto"/>
        <w:bottom w:val="none" w:sz="0" w:space="0" w:color="auto"/>
        <w:right w:val="none" w:sz="0" w:space="0" w:color="auto"/>
      </w:divBdr>
    </w:div>
    <w:div w:id="1140074260">
      <w:bodyDiv w:val="1"/>
      <w:marLeft w:val="0"/>
      <w:marRight w:val="0"/>
      <w:marTop w:val="0"/>
      <w:marBottom w:val="0"/>
      <w:divBdr>
        <w:top w:val="none" w:sz="0" w:space="0" w:color="auto"/>
        <w:left w:val="none" w:sz="0" w:space="0" w:color="auto"/>
        <w:bottom w:val="none" w:sz="0" w:space="0" w:color="auto"/>
        <w:right w:val="none" w:sz="0" w:space="0" w:color="auto"/>
      </w:divBdr>
    </w:div>
    <w:div w:id="1140879624">
      <w:bodyDiv w:val="1"/>
      <w:marLeft w:val="0"/>
      <w:marRight w:val="0"/>
      <w:marTop w:val="0"/>
      <w:marBottom w:val="0"/>
      <w:divBdr>
        <w:top w:val="none" w:sz="0" w:space="0" w:color="auto"/>
        <w:left w:val="none" w:sz="0" w:space="0" w:color="auto"/>
        <w:bottom w:val="none" w:sz="0" w:space="0" w:color="auto"/>
        <w:right w:val="none" w:sz="0" w:space="0" w:color="auto"/>
      </w:divBdr>
    </w:div>
    <w:div w:id="1140882850">
      <w:bodyDiv w:val="1"/>
      <w:marLeft w:val="0"/>
      <w:marRight w:val="0"/>
      <w:marTop w:val="0"/>
      <w:marBottom w:val="0"/>
      <w:divBdr>
        <w:top w:val="none" w:sz="0" w:space="0" w:color="auto"/>
        <w:left w:val="none" w:sz="0" w:space="0" w:color="auto"/>
        <w:bottom w:val="none" w:sz="0" w:space="0" w:color="auto"/>
        <w:right w:val="none" w:sz="0" w:space="0" w:color="auto"/>
      </w:divBdr>
    </w:div>
    <w:div w:id="1141076580">
      <w:bodyDiv w:val="1"/>
      <w:marLeft w:val="0"/>
      <w:marRight w:val="0"/>
      <w:marTop w:val="0"/>
      <w:marBottom w:val="0"/>
      <w:divBdr>
        <w:top w:val="none" w:sz="0" w:space="0" w:color="auto"/>
        <w:left w:val="none" w:sz="0" w:space="0" w:color="auto"/>
        <w:bottom w:val="none" w:sz="0" w:space="0" w:color="auto"/>
        <w:right w:val="none" w:sz="0" w:space="0" w:color="auto"/>
      </w:divBdr>
    </w:div>
    <w:div w:id="1141384254">
      <w:bodyDiv w:val="1"/>
      <w:marLeft w:val="0"/>
      <w:marRight w:val="0"/>
      <w:marTop w:val="0"/>
      <w:marBottom w:val="0"/>
      <w:divBdr>
        <w:top w:val="none" w:sz="0" w:space="0" w:color="auto"/>
        <w:left w:val="none" w:sz="0" w:space="0" w:color="auto"/>
        <w:bottom w:val="none" w:sz="0" w:space="0" w:color="auto"/>
        <w:right w:val="none" w:sz="0" w:space="0" w:color="auto"/>
      </w:divBdr>
    </w:div>
    <w:div w:id="1143544307">
      <w:bodyDiv w:val="1"/>
      <w:marLeft w:val="0"/>
      <w:marRight w:val="0"/>
      <w:marTop w:val="0"/>
      <w:marBottom w:val="0"/>
      <w:divBdr>
        <w:top w:val="none" w:sz="0" w:space="0" w:color="auto"/>
        <w:left w:val="none" w:sz="0" w:space="0" w:color="auto"/>
        <w:bottom w:val="none" w:sz="0" w:space="0" w:color="auto"/>
        <w:right w:val="none" w:sz="0" w:space="0" w:color="auto"/>
      </w:divBdr>
    </w:div>
    <w:div w:id="1143696756">
      <w:bodyDiv w:val="1"/>
      <w:marLeft w:val="0"/>
      <w:marRight w:val="0"/>
      <w:marTop w:val="0"/>
      <w:marBottom w:val="0"/>
      <w:divBdr>
        <w:top w:val="none" w:sz="0" w:space="0" w:color="auto"/>
        <w:left w:val="none" w:sz="0" w:space="0" w:color="auto"/>
        <w:bottom w:val="none" w:sz="0" w:space="0" w:color="auto"/>
        <w:right w:val="none" w:sz="0" w:space="0" w:color="auto"/>
      </w:divBdr>
    </w:div>
    <w:div w:id="1145010562">
      <w:bodyDiv w:val="1"/>
      <w:marLeft w:val="0"/>
      <w:marRight w:val="0"/>
      <w:marTop w:val="0"/>
      <w:marBottom w:val="0"/>
      <w:divBdr>
        <w:top w:val="none" w:sz="0" w:space="0" w:color="auto"/>
        <w:left w:val="none" w:sz="0" w:space="0" w:color="auto"/>
        <w:bottom w:val="none" w:sz="0" w:space="0" w:color="auto"/>
        <w:right w:val="none" w:sz="0" w:space="0" w:color="auto"/>
      </w:divBdr>
    </w:div>
    <w:div w:id="1145664160">
      <w:bodyDiv w:val="1"/>
      <w:marLeft w:val="0"/>
      <w:marRight w:val="0"/>
      <w:marTop w:val="0"/>
      <w:marBottom w:val="0"/>
      <w:divBdr>
        <w:top w:val="none" w:sz="0" w:space="0" w:color="auto"/>
        <w:left w:val="none" w:sz="0" w:space="0" w:color="auto"/>
        <w:bottom w:val="none" w:sz="0" w:space="0" w:color="auto"/>
        <w:right w:val="none" w:sz="0" w:space="0" w:color="auto"/>
      </w:divBdr>
    </w:div>
    <w:div w:id="1145968950">
      <w:bodyDiv w:val="1"/>
      <w:marLeft w:val="0"/>
      <w:marRight w:val="0"/>
      <w:marTop w:val="0"/>
      <w:marBottom w:val="0"/>
      <w:divBdr>
        <w:top w:val="none" w:sz="0" w:space="0" w:color="auto"/>
        <w:left w:val="none" w:sz="0" w:space="0" w:color="auto"/>
        <w:bottom w:val="none" w:sz="0" w:space="0" w:color="auto"/>
        <w:right w:val="none" w:sz="0" w:space="0" w:color="auto"/>
      </w:divBdr>
    </w:div>
    <w:div w:id="1146050125">
      <w:bodyDiv w:val="1"/>
      <w:marLeft w:val="0"/>
      <w:marRight w:val="0"/>
      <w:marTop w:val="0"/>
      <w:marBottom w:val="0"/>
      <w:divBdr>
        <w:top w:val="none" w:sz="0" w:space="0" w:color="auto"/>
        <w:left w:val="none" w:sz="0" w:space="0" w:color="auto"/>
        <w:bottom w:val="none" w:sz="0" w:space="0" w:color="auto"/>
        <w:right w:val="none" w:sz="0" w:space="0" w:color="auto"/>
      </w:divBdr>
    </w:div>
    <w:div w:id="1146319021">
      <w:bodyDiv w:val="1"/>
      <w:marLeft w:val="0"/>
      <w:marRight w:val="0"/>
      <w:marTop w:val="0"/>
      <w:marBottom w:val="0"/>
      <w:divBdr>
        <w:top w:val="none" w:sz="0" w:space="0" w:color="auto"/>
        <w:left w:val="none" w:sz="0" w:space="0" w:color="auto"/>
        <w:bottom w:val="none" w:sz="0" w:space="0" w:color="auto"/>
        <w:right w:val="none" w:sz="0" w:space="0" w:color="auto"/>
      </w:divBdr>
    </w:div>
    <w:div w:id="1146505188">
      <w:bodyDiv w:val="1"/>
      <w:marLeft w:val="0"/>
      <w:marRight w:val="0"/>
      <w:marTop w:val="0"/>
      <w:marBottom w:val="0"/>
      <w:divBdr>
        <w:top w:val="none" w:sz="0" w:space="0" w:color="auto"/>
        <w:left w:val="none" w:sz="0" w:space="0" w:color="auto"/>
        <w:bottom w:val="none" w:sz="0" w:space="0" w:color="auto"/>
        <w:right w:val="none" w:sz="0" w:space="0" w:color="auto"/>
      </w:divBdr>
    </w:div>
    <w:div w:id="1146901066">
      <w:bodyDiv w:val="1"/>
      <w:marLeft w:val="0"/>
      <w:marRight w:val="0"/>
      <w:marTop w:val="0"/>
      <w:marBottom w:val="0"/>
      <w:divBdr>
        <w:top w:val="none" w:sz="0" w:space="0" w:color="auto"/>
        <w:left w:val="none" w:sz="0" w:space="0" w:color="auto"/>
        <w:bottom w:val="none" w:sz="0" w:space="0" w:color="auto"/>
        <w:right w:val="none" w:sz="0" w:space="0" w:color="auto"/>
      </w:divBdr>
    </w:div>
    <w:div w:id="1147670399">
      <w:bodyDiv w:val="1"/>
      <w:marLeft w:val="0"/>
      <w:marRight w:val="0"/>
      <w:marTop w:val="0"/>
      <w:marBottom w:val="0"/>
      <w:divBdr>
        <w:top w:val="none" w:sz="0" w:space="0" w:color="auto"/>
        <w:left w:val="none" w:sz="0" w:space="0" w:color="auto"/>
        <w:bottom w:val="none" w:sz="0" w:space="0" w:color="auto"/>
        <w:right w:val="none" w:sz="0" w:space="0" w:color="auto"/>
      </w:divBdr>
    </w:div>
    <w:div w:id="1149127603">
      <w:bodyDiv w:val="1"/>
      <w:marLeft w:val="0"/>
      <w:marRight w:val="0"/>
      <w:marTop w:val="0"/>
      <w:marBottom w:val="0"/>
      <w:divBdr>
        <w:top w:val="none" w:sz="0" w:space="0" w:color="auto"/>
        <w:left w:val="none" w:sz="0" w:space="0" w:color="auto"/>
        <w:bottom w:val="none" w:sz="0" w:space="0" w:color="auto"/>
        <w:right w:val="none" w:sz="0" w:space="0" w:color="auto"/>
      </w:divBdr>
    </w:div>
    <w:div w:id="1150288160">
      <w:bodyDiv w:val="1"/>
      <w:marLeft w:val="0"/>
      <w:marRight w:val="0"/>
      <w:marTop w:val="0"/>
      <w:marBottom w:val="0"/>
      <w:divBdr>
        <w:top w:val="none" w:sz="0" w:space="0" w:color="auto"/>
        <w:left w:val="none" w:sz="0" w:space="0" w:color="auto"/>
        <w:bottom w:val="none" w:sz="0" w:space="0" w:color="auto"/>
        <w:right w:val="none" w:sz="0" w:space="0" w:color="auto"/>
      </w:divBdr>
    </w:div>
    <w:div w:id="1150370389">
      <w:bodyDiv w:val="1"/>
      <w:marLeft w:val="0"/>
      <w:marRight w:val="0"/>
      <w:marTop w:val="0"/>
      <w:marBottom w:val="0"/>
      <w:divBdr>
        <w:top w:val="none" w:sz="0" w:space="0" w:color="auto"/>
        <w:left w:val="none" w:sz="0" w:space="0" w:color="auto"/>
        <w:bottom w:val="none" w:sz="0" w:space="0" w:color="auto"/>
        <w:right w:val="none" w:sz="0" w:space="0" w:color="auto"/>
      </w:divBdr>
    </w:div>
    <w:div w:id="1151172299">
      <w:bodyDiv w:val="1"/>
      <w:marLeft w:val="0"/>
      <w:marRight w:val="0"/>
      <w:marTop w:val="0"/>
      <w:marBottom w:val="0"/>
      <w:divBdr>
        <w:top w:val="none" w:sz="0" w:space="0" w:color="auto"/>
        <w:left w:val="none" w:sz="0" w:space="0" w:color="auto"/>
        <w:bottom w:val="none" w:sz="0" w:space="0" w:color="auto"/>
        <w:right w:val="none" w:sz="0" w:space="0" w:color="auto"/>
      </w:divBdr>
    </w:div>
    <w:div w:id="1151749588">
      <w:bodyDiv w:val="1"/>
      <w:marLeft w:val="0"/>
      <w:marRight w:val="0"/>
      <w:marTop w:val="0"/>
      <w:marBottom w:val="0"/>
      <w:divBdr>
        <w:top w:val="none" w:sz="0" w:space="0" w:color="auto"/>
        <w:left w:val="none" w:sz="0" w:space="0" w:color="auto"/>
        <w:bottom w:val="none" w:sz="0" w:space="0" w:color="auto"/>
        <w:right w:val="none" w:sz="0" w:space="0" w:color="auto"/>
      </w:divBdr>
    </w:div>
    <w:div w:id="1152411354">
      <w:bodyDiv w:val="1"/>
      <w:marLeft w:val="0"/>
      <w:marRight w:val="0"/>
      <w:marTop w:val="0"/>
      <w:marBottom w:val="0"/>
      <w:divBdr>
        <w:top w:val="none" w:sz="0" w:space="0" w:color="auto"/>
        <w:left w:val="none" w:sz="0" w:space="0" w:color="auto"/>
        <w:bottom w:val="none" w:sz="0" w:space="0" w:color="auto"/>
        <w:right w:val="none" w:sz="0" w:space="0" w:color="auto"/>
      </w:divBdr>
    </w:div>
    <w:div w:id="1153447035">
      <w:bodyDiv w:val="1"/>
      <w:marLeft w:val="0"/>
      <w:marRight w:val="0"/>
      <w:marTop w:val="0"/>
      <w:marBottom w:val="0"/>
      <w:divBdr>
        <w:top w:val="none" w:sz="0" w:space="0" w:color="auto"/>
        <w:left w:val="none" w:sz="0" w:space="0" w:color="auto"/>
        <w:bottom w:val="none" w:sz="0" w:space="0" w:color="auto"/>
        <w:right w:val="none" w:sz="0" w:space="0" w:color="auto"/>
      </w:divBdr>
    </w:div>
    <w:div w:id="1153567924">
      <w:bodyDiv w:val="1"/>
      <w:marLeft w:val="0"/>
      <w:marRight w:val="0"/>
      <w:marTop w:val="0"/>
      <w:marBottom w:val="0"/>
      <w:divBdr>
        <w:top w:val="none" w:sz="0" w:space="0" w:color="auto"/>
        <w:left w:val="none" w:sz="0" w:space="0" w:color="auto"/>
        <w:bottom w:val="none" w:sz="0" w:space="0" w:color="auto"/>
        <w:right w:val="none" w:sz="0" w:space="0" w:color="auto"/>
      </w:divBdr>
    </w:div>
    <w:div w:id="1153984341">
      <w:bodyDiv w:val="1"/>
      <w:marLeft w:val="0"/>
      <w:marRight w:val="0"/>
      <w:marTop w:val="0"/>
      <w:marBottom w:val="0"/>
      <w:divBdr>
        <w:top w:val="none" w:sz="0" w:space="0" w:color="auto"/>
        <w:left w:val="none" w:sz="0" w:space="0" w:color="auto"/>
        <w:bottom w:val="none" w:sz="0" w:space="0" w:color="auto"/>
        <w:right w:val="none" w:sz="0" w:space="0" w:color="auto"/>
      </w:divBdr>
    </w:div>
    <w:div w:id="1154418424">
      <w:bodyDiv w:val="1"/>
      <w:marLeft w:val="0"/>
      <w:marRight w:val="0"/>
      <w:marTop w:val="0"/>
      <w:marBottom w:val="0"/>
      <w:divBdr>
        <w:top w:val="none" w:sz="0" w:space="0" w:color="auto"/>
        <w:left w:val="none" w:sz="0" w:space="0" w:color="auto"/>
        <w:bottom w:val="none" w:sz="0" w:space="0" w:color="auto"/>
        <w:right w:val="none" w:sz="0" w:space="0" w:color="auto"/>
      </w:divBdr>
    </w:div>
    <w:div w:id="1154493497">
      <w:bodyDiv w:val="1"/>
      <w:marLeft w:val="0"/>
      <w:marRight w:val="0"/>
      <w:marTop w:val="0"/>
      <w:marBottom w:val="0"/>
      <w:divBdr>
        <w:top w:val="none" w:sz="0" w:space="0" w:color="auto"/>
        <w:left w:val="none" w:sz="0" w:space="0" w:color="auto"/>
        <w:bottom w:val="none" w:sz="0" w:space="0" w:color="auto"/>
        <w:right w:val="none" w:sz="0" w:space="0" w:color="auto"/>
      </w:divBdr>
    </w:div>
    <w:div w:id="1154681874">
      <w:bodyDiv w:val="1"/>
      <w:marLeft w:val="0"/>
      <w:marRight w:val="0"/>
      <w:marTop w:val="0"/>
      <w:marBottom w:val="0"/>
      <w:divBdr>
        <w:top w:val="none" w:sz="0" w:space="0" w:color="auto"/>
        <w:left w:val="none" w:sz="0" w:space="0" w:color="auto"/>
        <w:bottom w:val="none" w:sz="0" w:space="0" w:color="auto"/>
        <w:right w:val="none" w:sz="0" w:space="0" w:color="auto"/>
      </w:divBdr>
    </w:div>
    <w:div w:id="1159031074">
      <w:bodyDiv w:val="1"/>
      <w:marLeft w:val="0"/>
      <w:marRight w:val="0"/>
      <w:marTop w:val="0"/>
      <w:marBottom w:val="0"/>
      <w:divBdr>
        <w:top w:val="none" w:sz="0" w:space="0" w:color="auto"/>
        <w:left w:val="none" w:sz="0" w:space="0" w:color="auto"/>
        <w:bottom w:val="none" w:sz="0" w:space="0" w:color="auto"/>
        <w:right w:val="none" w:sz="0" w:space="0" w:color="auto"/>
      </w:divBdr>
    </w:div>
    <w:div w:id="1159231112">
      <w:bodyDiv w:val="1"/>
      <w:marLeft w:val="0"/>
      <w:marRight w:val="0"/>
      <w:marTop w:val="0"/>
      <w:marBottom w:val="0"/>
      <w:divBdr>
        <w:top w:val="none" w:sz="0" w:space="0" w:color="auto"/>
        <w:left w:val="none" w:sz="0" w:space="0" w:color="auto"/>
        <w:bottom w:val="none" w:sz="0" w:space="0" w:color="auto"/>
        <w:right w:val="none" w:sz="0" w:space="0" w:color="auto"/>
      </w:divBdr>
    </w:div>
    <w:div w:id="1159345712">
      <w:bodyDiv w:val="1"/>
      <w:marLeft w:val="0"/>
      <w:marRight w:val="0"/>
      <w:marTop w:val="0"/>
      <w:marBottom w:val="0"/>
      <w:divBdr>
        <w:top w:val="none" w:sz="0" w:space="0" w:color="auto"/>
        <w:left w:val="none" w:sz="0" w:space="0" w:color="auto"/>
        <w:bottom w:val="none" w:sz="0" w:space="0" w:color="auto"/>
        <w:right w:val="none" w:sz="0" w:space="0" w:color="auto"/>
      </w:divBdr>
    </w:div>
    <w:div w:id="1160076390">
      <w:bodyDiv w:val="1"/>
      <w:marLeft w:val="0"/>
      <w:marRight w:val="0"/>
      <w:marTop w:val="0"/>
      <w:marBottom w:val="0"/>
      <w:divBdr>
        <w:top w:val="none" w:sz="0" w:space="0" w:color="auto"/>
        <w:left w:val="none" w:sz="0" w:space="0" w:color="auto"/>
        <w:bottom w:val="none" w:sz="0" w:space="0" w:color="auto"/>
        <w:right w:val="none" w:sz="0" w:space="0" w:color="auto"/>
      </w:divBdr>
    </w:div>
    <w:div w:id="1161117462">
      <w:bodyDiv w:val="1"/>
      <w:marLeft w:val="0"/>
      <w:marRight w:val="0"/>
      <w:marTop w:val="0"/>
      <w:marBottom w:val="0"/>
      <w:divBdr>
        <w:top w:val="none" w:sz="0" w:space="0" w:color="auto"/>
        <w:left w:val="none" w:sz="0" w:space="0" w:color="auto"/>
        <w:bottom w:val="none" w:sz="0" w:space="0" w:color="auto"/>
        <w:right w:val="none" w:sz="0" w:space="0" w:color="auto"/>
      </w:divBdr>
    </w:div>
    <w:div w:id="1161966977">
      <w:bodyDiv w:val="1"/>
      <w:marLeft w:val="0"/>
      <w:marRight w:val="0"/>
      <w:marTop w:val="0"/>
      <w:marBottom w:val="0"/>
      <w:divBdr>
        <w:top w:val="none" w:sz="0" w:space="0" w:color="auto"/>
        <w:left w:val="none" w:sz="0" w:space="0" w:color="auto"/>
        <w:bottom w:val="none" w:sz="0" w:space="0" w:color="auto"/>
        <w:right w:val="none" w:sz="0" w:space="0" w:color="auto"/>
      </w:divBdr>
    </w:div>
    <w:div w:id="1163594072">
      <w:bodyDiv w:val="1"/>
      <w:marLeft w:val="0"/>
      <w:marRight w:val="0"/>
      <w:marTop w:val="0"/>
      <w:marBottom w:val="0"/>
      <w:divBdr>
        <w:top w:val="none" w:sz="0" w:space="0" w:color="auto"/>
        <w:left w:val="none" w:sz="0" w:space="0" w:color="auto"/>
        <w:bottom w:val="none" w:sz="0" w:space="0" w:color="auto"/>
        <w:right w:val="none" w:sz="0" w:space="0" w:color="auto"/>
      </w:divBdr>
    </w:div>
    <w:div w:id="1163860557">
      <w:bodyDiv w:val="1"/>
      <w:marLeft w:val="0"/>
      <w:marRight w:val="0"/>
      <w:marTop w:val="0"/>
      <w:marBottom w:val="0"/>
      <w:divBdr>
        <w:top w:val="none" w:sz="0" w:space="0" w:color="auto"/>
        <w:left w:val="none" w:sz="0" w:space="0" w:color="auto"/>
        <w:bottom w:val="none" w:sz="0" w:space="0" w:color="auto"/>
        <w:right w:val="none" w:sz="0" w:space="0" w:color="auto"/>
      </w:divBdr>
    </w:div>
    <w:div w:id="1163937369">
      <w:bodyDiv w:val="1"/>
      <w:marLeft w:val="0"/>
      <w:marRight w:val="0"/>
      <w:marTop w:val="0"/>
      <w:marBottom w:val="0"/>
      <w:divBdr>
        <w:top w:val="none" w:sz="0" w:space="0" w:color="auto"/>
        <w:left w:val="none" w:sz="0" w:space="0" w:color="auto"/>
        <w:bottom w:val="none" w:sz="0" w:space="0" w:color="auto"/>
        <w:right w:val="none" w:sz="0" w:space="0" w:color="auto"/>
      </w:divBdr>
    </w:div>
    <w:div w:id="1164660226">
      <w:bodyDiv w:val="1"/>
      <w:marLeft w:val="0"/>
      <w:marRight w:val="0"/>
      <w:marTop w:val="0"/>
      <w:marBottom w:val="0"/>
      <w:divBdr>
        <w:top w:val="none" w:sz="0" w:space="0" w:color="auto"/>
        <w:left w:val="none" w:sz="0" w:space="0" w:color="auto"/>
        <w:bottom w:val="none" w:sz="0" w:space="0" w:color="auto"/>
        <w:right w:val="none" w:sz="0" w:space="0" w:color="auto"/>
      </w:divBdr>
    </w:div>
    <w:div w:id="1164667528">
      <w:bodyDiv w:val="1"/>
      <w:marLeft w:val="0"/>
      <w:marRight w:val="0"/>
      <w:marTop w:val="0"/>
      <w:marBottom w:val="0"/>
      <w:divBdr>
        <w:top w:val="none" w:sz="0" w:space="0" w:color="auto"/>
        <w:left w:val="none" w:sz="0" w:space="0" w:color="auto"/>
        <w:bottom w:val="none" w:sz="0" w:space="0" w:color="auto"/>
        <w:right w:val="none" w:sz="0" w:space="0" w:color="auto"/>
      </w:divBdr>
    </w:div>
    <w:div w:id="1165315565">
      <w:bodyDiv w:val="1"/>
      <w:marLeft w:val="0"/>
      <w:marRight w:val="0"/>
      <w:marTop w:val="0"/>
      <w:marBottom w:val="0"/>
      <w:divBdr>
        <w:top w:val="none" w:sz="0" w:space="0" w:color="auto"/>
        <w:left w:val="none" w:sz="0" w:space="0" w:color="auto"/>
        <w:bottom w:val="none" w:sz="0" w:space="0" w:color="auto"/>
        <w:right w:val="none" w:sz="0" w:space="0" w:color="auto"/>
      </w:divBdr>
    </w:div>
    <w:div w:id="1165627741">
      <w:bodyDiv w:val="1"/>
      <w:marLeft w:val="0"/>
      <w:marRight w:val="0"/>
      <w:marTop w:val="0"/>
      <w:marBottom w:val="0"/>
      <w:divBdr>
        <w:top w:val="none" w:sz="0" w:space="0" w:color="auto"/>
        <w:left w:val="none" w:sz="0" w:space="0" w:color="auto"/>
        <w:bottom w:val="none" w:sz="0" w:space="0" w:color="auto"/>
        <w:right w:val="none" w:sz="0" w:space="0" w:color="auto"/>
      </w:divBdr>
    </w:div>
    <w:div w:id="1166819242">
      <w:bodyDiv w:val="1"/>
      <w:marLeft w:val="0"/>
      <w:marRight w:val="0"/>
      <w:marTop w:val="0"/>
      <w:marBottom w:val="0"/>
      <w:divBdr>
        <w:top w:val="none" w:sz="0" w:space="0" w:color="auto"/>
        <w:left w:val="none" w:sz="0" w:space="0" w:color="auto"/>
        <w:bottom w:val="none" w:sz="0" w:space="0" w:color="auto"/>
        <w:right w:val="none" w:sz="0" w:space="0" w:color="auto"/>
      </w:divBdr>
    </w:div>
    <w:div w:id="1167478344">
      <w:bodyDiv w:val="1"/>
      <w:marLeft w:val="0"/>
      <w:marRight w:val="0"/>
      <w:marTop w:val="0"/>
      <w:marBottom w:val="0"/>
      <w:divBdr>
        <w:top w:val="none" w:sz="0" w:space="0" w:color="auto"/>
        <w:left w:val="none" w:sz="0" w:space="0" w:color="auto"/>
        <w:bottom w:val="none" w:sz="0" w:space="0" w:color="auto"/>
        <w:right w:val="none" w:sz="0" w:space="0" w:color="auto"/>
      </w:divBdr>
    </w:div>
    <w:div w:id="1168709154">
      <w:bodyDiv w:val="1"/>
      <w:marLeft w:val="0"/>
      <w:marRight w:val="0"/>
      <w:marTop w:val="0"/>
      <w:marBottom w:val="0"/>
      <w:divBdr>
        <w:top w:val="none" w:sz="0" w:space="0" w:color="auto"/>
        <w:left w:val="none" w:sz="0" w:space="0" w:color="auto"/>
        <w:bottom w:val="none" w:sz="0" w:space="0" w:color="auto"/>
        <w:right w:val="none" w:sz="0" w:space="0" w:color="auto"/>
      </w:divBdr>
    </w:div>
    <w:div w:id="1171094085">
      <w:bodyDiv w:val="1"/>
      <w:marLeft w:val="0"/>
      <w:marRight w:val="0"/>
      <w:marTop w:val="0"/>
      <w:marBottom w:val="0"/>
      <w:divBdr>
        <w:top w:val="none" w:sz="0" w:space="0" w:color="auto"/>
        <w:left w:val="none" w:sz="0" w:space="0" w:color="auto"/>
        <w:bottom w:val="none" w:sz="0" w:space="0" w:color="auto"/>
        <w:right w:val="none" w:sz="0" w:space="0" w:color="auto"/>
      </w:divBdr>
    </w:div>
    <w:div w:id="1171675455">
      <w:bodyDiv w:val="1"/>
      <w:marLeft w:val="0"/>
      <w:marRight w:val="0"/>
      <w:marTop w:val="0"/>
      <w:marBottom w:val="0"/>
      <w:divBdr>
        <w:top w:val="none" w:sz="0" w:space="0" w:color="auto"/>
        <w:left w:val="none" w:sz="0" w:space="0" w:color="auto"/>
        <w:bottom w:val="none" w:sz="0" w:space="0" w:color="auto"/>
        <w:right w:val="none" w:sz="0" w:space="0" w:color="auto"/>
      </w:divBdr>
    </w:div>
    <w:div w:id="1172570456">
      <w:bodyDiv w:val="1"/>
      <w:marLeft w:val="0"/>
      <w:marRight w:val="0"/>
      <w:marTop w:val="0"/>
      <w:marBottom w:val="0"/>
      <w:divBdr>
        <w:top w:val="none" w:sz="0" w:space="0" w:color="auto"/>
        <w:left w:val="none" w:sz="0" w:space="0" w:color="auto"/>
        <w:bottom w:val="none" w:sz="0" w:space="0" w:color="auto"/>
        <w:right w:val="none" w:sz="0" w:space="0" w:color="auto"/>
      </w:divBdr>
    </w:div>
    <w:div w:id="1172599991">
      <w:bodyDiv w:val="1"/>
      <w:marLeft w:val="0"/>
      <w:marRight w:val="0"/>
      <w:marTop w:val="0"/>
      <w:marBottom w:val="0"/>
      <w:divBdr>
        <w:top w:val="none" w:sz="0" w:space="0" w:color="auto"/>
        <w:left w:val="none" w:sz="0" w:space="0" w:color="auto"/>
        <w:bottom w:val="none" w:sz="0" w:space="0" w:color="auto"/>
        <w:right w:val="none" w:sz="0" w:space="0" w:color="auto"/>
      </w:divBdr>
    </w:div>
    <w:div w:id="1172992277">
      <w:bodyDiv w:val="1"/>
      <w:marLeft w:val="0"/>
      <w:marRight w:val="0"/>
      <w:marTop w:val="0"/>
      <w:marBottom w:val="0"/>
      <w:divBdr>
        <w:top w:val="none" w:sz="0" w:space="0" w:color="auto"/>
        <w:left w:val="none" w:sz="0" w:space="0" w:color="auto"/>
        <w:bottom w:val="none" w:sz="0" w:space="0" w:color="auto"/>
        <w:right w:val="none" w:sz="0" w:space="0" w:color="auto"/>
      </w:divBdr>
    </w:div>
    <w:div w:id="1173109086">
      <w:bodyDiv w:val="1"/>
      <w:marLeft w:val="0"/>
      <w:marRight w:val="0"/>
      <w:marTop w:val="0"/>
      <w:marBottom w:val="0"/>
      <w:divBdr>
        <w:top w:val="none" w:sz="0" w:space="0" w:color="auto"/>
        <w:left w:val="none" w:sz="0" w:space="0" w:color="auto"/>
        <w:bottom w:val="none" w:sz="0" w:space="0" w:color="auto"/>
        <w:right w:val="none" w:sz="0" w:space="0" w:color="auto"/>
      </w:divBdr>
    </w:div>
    <w:div w:id="1174034101">
      <w:bodyDiv w:val="1"/>
      <w:marLeft w:val="0"/>
      <w:marRight w:val="0"/>
      <w:marTop w:val="0"/>
      <w:marBottom w:val="0"/>
      <w:divBdr>
        <w:top w:val="none" w:sz="0" w:space="0" w:color="auto"/>
        <w:left w:val="none" w:sz="0" w:space="0" w:color="auto"/>
        <w:bottom w:val="none" w:sz="0" w:space="0" w:color="auto"/>
        <w:right w:val="none" w:sz="0" w:space="0" w:color="auto"/>
      </w:divBdr>
    </w:div>
    <w:div w:id="1174229094">
      <w:bodyDiv w:val="1"/>
      <w:marLeft w:val="0"/>
      <w:marRight w:val="0"/>
      <w:marTop w:val="0"/>
      <w:marBottom w:val="0"/>
      <w:divBdr>
        <w:top w:val="none" w:sz="0" w:space="0" w:color="auto"/>
        <w:left w:val="none" w:sz="0" w:space="0" w:color="auto"/>
        <w:bottom w:val="none" w:sz="0" w:space="0" w:color="auto"/>
        <w:right w:val="none" w:sz="0" w:space="0" w:color="auto"/>
      </w:divBdr>
    </w:div>
    <w:div w:id="1174536740">
      <w:bodyDiv w:val="1"/>
      <w:marLeft w:val="0"/>
      <w:marRight w:val="0"/>
      <w:marTop w:val="0"/>
      <w:marBottom w:val="0"/>
      <w:divBdr>
        <w:top w:val="none" w:sz="0" w:space="0" w:color="auto"/>
        <w:left w:val="none" w:sz="0" w:space="0" w:color="auto"/>
        <w:bottom w:val="none" w:sz="0" w:space="0" w:color="auto"/>
        <w:right w:val="none" w:sz="0" w:space="0" w:color="auto"/>
      </w:divBdr>
    </w:div>
    <w:div w:id="1175071361">
      <w:bodyDiv w:val="1"/>
      <w:marLeft w:val="0"/>
      <w:marRight w:val="0"/>
      <w:marTop w:val="0"/>
      <w:marBottom w:val="0"/>
      <w:divBdr>
        <w:top w:val="none" w:sz="0" w:space="0" w:color="auto"/>
        <w:left w:val="none" w:sz="0" w:space="0" w:color="auto"/>
        <w:bottom w:val="none" w:sz="0" w:space="0" w:color="auto"/>
        <w:right w:val="none" w:sz="0" w:space="0" w:color="auto"/>
      </w:divBdr>
    </w:div>
    <w:div w:id="1175612900">
      <w:bodyDiv w:val="1"/>
      <w:marLeft w:val="0"/>
      <w:marRight w:val="0"/>
      <w:marTop w:val="0"/>
      <w:marBottom w:val="0"/>
      <w:divBdr>
        <w:top w:val="none" w:sz="0" w:space="0" w:color="auto"/>
        <w:left w:val="none" w:sz="0" w:space="0" w:color="auto"/>
        <w:bottom w:val="none" w:sz="0" w:space="0" w:color="auto"/>
        <w:right w:val="none" w:sz="0" w:space="0" w:color="auto"/>
      </w:divBdr>
    </w:div>
    <w:div w:id="1176647758">
      <w:bodyDiv w:val="1"/>
      <w:marLeft w:val="0"/>
      <w:marRight w:val="0"/>
      <w:marTop w:val="0"/>
      <w:marBottom w:val="0"/>
      <w:divBdr>
        <w:top w:val="none" w:sz="0" w:space="0" w:color="auto"/>
        <w:left w:val="none" w:sz="0" w:space="0" w:color="auto"/>
        <w:bottom w:val="none" w:sz="0" w:space="0" w:color="auto"/>
        <w:right w:val="none" w:sz="0" w:space="0" w:color="auto"/>
      </w:divBdr>
    </w:div>
    <w:div w:id="1176917319">
      <w:bodyDiv w:val="1"/>
      <w:marLeft w:val="0"/>
      <w:marRight w:val="0"/>
      <w:marTop w:val="0"/>
      <w:marBottom w:val="0"/>
      <w:divBdr>
        <w:top w:val="none" w:sz="0" w:space="0" w:color="auto"/>
        <w:left w:val="none" w:sz="0" w:space="0" w:color="auto"/>
        <w:bottom w:val="none" w:sz="0" w:space="0" w:color="auto"/>
        <w:right w:val="none" w:sz="0" w:space="0" w:color="auto"/>
      </w:divBdr>
    </w:div>
    <w:div w:id="1177117218">
      <w:bodyDiv w:val="1"/>
      <w:marLeft w:val="0"/>
      <w:marRight w:val="0"/>
      <w:marTop w:val="0"/>
      <w:marBottom w:val="0"/>
      <w:divBdr>
        <w:top w:val="none" w:sz="0" w:space="0" w:color="auto"/>
        <w:left w:val="none" w:sz="0" w:space="0" w:color="auto"/>
        <w:bottom w:val="none" w:sz="0" w:space="0" w:color="auto"/>
        <w:right w:val="none" w:sz="0" w:space="0" w:color="auto"/>
      </w:divBdr>
    </w:div>
    <w:div w:id="1178230425">
      <w:bodyDiv w:val="1"/>
      <w:marLeft w:val="0"/>
      <w:marRight w:val="0"/>
      <w:marTop w:val="0"/>
      <w:marBottom w:val="0"/>
      <w:divBdr>
        <w:top w:val="none" w:sz="0" w:space="0" w:color="auto"/>
        <w:left w:val="none" w:sz="0" w:space="0" w:color="auto"/>
        <w:bottom w:val="none" w:sz="0" w:space="0" w:color="auto"/>
        <w:right w:val="none" w:sz="0" w:space="0" w:color="auto"/>
      </w:divBdr>
    </w:div>
    <w:div w:id="1178538031">
      <w:bodyDiv w:val="1"/>
      <w:marLeft w:val="0"/>
      <w:marRight w:val="0"/>
      <w:marTop w:val="0"/>
      <w:marBottom w:val="0"/>
      <w:divBdr>
        <w:top w:val="none" w:sz="0" w:space="0" w:color="auto"/>
        <w:left w:val="none" w:sz="0" w:space="0" w:color="auto"/>
        <w:bottom w:val="none" w:sz="0" w:space="0" w:color="auto"/>
        <w:right w:val="none" w:sz="0" w:space="0" w:color="auto"/>
      </w:divBdr>
    </w:div>
    <w:div w:id="1179151875">
      <w:bodyDiv w:val="1"/>
      <w:marLeft w:val="0"/>
      <w:marRight w:val="0"/>
      <w:marTop w:val="0"/>
      <w:marBottom w:val="0"/>
      <w:divBdr>
        <w:top w:val="none" w:sz="0" w:space="0" w:color="auto"/>
        <w:left w:val="none" w:sz="0" w:space="0" w:color="auto"/>
        <w:bottom w:val="none" w:sz="0" w:space="0" w:color="auto"/>
        <w:right w:val="none" w:sz="0" w:space="0" w:color="auto"/>
      </w:divBdr>
    </w:div>
    <w:div w:id="1179808796">
      <w:bodyDiv w:val="1"/>
      <w:marLeft w:val="0"/>
      <w:marRight w:val="0"/>
      <w:marTop w:val="0"/>
      <w:marBottom w:val="0"/>
      <w:divBdr>
        <w:top w:val="none" w:sz="0" w:space="0" w:color="auto"/>
        <w:left w:val="none" w:sz="0" w:space="0" w:color="auto"/>
        <w:bottom w:val="none" w:sz="0" w:space="0" w:color="auto"/>
        <w:right w:val="none" w:sz="0" w:space="0" w:color="auto"/>
      </w:divBdr>
    </w:div>
    <w:div w:id="1180656848">
      <w:bodyDiv w:val="1"/>
      <w:marLeft w:val="0"/>
      <w:marRight w:val="0"/>
      <w:marTop w:val="0"/>
      <w:marBottom w:val="0"/>
      <w:divBdr>
        <w:top w:val="none" w:sz="0" w:space="0" w:color="auto"/>
        <w:left w:val="none" w:sz="0" w:space="0" w:color="auto"/>
        <w:bottom w:val="none" w:sz="0" w:space="0" w:color="auto"/>
        <w:right w:val="none" w:sz="0" w:space="0" w:color="auto"/>
      </w:divBdr>
    </w:div>
    <w:div w:id="1182476510">
      <w:bodyDiv w:val="1"/>
      <w:marLeft w:val="0"/>
      <w:marRight w:val="0"/>
      <w:marTop w:val="0"/>
      <w:marBottom w:val="0"/>
      <w:divBdr>
        <w:top w:val="none" w:sz="0" w:space="0" w:color="auto"/>
        <w:left w:val="none" w:sz="0" w:space="0" w:color="auto"/>
        <w:bottom w:val="none" w:sz="0" w:space="0" w:color="auto"/>
        <w:right w:val="none" w:sz="0" w:space="0" w:color="auto"/>
      </w:divBdr>
    </w:div>
    <w:div w:id="1182671497">
      <w:bodyDiv w:val="1"/>
      <w:marLeft w:val="0"/>
      <w:marRight w:val="0"/>
      <w:marTop w:val="0"/>
      <w:marBottom w:val="0"/>
      <w:divBdr>
        <w:top w:val="none" w:sz="0" w:space="0" w:color="auto"/>
        <w:left w:val="none" w:sz="0" w:space="0" w:color="auto"/>
        <w:bottom w:val="none" w:sz="0" w:space="0" w:color="auto"/>
        <w:right w:val="none" w:sz="0" w:space="0" w:color="auto"/>
      </w:divBdr>
    </w:div>
    <w:div w:id="1182814938">
      <w:bodyDiv w:val="1"/>
      <w:marLeft w:val="0"/>
      <w:marRight w:val="0"/>
      <w:marTop w:val="0"/>
      <w:marBottom w:val="0"/>
      <w:divBdr>
        <w:top w:val="none" w:sz="0" w:space="0" w:color="auto"/>
        <w:left w:val="none" w:sz="0" w:space="0" w:color="auto"/>
        <w:bottom w:val="none" w:sz="0" w:space="0" w:color="auto"/>
        <w:right w:val="none" w:sz="0" w:space="0" w:color="auto"/>
      </w:divBdr>
    </w:div>
    <w:div w:id="1183393656">
      <w:bodyDiv w:val="1"/>
      <w:marLeft w:val="0"/>
      <w:marRight w:val="0"/>
      <w:marTop w:val="0"/>
      <w:marBottom w:val="0"/>
      <w:divBdr>
        <w:top w:val="none" w:sz="0" w:space="0" w:color="auto"/>
        <w:left w:val="none" w:sz="0" w:space="0" w:color="auto"/>
        <w:bottom w:val="none" w:sz="0" w:space="0" w:color="auto"/>
        <w:right w:val="none" w:sz="0" w:space="0" w:color="auto"/>
      </w:divBdr>
    </w:div>
    <w:div w:id="1185512718">
      <w:bodyDiv w:val="1"/>
      <w:marLeft w:val="0"/>
      <w:marRight w:val="0"/>
      <w:marTop w:val="0"/>
      <w:marBottom w:val="0"/>
      <w:divBdr>
        <w:top w:val="none" w:sz="0" w:space="0" w:color="auto"/>
        <w:left w:val="none" w:sz="0" w:space="0" w:color="auto"/>
        <w:bottom w:val="none" w:sz="0" w:space="0" w:color="auto"/>
        <w:right w:val="none" w:sz="0" w:space="0" w:color="auto"/>
      </w:divBdr>
    </w:div>
    <w:div w:id="1187214478">
      <w:bodyDiv w:val="1"/>
      <w:marLeft w:val="0"/>
      <w:marRight w:val="0"/>
      <w:marTop w:val="0"/>
      <w:marBottom w:val="0"/>
      <w:divBdr>
        <w:top w:val="none" w:sz="0" w:space="0" w:color="auto"/>
        <w:left w:val="none" w:sz="0" w:space="0" w:color="auto"/>
        <w:bottom w:val="none" w:sz="0" w:space="0" w:color="auto"/>
        <w:right w:val="none" w:sz="0" w:space="0" w:color="auto"/>
      </w:divBdr>
    </w:div>
    <w:div w:id="1187980599">
      <w:bodyDiv w:val="1"/>
      <w:marLeft w:val="0"/>
      <w:marRight w:val="0"/>
      <w:marTop w:val="0"/>
      <w:marBottom w:val="0"/>
      <w:divBdr>
        <w:top w:val="none" w:sz="0" w:space="0" w:color="auto"/>
        <w:left w:val="none" w:sz="0" w:space="0" w:color="auto"/>
        <w:bottom w:val="none" w:sz="0" w:space="0" w:color="auto"/>
        <w:right w:val="none" w:sz="0" w:space="0" w:color="auto"/>
      </w:divBdr>
    </w:div>
    <w:div w:id="1188324629">
      <w:bodyDiv w:val="1"/>
      <w:marLeft w:val="0"/>
      <w:marRight w:val="0"/>
      <w:marTop w:val="0"/>
      <w:marBottom w:val="0"/>
      <w:divBdr>
        <w:top w:val="none" w:sz="0" w:space="0" w:color="auto"/>
        <w:left w:val="none" w:sz="0" w:space="0" w:color="auto"/>
        <w:bottom w:val="none" w:sz="0" w:space="0" w:color="auto"/>
        <w:right w:val="none" w:sz="0" w:space="0" w:color="auto"/>
      </w:divBdr>
    </w:div>
    <w:div w:id="1188833118">
      <w:bodyDiv w:val="1"/>
      <w:marLeft w:val="0"/>
      <w:marRight w:val="0"/>
      <w:marTop w:val="0"/>
      <w:marBottom w:val="0"/>
      <w:divBdr>
        <w:top w:val="none" w:sz="0" w:space="0" w:color="auto"/>
        <w:left w:val="none" w:sz="0" w:space="0" w:color="auto"/>
        <w:bottom w:val="none" w:sz="0" w:space="0" w:color="auto"/>
        <w:right w:val="none" w:sz="0" w:space="0" w:color="auto"/>
      </w:divBdr>
    </w:div>
    <w:div w:id="1189103162">
      <w:bodyDiv w:val="1"/>
      <w:marLeft w:val="0"/>
      <w:marRight w:val="0"/>
      <w:marTop w:val="0"/>
      <w:marBottom w:val="0"/>
      <w:divBdr>
        <w:top w:val="none" w:sz="0" w:space="0" w:color="auto"/>
        <w:left w:val="none" w:sz="0" w:space="0" w:color="auto"/>
        <w:bottom w:val="none" w:sz="0" w:space="0" w:color="auto"/>
        <w:right w:val="none" w:sz="0" w:space="0" w:color="auto"/>
      </w:divBdr>
    </w:div>
    <w:div w:id="1189872484">
      <w:bodyDiv w:val="1"/>
      <w:marLeft w:val="0"/>
      <w:marRight w:val="0"/>
      <w:marTop w:val="0"/>
      <w:marBottom w:val="0"/>
      <w:divBdr>
        <w:top w:val="none" w:sz="0" w:space="0" w:color="auto"/>
        <w:left w:val="none" w:sz="0" w:space="0" w:color="auto"/>
        <w:bottom w:val="none" w:sz="0" w:space="0" w:color="auto"/>
        <w:right w:val="none" w:sz="0" w:space="0" w:color="auto"/>
      </w:divBdr>
    </w:div>
    <w:div w:id="1191603902">
      <w:bodyDiv w:val="1"/>
      <w:marLeft w:val="0"/>
      <w:marRight w:val="0"/>
      <w:marTop w:val="0"/>
      <w:marBottom w:val="0"/>
      <w:divBdr>
        <w:top w:val="none" w:sz="0" w:space="0" w:color="auto"/>
        <w:left w:val="none" w:sz="0" w:space="0" w:color="auto"/>
        <w:bottom w:val="none" w:sz="0" w:space="0" w:color="auto"/>
        <w:right w:val="none" w:sz="0" w:space="0" w:color="auto"/>
      </w:divBdr>
    </w:div>
    <w:div w:id="1192500584">
      <w:bodyDiv w:val="1"/>
      <w:marLeft w:val="0"/>
      <w:marRight w:val="0"/>
      <w:marTop w:val="0"/>
      <w:marBottom w:val="0"/>
      <w:divBdr>
        <w:top w:val="none" w:sz="0" w:space="0" w:color="auto"/>
        <w:left w:val="none" w:sz="0" w:space="0" w:color="auto"/>
        <w:bottom w:val="none" w:sz="0" w:space="0" w:color="auto"/>
        <w:right w:val="none" w:sz="0" w:space="0" w:color="auto"/>
      </w:divBdr>
    </w:div>
    <w:div w:id="1194420400">
      <w:bodyDiv w:val="1"/>
      <w:marLeft w:val="0"/>
      <w:marRight w:val="0"/>
      <w:marTop w:val="0"/>
      <w:marBottom w:val="0"/>
      <w:divBdr>
        <w:top w:val="none" w:sz="0" w:space="0" w:color="auto"/>
        <w:left w:val="none" w:sz="0" w:space="0" w:color="auto"/>
        <w:bottom w:val="none" w:sz="0" w:space="0" w:color="auto"/>
        <w:right w:val="none" w:sz="0" w:space="0" w:color="auto"/>
      </w:divBdr>
    </w:div>
    <w:div w:id="1194878116">
      <w:bodyDiv w:val="1"/>
      <w:marLeft w:val="0"/>
      <w:marRight w:val="0"/>
      <w:marTop w:val="0"/>
      <w:marBottom w:val="0"/>
      <w:divBdr>
        <w:top w:val="none" w:sz="0" w:space="0" w:color="auto"/>
        <w:left w:val="none" w:sz="0" w:space="0" w:color="auto"/>
        <w:bottom w:val="none" w:sz="0" w:space="0" w:color="auto"/>
        <w:right w:val="none" w:sz="0" w:space="0" w:color="auto"/>
      </w:divBdr>
    </w:div>
    <w:div w:id="1195077180">
      <w:bodyDiv w:val="1"/>
      <w:marLeft w:val="0"/>
      <w:marRight w:val="0"/>
      <w:marTop w:val="0"/>
      <w:marBottom w:val="0"/>
      <w:divBdr>
        <w:top w:val="none" w:sz="0" w:space="0" w:color="auto"/>
        <w:left w:val="none" w:sz="0" w:space="0" w:color="auto"/>
        <w:bottom w:val="none" w:sz="0" w:space="0" w:color="auto"/>
        <w:right w:val="none" w:sz="0" w:space="0" w:color="auto"/>
      </w:divBdr>
    </w:div>
    <w:div w:id="1195925371">
      <w:bodyDiv w:val="1"/>
      <w:marLeft w:val="0"/>
      <w:marRight w:val="0"/>
      <w:marTop w:val="0"/>
      <w:marBottom w:val="0"/>
      <w:divBdr>
        <w:top w:val="none" w:sz="0" w:space="0" w:color="auto"/>
        <w:left w:val="none" w:sz="0" w:space="0" w:color="auto"/>
        <w:bottom w:val="none" w:sz="0" w:space="0" w:color="auto"/>
        <w:right w:val="none" w:sz="0" w:space="0" w:color="auto"/>
      </w:divBdr>
    </w:div>
    <w:div w:id="1196844331">
      <w:bodyDiv w:val="1"/>
      <w:marLeft w:val="0"/>
      <w:marRight w:val="0"/>
      <w:marTop w:val="0"/>
      <w:marBottom w:val="0"/>
      <w:divBdr>
        <w:top w:val="none" w:sz="0" w:space="0" w:color="auto"/>
        <w:left w:val="none" w:sz="0" w:space="0" w:color="auto"/>
        <w:bottom w:val="none" w:sz="0" w:space="0" w:color="auto"/>
        <w:right w:val="none" w:sz="0" w:space="0" w:color="auto"/>
      </w:divBdr>
    </w:div>
    <w:div w:id="1197236005">
      <w:bodyDiv w:val="1"/>
      <w:marLeft w:val="0"/>
      <w:marRight w:val="0"/>
      <w:marTop w:val="0"/>
      <w:marBottom w:val="0"/>
      <w:divBdr>
        <w:top w:val="none" w:sz="0" w:space="0" w:color="auto"/>
        <w:left w:val="none" w:sz="0" w:space="0" w:color="auto"/>
        <w:bottom w:val="none" w:sz="0" w:space="0" w:color="auto"/>
        <w:right w:val="none" w:sz="0" w:space="0" w:color="auto"/>
      </w:divBdr>
    </w:div>
    <w:div w:id="1197239012">
      <w:bodyDiv w:val="1"/>
      <w:marLeft w:val="0"/>
      <w:marRight w:val="0"/>
      <w:marTop w:val="0"/>
      <w:marBottom w:val="0"/>
      <w:divBdr>
        <w:top w:val="none" w:sz="0" w:space="0" w:color="auto"/>
        <w:left w:val="none" w:sz="0" w:space="0" w:color="auto"/>
        <w:bottom w:val="none" w:sz="0" w:space="0" w:color="auto"/>
        <w:right w:val="none" w:sz="0" w:space="0" w:color="auto"/>
      </w:divBdr>
    </w:div>
    <w:div w:id="1198081637">
      <w:bodyDiv w:val="1"/>
      <w:marLeft w:val="0"/>
      <w:marRight w:val="0"/>
      <w:marTop w:val="0"/>
      <w:marBottom w:val="0"/>
      <w:divBdr>
        <w:top w:val="none" w:sz="0" w:space="0" w:color="auto"/>
        <w:left w:val="none" w:sz="0" w:space="0" w:color="auto"/>
        <w:bottom w:val="none" w:sz="0" w:space="0" w:color="auto"/>
        <w:right w:val="none" w:sz="0" w:space="0" w:color="auto"/>
      </w:divBdr>
    </w:div>
    <w:div w:id="1200164085">
      <w:bodyDiv w:val="1"/>
      <w:marLeft w:val="0"/>
      <w:marRight w:val="0"/>
      <w:marTop w:val="0"/>
      <w:marBottom w:val="0"/>
      <w:divBdr>
        <w:top w:val="none" w:sz="0" w:space="0" w:color="auto"/>
        <w:left w:val="none" w:sz="0" w:space="0" w:color="auto"/>
        <w:bottom w:val="none" w:sz="0" w:space="0" w:color="auto"/>
        <w:right w:val="none" w:sz="0" w:space="0" w:color="auto"/>
      </w:divBdr>
    </w:div>
    <w:div w:id="1200357637">
      <w:bodyDiv w:val="1"/>
      <w:marLeft w:val="0"/>
      <w:marRight w:val="0"/>
      <w:marTop w:val="0"/>
      <w:marBottom w:val="0"/>
      <w:divBdr>
        <w:top w:val="none" w:sz="0" w:space="0" w:color="auto"/>
        <w:left w:val="none" w:sz="0" w:space="0" w:color="auto"/>
        <w:bottom w:val="none" w:sz="0" w:space="0" w:color="auto"/>
        <w:right w:val="none" w:sz="0" w:space="0" w:color="auto"/>
      </w:divBdr>
    </w:div>
    <w:div w:id="1201671559">
      <w:bodyDiv w:val="1"/>
      <w:marLeft w:val="0"/>
      <w:marRight w:val="0"/>
      <w:marTop w:val="0"/>
      <w:marBottom w:val="0"/>
      <w:divBdr>
        <w:top w:val="none" w:sz="0" w:space="0" w:color="auto"/>
        <w:left w:val="none" w:sz="0" w:space="0" w:color="auto"/>
        <w:bottom w:val="none" w:sz="0" w:space="0" w:color="auto"/>
        <w:right w:val="none" w:sz="0" w:space="0" w:color="auto"/>
      </w:divBdr>
    </w:div>
    <w:div w:id="1202210486">
      <w:bodyDiv w:val="1"/>
      <w:marLeft w:val="0"/>
      <w:marRight w:val="0"/>
      <w:marTop w:val="0"/>
      <w:marBottom w:val="0"/>
      <w:divBdr>
        <w:top w:val="none" w:sz="0" w:space="0" w:color="auto"/>
        <w:left w:val="none" w:sz="0" w:space="0" w:color="auto"/>
        <w:bottom w:val="none" w:sz="0" w:space="0" w:color="auto"/>
        <w:right w:val="none" w:sz="0" w:space="0" w:color="auto"/>
      </w:divBdr>
    </w:div>
    <w:div w:id="1202210969">
      <w:bodyDiv w:val="1"/>
      <w:marLeft w:val="0"/>
      <w:marRight w:val="0"/>
      <w:marTop w:val="0"/>
      <w:marBottom w:val="0"/>
      <w:divBdr>
        <w:top w:val="none" w:sz="0" w:space="0" w:color="auto"/>
        <w:left w:val="none" w:sz="0" w:space="0" w:color="auto"/>
        <w:bottom w:val="none" w:sz="0" w:space="0" w:color="auto"/>
        <w:right w:val="none" w:sz="0" w:space="0" w:color="auto"/>
      </w:divBdr>
    </w:div>
    <w:div w:id="1203250482">
      <w:bodyDiv w:val="1"/>
      <w:marLeft w:val="0"/>
      <w:marRight w:val="0"/>
      <w:marTop w:val="0"/>
      <w:marBottom w:val="0"/>
      <w:divBdr>
        <w:top w:val="none" w:sz="0" w:space="0" w:color="auto"/>
        <w:left w:val="none" w:sz="0" w:space="0" w:color="auto"/>
        <w:bottom w:val="none" w:sz="0" w:space="0" w:color="auto"/>
        <w:right w:val="none" w:sz="0" w:space="0" w:color="auto"/>
      </w:divBdr>
    </w:div>
    <w:div w:id="1203322682">
      <w:bodyDiv w:val="1"/>
      <w:marLeft w:val="0"/>
      <w:marRight w:val="0"/>
      <w:marTop w:val="0"/>
      <w:marBottom w:val="0"/>
      <w:divBdr>
        <w:top w:val="none" w:sz="0" w:space="0" w:color="auto"/>
        <w:left w:val="none" w:sz="0" w:space="0" w:color="auto"/>
        <w:bottom w:val="none" w:sz="0" w:space="0" w:color="auto"/>
        <w:right w:val="none" w:sz="0" w:space="0" w:color="auto"/>
      </w:divBdr>
    </w:div>
    <w:div w:id="1204633214">
      <w:bodyDiv w:val="1"/>
      <w:marLeft w:val="0"/>
      <w:marRight w:val="0"/>
      <w:marTop w:val="0"/>
      <w:marBottom w:val="0"/>
      <w:divBdr>
        <w:top w:val="none" w:sz="0" w:space="0" w:color="auto"/>
        <w:left w:val="none" w:sz="0" w:space="0" w:color="auto"/>
        <w:bottom w:val="none" w:sz="0" w:space="0" w:color="auto"/>
        <w:right w:val="none" w:sz="0" w:space="0" w:color="auto"/>
      </w:divBdr>
    </w:div>
    <w:div w:id="1204975104">
      <w:bodyDiv w:val="1"/>
      <w:marLeft w:val="0"/>
      <w:marRight w:val="0"/>
      <w:marTop w:val="0"/>
      <w:marBottom w:val="0"/>
      <w:divBdr>
        <w:top w:val="none" w:sz="0" w:space="0" w:color="auto"/>
        <w:left w:val="none" w:sz="0" w:space="0" w:color="auto"/>
        <w:bottom w:val="none" w:sz="0" w:space="0" w:color="auto"/>
        <w:right w:val="none" w:sz="0" w:space="0" w:color="auto"/>
      </w:divBdr>
    </w:div>
    <w:div w:id="1208103086">
      <w:bodyDiv w:val="1"/>
      <w:marLeft w:val="0"/>
      <w:marRight w:val="0"/>
      <w:marTop w:val="0"/>
      <w:marBottom w:val="0"/>
      <w:divBdr>
        <w:top w:val="none" w:sz="0" w:space="0" w:color="auto"/>
        <w:left w:val="none" w:sz="0" w:space="0" w:color="auto"/>
        <w:bottom w:val="none" w:sz="0" w:space="0" w:color="auto"/>
        <w:right w:val="none" w:sz="0" w:space="0" w:color="auto"/>
      </w:divBdr>
    </w:div>
    <w:div w:id="1208446134">
      <w:bodyDiv w:val="1"/>
      <w:marLeft w:val="0"/>
      <w:marRight w:val="0"/>
      <w:marTop w:val="0"/>
      <w:marBottom w:val="0"/>
      <w:divBdr>
        <w:top w:val="none" w:sz="0" w:space="0" w:color="auto"/>
        <w:left w:val="none" w:sz="0" w:space="0" w:color="auto"/>
        <w:bottom w:val="none" w:sz="0" w:space="0" w:color="auto"/>
        <w:right w:val="none" w:sz="0" w:space="0" w:color="auto"/>
      </w:divBdr>
    </w:div>
    <w:div w:id="1209099733">
      <w:bodyDiv w:val="1"/>
      <w:marLeft w:val="0"/>
      <w:marRight w:val="0"/>
      <w:marTop w:val="0"/>
      <w:marBottom w:val="0"/>
      <w:divBdr>
        <w:top w:val="none" w:sz="0" w:space="0" w:color="auto"/>
        <w:left w:val="none" w:sz="0" w:space="0" w:color="auto"/>
        <w:bottom w:val="none" w:sz="0" w:space="0" w:color="auto"/>
        <w:right w:val="none" w:sz="0" w:space="0" w:color="auto"/>
      </w:divBdr>
    </w:div>
    <w:div w:id="1209104731">
      <w:bodyDiv w:val="1"/>
      <w:marLeft w:val="0"/>
      <w:marRight w:val="0"/>
      <w:marTop w:val="0"/>
      <w:marBottom w:val="0"/>
      <w:divBdr>
        <w:top w:val="none" w:sz="0" w:space="0" w:color="auto"/>
        <w:left w:val="none" w:sz="0" w:space="0" w:color="auto"/>
        <w:bottom w:val="none" w:sz="0" w:space="0" w:color="auto"/>
        <w:right w:val="none" w:sz="0" w:space="0" w:color="auto"/>
      </w:divBdr>
    </w:div>
    <w:div w:id="1210068170">
      <w:bodyDiv w:val="1"/>
      <w:marLeft w:val="0"/>
      <w:marRight w:val="0"/>
      <w:marTop w:val="0"/>
      <w:marBottom w:val="0"/>
      <w:divBdr>
        <w:top w:val="none" w:sz="0" w:space="0" w:color="auto"/>
        <w:left w:val="none" w:sz="0" w:space="0" w:color="auto"/>
        <w:bottom w:val="none" w:sz="0" w:space="0" w:color="auto"/>
        <w:right w:val="none" w:sz="0" w:space="0" w:color="auto"/>
      </w:divBdr>
    </w:div>
    <w:div w:id="1210217218">
      <w:bodyDiv w:val="1"/>
      <w:marLeft w:val="0"/>
      <w:marRight w:val="0"/>
      <w:marTop w:val="0"/>
      <w:marBottom w:val="0"/>
      <w:divBdr>
        <w:top w:val="none" w:sz="0" w:space="0" w:color="auto"/>
        <w:left w:val="none" w:sz="0" w:space="0" w:color="auto"/>
        <w:bottom w:val="none" w:sz="0" w:space="0" w:color="auto"/>
        <w:right w:val="none" w:sz="0" w:space="0" w:color="auto"/>
      </w:divBdr>
    </w:div>
    <w:div w:id="1210220053">
      <w:bodyDiv w:val="1"/>
      <w:marLeft w:val="0"/>
      <w:marRight w:val="0"/>
      <w:marTop w:val="0"/>
      <w:marBottom w:val="0"/>
      <w:divBdr>
        <w:top w:val="none" w:sz="0" w:space="0" w:color="auto"/>
        <w:left w:val="none" w:sz="0" w:space="0" w:color="auto"/>
        <w:bottom w:val="none" w:sz="0" w:space="0" w:color="auto"/>
        <w:right w:val="none" w:sz="0" w:space="0" w:color="auto"/>
      </w:divBdr>
    </w:div>
    <w:div w:id="1213884547">
      <w:bodyDiv w:val="1"/>
      <w:marLeft w:val="0"/>
      <w:marRight w:val="0"/>
      <w:marTop w:val="0"/>
      <w:marBottom w:val="0"/>
      <w:divBdr>
        <w:top w:val="none" w:sz="0" w:space="0" w:color="auto"/>
        <w:left w:val="none" w:sz="0" w:space="0" w:color="auto"/>
        <w:bottom w:val="none" w:sz="0" w:space="0" w:color="auto"/>
        <w:right w:val="none" w:sz="0" w:space="0" w:color="auto"/>
      </w:divBdr>
    </w:div>
    <w:div w:id="1214662172">
      <w:bodyDiv w:val="1"/>
      <w:marLeft w:val="0"/>
      <w:marRight w:val="0"/>
      <w:marTop w:val="0"/>
      <w:marBottom w:val="0"/>
      <w:divBdr>
        <w:top w:val="none" w:sz="0" w:space="0" w:color="auto"/>
        <w:left w:val="none" w:sz="0" w:space="0" w:color="auto"/>
        <w:bottom w:val="none" w:sz="0" w:space="0" w:color="auto"/>
        <w:right w:val="none" w:sz="0" w:space="0" w:color="auto"/>
      </w:divBdr>
    </w:div>
    <w:div w:id="1214733191">
      <w:bodyDiv w:val="1"/>
      <w:marLeft w:val="0"/>
      <w:marRight w:val="0"/>
      <w:marTop w:val="0"/>
      <w:marBottom w:val="0"/>
      <w:divBdr>
        <w:top w:val="none" w:sz="0" w:space="0" w:color="auto"/>
        <w:left w:val="none" w:sz="0" w:space="0" w:color="auto"/>
        <w:bottom w:val="none" w:sz="0" w:space="0" w:color="auto"/>
        <w:right w:val="none" w:sz="0" w:space="0" w:color="auto"/>
      </w:divBdr>
    </w:div>
    <w:div w:id="1215192220">
      <w:bodyDiv w:val="1"/>
      <w:marLeft w:val="0"/>
      <w:marRight w:val="0"/>
      <w:marTop w:val="0"/>
      <w:marBottom w:val="0"/>
      <w:divBdr>
        <w:top w:val="none" w:sz="0" w:space="0" w:color="auto"/>
        <w:left w:val="none" w:sz="0" w:space="0" w:color="auto"/>
        <w:bottom w:val="none" w:sz="0" w:space="0" w:color="auto"/>
        <w:right w:val="none" w:sz="0" w:space="0" w:color="auto"/>
      </w:divBdr>
      <w:divsChild>
        <w:div w:id="184907544">
          <w:marLeft w:val="0"/>
          <w:marRight w:val="0"/>
          <w:marTop w:val="0"/>
          <w:marBottom w:val="0"/>
          <w:divBdr>
            <w:top w:val="none" w:sz="0" w:space="0" w:color="auto"/>
            <w:left w:val="none" w:sz="0" w:space="0" w:color="auto"/>
            <w:bottom w:val="none" w:sz="0" w:space="0" w:color="auto"/>
            <w:right w:val="none" w:sz="0" w:space="0" w:color="auto"/>
          </w:divBdr>
        </w:div>
        <w:div w:id="166866866">
          <w:marLeft w:val="0"/>
          <w:marRight w:val="0"/>
          <w:marTop w:val="0"/>
          <w:marBottom w:val="0"/>
          <w:divBdr>
            <w:top w:val="none" w:sz="0" w:space="0" w:color="auto"/>
            <w:left w:val="none" w:sz="0" w:space="0" w:color="auto"/>
            <w:bottom w:val="none" w:sz="0" w:space="0" w:color="auto"/>
            <w:right w:val="none" w:sz="0" w:space="0" w:color="auto"/>
          </w:divBdr>
        </w:div>
      </w:divsChild>
    </w:div>
    <w:div w:id="1215893382">
      <w:bodyDiv w:val="1"/>
      <w:marLeft w:val="0"/>
      <w:marRight w:val="0"/>
      <w:marTop w:val="0"/>
      <w:marBottom w:val="0"/>
      <w:divBdr>
        <w:top w:val="none" w:sz="0" w:space="0" w:color="auto"/>
        <w:left w:val="none" w:sz="0" w:space="0" w:color="auto"/>
        <w:bottom w:val="none" w:sz="0" w:space="0" w:color="auto"/>
        <w:right w:val="none" w:sz="0" w:space="0" w:color="auto"/>
      </w:divBdr>
    </w:div>
    <w:div w:id="1216627633">
      <w:bodyDiv w:val="1"/>
      <w:marLeft w:val="0"/>
      <w:marRight w:val="0"/>
      <w:marTop w:val="0"/>
      <w:marBottom w:val="0"/>
      <w:divBdr>
        <w:top w:val="none" w:sz="0" w:space="0" w:color="auto"/>
        <w:left w:val="none" w:sz="0" w:space="0" w:color="auto"/>
        <w:bottom w:val="none" w:sz="0" w:space="0" w:color="auto"/>
        <w:right w:val="none" w:sz="0" w:space="0" w:color="auto"/>
      </w:divBdr>
    </w:div>
    <w:div w:id="1216818358">
      <w:bodyDiv w:val="1"/>
      <w:marLeft w:val="0"/>
      <w:marRight w:val="0"/>
      <w:marTop w:val="0"/>
      <w:marBottom w:val="0"/>
      <w:divBdr>
        <w:top w:val="none" w:sz="0" w:space="0" w:color="auto"/>
        <w:left w:val="none" w:sz="0" w:space="0" w:color="auto"/>
        <w:bottom w:val="none" w:sz="0" w:space="0" w:color="auto"/>
        <w:right w:val="none" w:sz="0" w:space="0" w:color="auto"/>
      </w:divBdr>
    </w:div>
    <w:div w:id="1218009917">
      <w:bodyDiv w:val="1"/>
      <w:marLeft w:val="0"/>
      <w:marRight w:val="0"/>
      <w:marTop w:val="0"/>
      <w:marBottom w:val="0"/>
      <w:divBdr>
        <w:top w:val="none" w:sz="0" w:space="0" w:color="auto"/>
        <w:left w:val="none" w:sz="0" w:space="0" w:color="auto"/>
        <w:bottom w:val="none" w:sz="0" w:space="0" w:color="auto"/>
        <w:right w:val="none" w:sz="0" w:space="0" w:color="auto"/>
      </w:divBdr>
    </w:div>
    <w:div w:id="1219584619">
      <w:bodyDiv w:val="1"/>
      <w:marLeft w:val="0"/>
      <w:marRight w:val="0"/>
      <w:marTop w:val="0"/>
      <w:marBottom w:val="0"/>
      <w:divBdr>
        <w:top w:val="none" w:sz="0" w:space="0" w:color="auto"/>
        <w:left w:val="none" w:sz="0" w:space="0" w:color="auto"/>
        <w:bottom w:val="none" w:sz="0" w:space="0" w:color="auto"/>
        <w:right w:val="none" w:sz="0" w:space="0" w:color="auto"/>
      </w:divBdr>
    </w:div>
    <w:div w:id="1219635674">
      <w:bodyDiv w:val="1"/>
      <w:marLeft w:val="0"/>
      <w:marRight w:val="0"/>
      <w:marTop w:val="0"/>
      <w:marBottom w:val="0"/>
      <w:divBdr>
        <w:top w:val="none" w:sz="0" w:space="0" w:color="auto"/>
        <w:left w:val="none" w:sz="0" w:space="0" w:color="auto"/>
        <w:bottom w:val="none" w:sz="0" w:space="0" w:color="auto"/>
        <w:right w:val="none" w:sz="0" w:space="0" w:color="auto"/>
      </w:divBdr>
    </w:div>
    <w:div w:id="1220358479">
      <w:bodyDiv w:val="1"/>
      <w:marLeft w:val="0"/>
      <w:marRight w:val="0"/>
      <w:marTop w:val="0"/>
      <w:marBottom w:val="0"/>
      <w:divBdr>
        <w:top w:val="none" w:sz="0" w:space="0" w:color="auto"/>
        <w:left w:val="none" w:sz="0" w:space="0" w:color="auto"/>
        <w:bottom w:val="none" w:sz="0" w:space="0" w:color="auto"/>
        <w:right w:val="none" w:sz="0" w:space="0" w:color="auto"/>
      </w:divBdr>
    </w:div>
    <w:div w:id="1221818593">
      <w:bodyDiv w:val="1"/>
      <w:marLeft w:val="0"/>
      <w:marRight w:val="0"/>
      <w:marTop w:val="0"/>
      <w:marBottom w:val="0"/>
      <w:divBdr>
        <w:top w:val="none" w:sz="0" w:space="0" w:color="auto"/>
        <w:left w:val="none" w:sz="0" w:space="0" w:color="auto"/>
        <w:bottom w:val="none" w:sz="0" w:space="0" w:color="auto"/>
        <w:right w:val="none" w:sz="0" w:space="0" w:color="auto"/>
      </w:divBdr>
    </w:div>
    <w:div w:id="1221866604">
      <w:bodyDiv w:val="1"/>
      <w:marLeft w:val="0"/>
      <w:marRight w:val="0"/>
      <w:marTop w:val="0"/>
      <w:marBottom w:val="0"/>
      <w:divBdr>
        <w:top w:val="none" w:sz="0" w:space="0" w:color="auto"/>
        <w:left w:val="none" w:sz="0" w:space="0" w:color="auto"/>
        <w:bottom w:val="none" w:sz="0" w:space="0" w:color="auto"/>
        <w:right w:val="none" w:sz="0" w:space="0" w:color="auto"/>
      </w:divBdr>
    </w:div>
    <w:div w:id="1224022909">
      <w:bodyDiv w:val="1"/>
      <w:marLeft w:val="0"/>
      <w:marRight w:val="0"/>
      <w:marTop w:val="0"/>
      <w:marBottom w:val="0"/>
      <w:divBdr>
        <w:top w:val="none" w:sz="0" w:space="0" w:color="auto"/>
        <w:left w:val="none" w:sz="0" w:space="0" w:color="auto"/>
        <w:bottom w:val="none" w:sz="0" w:space="0" w:color="auto"/>
        <w:right w:val="none" w:sz="0" w:space="0" w:color="auto"/>
      </w:divBdr>
    </w:div>
    <w:div w:id="1225331084">
      <w:bodyDiv w:val="1"/>
      <w:marLeft w:val="0"/>
      <w:marRight w:val="0"/>
      <w:marTop w:val="0"/>
      <w:marBottom w:val="0"/>
      <w:divBdr>
        <w:top w:val="none" w:sz="0" w:space="0" w:color="auto"/>
        <w:left w:val="none" w:sz="0" w:space="0" w:color="auto"/>
        <w:bottom w:val="none" w:sz="0" w:space="0" w:color="auto"/>
        <w:right w:val="none" w:sz="0" w:space="0" w:color="auto"/>
      </w:divBdr>
    </w:div>
    <w:div w:id="1225486888">
      <w:bodyDiv w:val="1"/>
      <w:marLeft w:val="0"/>
      <w:marRight w:val="0"/>
      <w:marTop w:val="0"/>
      <w:marBottom w:val="0"/>
      <w:divBdr>
        <w:top w:val="none" w:sz="0" w:space="0" w:color="auto"/>
        <w:left w:val="none" w:sz="0" w:space="0" w:color="auto"/>
        <w:bottom w:val="none" w:sz="0" w:space="0" w:color="auto"/>
        <w:right w:val="none" w:sz="0" w:space="0" w:color="auto"/>
      </w:divBdr>
    </w:div>
    <w:div w:id="1226070373">
      <w:bodyDiv w:val="1"/>
      <w:marLeft w:val="0"/>
      <w:marRight w:val="0"/>
      <w:marTop w:val="0"/>
      <w:marBottom w:val="0"/>
      <w:divBdr>
        <w:top w:val="none" w:sz="0" w:space="0" w:color="auto"/>
        <w:left w:val="none" w:sz="0" w:space="0" w:color="auto"/>
        <w:bottom w:val="none" w:sz="0" w:space="0" w:color="auto"/>
        <w:right w:val="none" w:sz="0" w:space="0" w:color="auto"/>
      </w:divBdr>
    </w:div>
    <w:div w:id="1226718673">
      <w:bodyDiv w:val="1"/>
      <w:marLeft w:val="0"/>
      <w:marRight w:val="0"/>
      <w:marTop w:val="0"/>
      <w:marBottom w:val="0"/>
      <w:divBdr>
        <w:top w:val="none" w:sz="0" w:space="0" w:color="auto"/>
        <w:left w:val="none" w:sz="0" w:space="0" w:color="auto"/>
        <w:bottom w:val="none" w:sz="0" w:space="0" w:color="auto"/>
        <w:right w:val="none" w:sz="0" w:space="0" w:color="auto"/>
      </w:divBdr>
    </w:div>
    <w:div w:id="1227107829">
      <w:bodyDiv w:val="1"/>
      <w:marLeft w:val="0"/>
      <w:marRight w:val="0"/>
      <w:marTop w:val="0"/>
      <w:marBottom w:val="0"/>
      <w:divBdr>
        <w:top w:val="none" w:sz="0" w:space="0" w:color="auto"/>
        <w:left w:val="none" w:sz="0" w:space="0" w:color="auto"/>
        <w:bottom w:val="none" w:sz="0" w:space="0" w:color="auto"/>
        <w:right w:val="none" w:sz="0" w:space="0" w:color="auto"/>
      </w:divBdr>
    </w:div>
    <w:div w:id="1227498949">
      <w:bodyDiv w:val="1"/>
      <w:marLeft w:val="0"/>
      <w:marRight w:val="0"/>
      <w:marTop w:val="0"/>
      <w:marBottom w:val="0"/>
      <w:divBdr>
        <w:top w:val="none" w:sz="0" w:space="0" w:color="auto"/>
        <w:left w:val="none" w:sz="0" w:space="0" w:color="auto"/>
        <w:bottom w:val="none" w:sz="0" w:space="0" w:color="auto"/>
        <w:right w:val="none" w:sz="0" w:space="0" w:color="auto"/>
      </w:divBdr>
    </w:div>
    <w:div w:id="1229070793">
      <w:bodyDiv w:val="1"/>
      <w:marLeft w:val="0"/>
      <w:marRight w:val="0"/>
      <w:marTop w:val="0"/>
      <w:marBottom w:val="0"/>
      <w:divBdr>
        <w:top w:val="none" w:sz="0" w:space="0" w:color="auto"/>
        <w:left w:val="none" w:sz="0" w:space="0" w:color="auto"/>
        <w:bottom w:val="none" w:sz="0" w:space="0" w:color="auto"/>
        <w:right w:val="none" w:sz="0" w:space="0" w:color="auto"/>
      </w:divBdr>
    </w:div>
    <w:div w:id="1232304326">
      <w:bodyDiv w:val="1"/>
      <w:marLeft w:val="0"/>
      <w:marRight w:val="0"/>
      <w:marTop w:val="0"/>
      <w:marBottom w:val="0"/>
      <w:divBdr>
        <w:top w:val="none" w:sz="0" w:space="0" w:color="auto"/>
        <w:left w:val="none" w:sz="0" w:space="0" w:color="auto"/>
        <w:bottom w:val="none" w:sz="0" w:space="0" w:color="auto"/>
        <w:right w:val="none" w:sz="0" w:space="0" w:color="auto"/>
      </w:divBdr>
    </w:div>
    <w:div w:id="1232546434">
      <w:bodyDiv w:val="1"/>
      <w:marLeft w:val="0"/>
      <w:marRight w:val="0"/>
      <w:marTop w:val="0"/>
      <w:marBottom w:val="0"/>
      <w:divBdr>
        <w:top w:val="none" w:sz="0" w:space="0" w:color="auto"/>
        <w:left w:val="none" w:sz="0" w:space="0" w:color="auto"/>
        <w:bottom w:val="none" w:sz="0" w:space="0" w:color="auto"/>
        <w:right w:val="none" w:sz="0" w:space="0" w:color="auto"/>
      </w:divBdr>
    </w:div>
    <w:div w:id="1233352657">
      <w:bodyDiv w:val="1"/>
      <w:marLeft w:val="0"/>
      <w:marRight w:val="0"/>
      <w:marTop w:val="0"/>
      <w:marBottom w:val="0"/>
      <w:divBdr>
        <w:top w:val="none" w:sz="0" w:space="0" w:color="auto"/>
        <w:left w:val="none" w:sz="0" w:space="0" w:color="auto"/>
        <w:bottom w:val="none" w:sz="0" w:space="0" w:color="auto"/>
        <w:right w:val="none" w:sz="0" w:space="0" w:color="auto"/>
      </w:divBdr>
    </w:div>
    <w:div w:id="1233465626">
      <w:bodyDiv w:val="1"/>
      <w:marLeft w:val="0"/>
      <w:marRight w:val="0"/>
      <w:marTop w:val="0"/>
      <w:marBottom w:val="0"/>
      <w:divBdr>
        <w:top w:val="none" w:sz="0" w:space="0" w:color="auto"/>
        <w:left w:val="none" w:sz="0" w:space="0" w:color="auto"/>
        <w:bottom w:val="none" w:sz="0" w:space="0" w:color="auto"/>
        <w:right w:val="none" w:sz="0" w:space="0" w:color="auto"/>
      </w:divBdr>
    </w:div>
    <w:div w:id="1234195928">
      <w:bodyDiv w:val="1"/>
      <w:marLeft w:val="0"/>
      <w:marRight w:val="0"/>
      <w:marTop w:val="0"/>
      <w:marBottom w:val="0"/>
      <w:divBdr>
        <w:top w:val="none" w:sz="0" w:space="0" w:color="auto"/>
        <w:left w:val="none" w:sz="0" w:space="0" w:color="auto"/>
        <w:bottom w:val="none" w:sz="0" w:space="0" w:color="auto"/>
        <w:right w:val="none" w:sz="0" w:space="0" w:color="auto"/>
      </w:divBdr>
    </w:div>
    <w:div w:id="1234243474">
      <w:bodyDiv w:val="1"/>
      <w:marLeft w:val="0"/>
      <w:marRight w:val="0"/>
      <w:marTop w:val="0"/>
      <w:marBottom w:val="0"/>
      <w:divBdr>
        <w:top w:val="none" w:sz="0" w:space="0" w:color="auto"/>
        <w:left w:val="none" w:sz="0" w:space="0" w:color="auto"/>
        <w:bottom w:val="none" w:sz="0" w:space="0" w:color="auto"/>
        <w:right w:val="none" w:sz="0" w:space="0" w:color="auto"/>
      </w:divBdr>
    </w:div>
    <w:div w:id="1234974151">
      <w:bodyDiv w:val="1"/>
      <w:marLeft w:val="0"/>
      <w:marRight w:val="0"/>
      <w:marTop w:val="0"/>
      <w:marBottom w:val="0"/>
      <w:divBdr>
        <w:top w:val="none" w:sz="0" w:space="0" w:color="auto"/>
        <w:left w:val="none" w:sz="0" w:space="0" w:color="auto"/>
        <w:bottom w:val="none" w:sz="0" w:space="0" w:color="auto"/>
        <w:right w:val="none" w:sz="0" w:space="0" w:color="auto"/>
      </w:divBdr>
    </w:div>
    <w:div w:id="1236666651">
      <w:bodyDiv w:val="1"/>
      <w:marLeft w:val="0"/>
      <w:marRight w:val="0"/>
      <w:marTop w:val="0"/>
      <w:marBottom w:val="0"/>
      <w:divBdr>
        <w:top w:val="none" w:sz="0" w:space="0" w:color="auto"/>
        <w:left w:val="none" w:sz="0" w:space="0" w:color="auto"/>
        <w:bottom w:val="none" w:sz="0" w:space="0" w:color="auto"/>
        <w:right w:val="none" w:sz="0" w:space="0" w:color="auto"/>
      </w:divBdr>
    </w:div>
    <w:div w:id="1237398140">
      <w:bodyDiv w:val="1"/>
      <w:marLeft w:val="0"/>
      <w:marRight w:val="0"/>
      <w:marTop w:val="0"/>
      <w:marBottom w:val="0"/>
      <w:divBdr>
        <w:top w:val="none" w:sz="0" w:space="0" w:color="auto"/>
        <w:left w:val="none" w:sz="0" w:space="0" w:color="auto"/>
        <w:bottom w:val="none" w:sz="0" w:space="0" w:color="auto"/>
        <w:right w:val="none" w:sz="0" w:space="0" w:color="auto"/>
      </w:divBdr>
    </w:div>
    <w:div w:id="1237934839">
      <w:bodyDiv w:val="1"/>
      <w:marLeft w:val="0"/>
      <w:marRight w:val="0"/>
      <w:marTop w:val="0"/>
      <w:marBottom w:val="0"/>
      <w:divBdr>
        <w:top w:val="none" w:sz="0" w:space="0" w:color="auto"/>
        <w:left w:val="none" w:sz="0" w:space="0" w:color="auto"/>
        <w:bottom w:val="none" w:sz="0" w:space="0" w:color="auto"/>
        <w:right w:val="none" w:sz="0" w:space="0" w:color="auto"/>
      </w:divBdr>
    </w:div>
    <w:div w:id="1238593207">
      <w:bodyDiv w:val="1"/>
      <w:marLeft w:val="0"/>
      <w:marRight w:val="0"/>
      <w:marTop w:val="0"/>
      <w:marBottom w:val="0"/>
      <w:divBdr>
        <w:top w:val="none" w:sz="0" w:space="0" w:color="auto"/>
        <w:left w:val="none" w:sz="0" w:space="0" w:color="auto"/>
        <w:bottom w:val="none" w:sz="0" w:space="0" w:color="auto"/>
        <w:right w:val="none" w:sz="0" w:space="0" w:color="auto"/>
      </w:divBdr>
    </w:div>
    <w:div w:id="1238859399">
      <w:bodyDiv w:val="1"/>
      <w:marLeft w:val="0"/>
      <w:marRight w:val="0"/>
      <w:marTop w:val="0"/>
      <w:marBottom w:val="0"/>
      <w:divBdr>
        <w:top w:val="none" w:sz="0" w:space="0" w:color="auto"/>
        <w:left w:val="none" w:sz="0" w:space="0" w:color="auto"/>
        <w:bottom w:val="none" w:sz="0" w:space="0" w:color="auto"/>
        <w:right w:val="none" w:sz="0" w:space="0" w:color="auto"/>
      </w:divBdr>
    </w:div>
    <w:div w:id="1242251654">
      <w:bodyDiv w:val="1"/>
      <w:marLeft w:val="0"/>
      <w:marRight w:val="0"/>
      <w:marTop w:val="0"/>
      <w:marBottom w:val="0"/>
      <w:divBdr>
        <w:top w:val="none" w:sz="0" w:space="0" w:color="auto"/>
        <w:left w:val="none" w:sz="0" w:space="0" w:color="auto"/>
        <w:bottom w:val="none" w:sz="0" w:space="0" w:color="auto"/>
        <w:right w:val="none" w:sz="0" w:space="0" w:color="auto"/>
      </w:divBdr>
    </w:div>
    <w:div w:id="1242253843">
      <w:bodyDiv w:val="1"/>
      <w:marLeft w:val="0"/>
      <w:marRight w:val="0"/>
      <w:marTop w:val="0"/>
      <w:marBottom w:val="0"/>
      <w:divBdr>
        <w:top w:val="none" w:sz="0" w:space="0" w:color="auto"/>
        <w:left w:val="none" w:sz="0" w:space="0" w:color="auto"/>
        <w:bottom w:val="none" w:sz="0" w:space="0" w:color="auto"/>
        <w:right w:val="none" w:sz="0" w:space="0" w:color="auto"/>
      </w:divBdr>
    </w:div>
    <w:div w:id="1243181296">
      <w:bodyDiv w:val="1"/>
      <w:marLeft w:val="0"/>
      <w:marRight w:val="0"/>
      <w:marTop w:val="0"/>
      <w:marBottom w:val="0"/>
      <w:divBdr>
        <w:top w:val="none" w:sz="0" w:space="0" w:color="auto"/>
        <w:left w:val="none" w:sz="0" w:space="0" w:color="auto"/>
        <w:bottom w:val="none" w:sz="0" w:space="0" w:color="auto"/>
        <w:right w:val="none" w:sz="0" w:space="0" w:color="auto"/>
      </w:divBdr>
    </w:div>
    <w:div w:id="1243753888">
      <w:bodyDiv w:val="1"/>
      <w:marLeft w:val="0"/>
      <w:marRight w:val="0"/>
      <w:marTop w:val="0"/>
      <w:marBottom w:val="0"/>
      <w:divBdr>
        <w:top w:val="none" w:sz="0" w:space="0" w:color="auto"/>
        <w:left w:val="none" w:sz="0" w:space="0" w:color="auto"/>
        <w:bottom w:val="none" w:sz="0" w:space="0" w:color="auto"/>
        <w:right w:val="none" w:sz="0" w:space="0" w:color="auto"/>
      </w:divBdr>
    </w:div>
    <w:div w:id="1245263406">
      <w:bodyDiv w:val="1"/>
      <w:marLeft w:val="0"/>
      <w:marRight w:val="0"/>
      <w:marTop w:val="0"/>
      <w:marBottom w:val="0"/>
      <w:divBdr>
        <w:top w:val="none" w:sz="0" w:space="0" w:color="auto"/>
        <w:left w:val="none" w:sz="0" w:space="0" w:color="auto"/>
        <w:bottom w:val="none" w:sz="0" w:space="0" w:color="auto"/>
        <w:right w:val="none" w:sz="0" w:space="0" w:color="auto"/>
      </w:divBdr>
    </w:div>
    <w:div w:id="1246770378">
      <w:bodyDiv w:val="1"/>
      <w:marLeft w:val="0"/>
      <w:marRight w:val="0"/>
      <w:marTop w:val="0"/>
      <w:marBottom w:val="0"/>
      <w:divBdr>
        <w:top w:val="none" w:sz="0" w:space="0" w:color="auto"/>
        <w:left w:val="none" w:sz="0" w:space="0" w:color="auto"/>
        <w:bottom w:val="none" w:sz="0" w:space="0" w:color="auto"/>
        <w:right w:val="none" w:sz="0" w:space="0" w:color="auto"/>
      </w:divBdr>
    </w:div>
    <w:div w:id="1246958668">
      <w:bodyDiv w:val="1"/>
      <w:marLeft w:val="0"/>
      <w:marRight w:val="0"/>
      <w:marTop w:val="0"/>
      <w:marBottom w:val="0"/>
      <w:divBdr>
        <w:top w:val="none" w:sz="0" w:space="0" w:color="auto"/>
        <w:left w:val="none" w:sz="0" w:space="0" w:color="auto"/>
        <w:bottom w:val="none" w:sz="0" w:space="0" w:color="auto"/>
        <w:right w:val="none" w:sz="0" w:space="0" w:color="auto"/>
      </w:divBdr>
    </w:div>
    <w:div w:id="1247230471">
      <w:bodyDiv w:val="1"/>
      <w:marLeft w:val="0"/>
      <w:marRight w:val="0"/>
      <w:marTop w:val="0"/>
      <w:marBottom w:val="0"/>
      <w:divBdr>
        <w:top w:val="none" w:sz="0" w:space="0" w:color="auto"/>
        <w:left w:val="none" w:sz="0" w:space="0" w:color="auto"/>
        <w:bottom w:val="none" w:sz="0" w:space="0" w:color="auto"/>
        <w:right w:val="none" w:sz="0" w:space="0" w:color="auto"/>
      </w:divBdr>
    </w:div>
    <w:div w:id="1247497799">
      <w:bodyDiv w:val="1"/>
      <w:marLeft w:val="0"/>
      <w:marRight w:val="0"/>
      <w:marTop w:val="0"/>
      <w:marBottom w:val="0"/>
      <w:divBdr>
        <w:top w:val="none" w:sz="0" w:space="0" w:color="auto"/>
        <w:left w:val="none" w:sz="0" w:space="0" w:color="auto"/>
        <w:bottom w:val="none" w:sz="0" w:space="0" w:color="auto"/>
        <w:right w:val="none" w:sz="0" w:space="0" w:color="auto"/>
      </w:divBdr>
    </w:div>
    <w:div w:id="1248610359">
      <w:bodyDiv w:val="1"/>
      <w:marLeft w:val="0"/>
      <w:marRight w:val="0"/>
      <w:marTop w:val="0"/>
      <w:marBottom w:val="0"/>
      <w:divBdr>
        <w:top w:val="none" w:sz="0" w:space="0" w:color="auto"/>
        <w:left w:val="none" w:sz="0" w:space="0" w:color="auto"/>
        <w:bottom w:val="none" w:sz="0" w:space="0" w:color="auto"/>
        <w:right w:val="none" w:sz="0" w:space="0" w:color="auto"/>
      </w:divBdr>
    </w:div>
    <w:div w:id="1250894416">
      <w:bodyDiv w:val="1"/>
      <w:marLeft w:val="0"/>
      <w:marRight w:val="0"/>
      <w:marTop w:val="0"/>
      <w:marBottom w:val="0"/>
      <w:divBdr>
        <w:top w:val="none" w:sz="0" w:space="0" w:color="auto"/>
        <w:left w:val="none" w:sz="0" w:space="0" w:color="auto"/>
        <w:bottom w:val="none" w:sz="0" w:space="0" w:color="auto"/>
        <w:right w:val="none" w:sz="0" w:space="0" w:color="auto"/>
      </w:divBdr>
    </w:div>
    <w:div w:id="1252274951">
      <w:bodyDiv w:val="1"/>
      <w:marLeft w:val="0"/>
      <w:marRight w:val="0"/>
      <w:marTop w:val="0"/>
      <w:marBottom w:val="0"/>
      <w:divBdr>
        <w:top w:val="none" w:sz="0" w:space="0" w:color="auto"/>
        <w:left w:val="none" w:sz="0" w:space="0" w:color="auto"/>
        <w:bottom w:val="none" w:sz="0" w:space="0" w:color="auto"/>
        <w:right w:val="none" w:sz="0" w:space="0" w:color="auto"/>
      </w:divBdr>
    </w:div>
    <w:div w:id="1252352621">
      <w:bodyDiv w:val="1"/>
      <w:marLeft w:val="0"/>
      <w:marRight w:val="0"/>
      <w:marTop w:val="0"/>
      <w:marBottom w:val="0"/>
      <w:divBdr>
        <w:top w:val="none" w:sz="0" w:space="0" w:color="auto"/>
        <w:left w:val="none" w:sz="0" w:space="0" w:color="auto"/>
        <w:bottom w:val="none" w:sz="0" w:space="0" w:color="auto"/>
        <w:right w:val="none" w:sz="0" w:space="0" w:color="auto"/>
      </w:divBdr>
    </w:div>
    <w:div w:id="1252739983">
      <w:bodyDiv w:val="1"/>
      <w:marLeft w:val="0"/>
      <w:marRight w:val="0"/>
      <w:marTop w:val="0"/>
      <w:marBottom w:val="0"/>
      <w:divBdr>
        <w:top w:val="none" w:sz="0" w:space="0" w:color="auto"/>
        <w:left w:val="none" w:sz="0" w:space="0" w:color="auto"/>
        <w:bottom w:val="none" w:sz="0" w:space="0" w:color="auto"/>
        <w:right w:val="none" w:sz="0" w:space="0" w:color="auto"/>
      </w:divBdr>
    </w:div>
    <w:div w:id="1253007849">
      <w:bodyDiv w:val="1"/>
      <w:marLeft w:val="0"/>
      <w:marRight w:val="0"/>
      <w:marTop w:val="0"/>
      <w:marBottom w:val="0"/>
      <w:divBdr>
        <w:top w:val="none" w:sz="0" w:space="0" w:color="auto"/>
        <w:left w:val="none" w:sz="0" w:space="0" w:color="auto"/>
        <w:bottom w:val="none" w:sz="0" w:space="0" w:color="auto"/>
        <w:right w:val="none" w:sz="0" w:space="0" w:color="auto"/>
      </w:divBdr>
    </w:div>
    <w:div w:id="1253320201">
      <w:bodyDiv w:val="1"/>
      <w:marLeft w:val="0"/>
      <w:marRight w:val="0"/>
      <w:marTop w:val="0"/>
      <w:marBottom w:val="0"/>
      <w:divBdr>
        <w:top w:val="none" w:sz="0" w:space="0" w:color="auto"/>
        <w:left w:val="none" w:sz="0" w:space="0" w:color="auto"/>
        <w:bottom w:val="none" w:sz="0" w:space="0" w:color="auto"/>
        <w:right w:val="none" w:sz="0" w:space="0" w:color="auto"/>
      </w:divBdr>
    </w:div>
    <w:div w:id="1253710006">
      <w:bodyDiv w:val="1"/>
      <w:marLeft w:val="0"/>
      <w:marRight w:val="0"/>
      <w:marTop w:val="0"/>
      <w:marBottom w:val="0"/>
      <w:divBdr>
        <w:top w:val="none" w:sz="0" w:space="0" w:color="auto"/>
        <w:left w:val="none" w:sz="0" w:space="0" w:color="auto"/>
        <w:bottom w:val="none" w:sz="0" w:space="0" w:color="auto"/>
        <w:right w:val="none" w:sz="0" w:space="0" w:color="auto"/>
      </w:divBdr>
    </w:div>
    <w:div w:id="1254244644">
      <w:bodyDiv w:val="1"/>
      <w:marLeft w:val="0"/>
      <w:marRight w:val="0"/>
      <w:marTop w:val="0"/>
      <w:marBottom w:val="0"/>
      <w:divBdr>
        <w:top w:val="none" w:sz="0" w:space="0" w:color="auto"/>
        <w:left w:val="none" w:sz="0" w:space="0" w:color="auto"/>
        <w:bottom w:val="none" w:sz="0" w:space="0" w:color="auto"/>
        <w:right w:val="none" w:sz="0" w:space="0" w:color="auto"/>
      </w:divBdr>
      <w:divsChild>
        <w:div w:id="109132020">
          <w:marLeft w:val="0"/>
          <w:marRight w:val="0"/>
          <w:marTop w:val="0"/>
          <w:marBottom w:val="0"/>
          <w:divBdr>
            <w:top w:val="none" w:sz="0" w:space="0" w:color="auto"/>
            <w:left w:val="none" w:sz="0" w:space="0" w:color="auto"/>
            <w:bottom w:val="none" w:sz="0" w:space="0" w:color="auto"/>
            <w:right w:val="none" w:sz="0" w:space="0" w:color="auto"/>
          </w:divBdr>
        </w:div>
        <w:div w:id="427890491">
          <w:marLeft w:val="0"/>
          <w:marRight w:val="0"/>
          <w:marTop w:val="120"/>
          <w:marBottom w:val="0"/>
          <w:divBdr>
            <w:top w:val="none" w:sz="0" w:space="0" w:color="auto"/>
            <w:left w:val="none" w:sz="0" w:space="0" w:color="auto"/>
            <w:bottom w:val="none" w:sz="0" w:space="0" w:color="auto"/>
            <w:right w:val="none" w:sz="0" w:space="0" w:color="auto"/>
          </w:divBdr>
          <w:divsChild>
            <w:div w:id="9600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548444">
      <w:bodyDiv w:val="1"/>
      <w:marLeft w:val="0"/>
      <w:marRight w:val="0"/>
      <w:marTop w:val="0"/>
      <w:marBottom w:val="0"/>
      <w:divBdr>
        <w:top w:val="none" w:sz="0" w:space="0" w:color="auto"/>
        <w:left w:val="none" w:sz="0" w:space="0" w:color="auto"/>
        <w:bottom w:val="none" w:sz="0" w:space="0" w:color="auto"/>
        <w:right w:val="none" w:sz="0" w:space="0" w:color="auto"/>
      </w:divBdr>
    </w:div>
    <w:div w:id="1255548895">
      <w:bodyDiv w:val="1"/>
      <w:marLeft w:val="0"/>
      <w:marRight w:val="0"/>
      <w:marTop w:val="0"/>
      <w:marBottom w:val="0"/>
      <w:divBdr>
        <w:top w:val="none" w:sz="0" w:space="0" w:color="auto"/>
        <w:left w:val="none" w:sz="0" w:space="0" w:color="auto"/>
        <w:bottom w:val="none" w:sz="0" w:space="0" w:color="auto"/>
        <w:right w:val="none" w:sz="0" w:space="0" w:color="auto"/>
      </w:divBdr>
    </w:div>
    <w:div w:id="1256748603">
      <w:bodyDiv w:val="1"/>
      <w:marLeft w:val="0"/>
      <w:marRight w:val="0"/>
      <w:marTop w:val="0"/>
      <w:marBottom w:val="0"/>
      <w:divBdr>
        <w:top w:val="none" w:sz="0" w:space="0" w:color="auto"/>
        <w:left w:val="none" w:sz="0" w:space="0" w:color="auto"/>
        <w:bottom w:val="none" w:sz="0" w:space="0" w:color="auto"/>
        <w:right w:val="none" w:sz="0" w:space="0" w:color="auto"/>
      </w:divBdr>
    </w:div>
    <w:div w:id="1257011818">
      <w:bodyDiv w:val="1"/>
      <w:marLeft w:val="0"/>
      <w:marRight w:val="0"/>
      <w:marTop w:val="0"/>
      <w:marBottom w:val="0"/>
      <w:divBdr>
        <w:top w:val="none" w:sz="0" w:space="0" w:color="auto"/>
        <w:left w:val="none" w:sz="0" w:space="0" w:color="auto"/>
        <w:bottom w:val="none" w:sz="0" w:space="0" w:color="auto"/>
        <w:right w:val="none" w:sz="0" w:space="0" w:color="auto"/>
      </w:divBdr>
    </w:div>
    <w:div w:id="1258826931">
      <w:bodyDiv w:val="1"/>
      <w:marLeft w:val="0"/>
      <w:marRight w:val="0"/>
      <w:marTop w:val="0"/>
      <w:marBottom w:val="0"/>
      <w:divBdr>
        <w:top w:val="none" w:sz="0" w:space="0" w:color="auto"/>
        <w:left w:val="none" w:sz="0" w:space="0" w:color="auto"/>
        <w:bottom w:val="none" w:sz="0" w:space="0" w:color="auto"/>
        <w:right w:val="none" w:sz="0" w:space="0" w:color="auto"/>
      </w:divBdr>
    </w:div>
    <w:div w:id="1258907803">
      <w:bodyDiv w:val="1"/>
      <w:marLeft w:val="0"/>
      <w:marRight w:val="0"/>
      <w:marTop w:val="0"/>
      <w:marBottom w:val="0"/>
      <w:divBdr>
        <w:top w:val="none" w:sz="0" w:space="0" w:color="auto"/>
        <w:left w:val="none" w:sz="0" w:space="0" w:color="auto"/>
        <w:bottom w:val="none" w:sz="0" w:space="0" w:color="auto"/>
        <w:right w:val="none" w:sz="0" w:space="0" w:color="auto"/>
      </w:divBdr>
    </w:div>
    <w:div w:id="1259144876">
      <w:bodyDiv w:val="1"/>
      <w:marLeft w:val="0"/>
      <w:marRight w:val="0"/>
      <w:marTop w:val="0"/>
      <w:marBottom w:val="0"/>
      <w:divBdr>
        <w:top w:val="none" w:sz="0" w:space="0" w:color="auto"/>
        <w:left w:val="none" w:sz="0" w:space="0" w:color="auto"/>
        <w:bottom w:val="none" w:sz="0" w:space="0" w:color="auto"/>
        <w:right w:val="none" w:sz="0" w:space="0" w:color="auto"/>
      </w:divBdr>
    </w:div>
    <w:div w:id="1259368183">
      <w:bodyDiv w:val="1"/>
      <w:marLeft w:val="0"/>
      <w:marRight w:val="0"/>
      <w:marTop w:val="0"/>
      <w:marBottom w:val="0"/>
      <w:divBdr>
        <w:top w:val="none" w:sz="0" w:space="0" w:color="auto"/>
        <w:left w:val="none" w:sz="0" w:space="0" w:color="auto"/>
        <w:bottom w:val="none" w:sz="0" w:space="0" w:color="auto"/>
        <w:right w:val="none" w:sz="0" w:space="0" w:color="auto"/>
      </w:divBdr>
    </w:div>
    <w:div w:id="1259413901">
      <w:bodyDiv w:val="1"/>
      <w:marLeft w:val="0"/>
      <w:marRight w:val="0"/>
      <w:marTop w:val="0"/>
      <w:marBottom w:val="0"/>
      <w:divBdr>
        <w:top w:val="none" w:sz="0" w:space="0" w:color="auto"/>
        <w:left w:val="none" w:sz="0" w:space="0" w:color="auto"/>
        <w:bottom w:val="none" w:sz="0" w:space="0" w:color="auto"/>
        <w:right w:val="none" w:sz="0" w:space="0" w:color="auto"/>
      </w:divBdr>
    </w:div>
    <w:div w:id="1260791592">
      <w:bodyDiv w:val="1"/>
      <w:marLeft w:val="0"/>
      <w:marRight w:val="0"/>
      <w:marTop w:val="0"/>
      <w:marBottom w:val="0"/>
      <w:divBdr>
        <w:top w:val="none" w:sz="0" w:space="0" w:color="auto"/>
        <w:left w:val="none" w:sz="0" w:space="0" w:color="auto"/>
        <w:bottom w:val="none" w:sz="0" w:space="0" w:color="auto"/>
        <w:right w:val="none" w:sz="0" w:space="0" w:color="auto"/>
      </w:divBdr>
    </w:div>
    <w:div w:id="1261715839">
      <w:bodyDiv w:val="1"/>
      <w:marLeft w:val="0"/>
      <w:marRight w:val="0"/>
      <w:marTop w:val="0"/>
      <w:marBottom w:val="0"/>
      <w:divBdr>
        <w:top w:val="none" w:sz="0" w:space="0" w:color="auto"/>
        <w:left w:val="none" w:sz="0" w:space="0" w:color="auto"/>
        <w:bottom w:val="none" w:sz="0" w:space="0" w:color="auto"/>
        <w:right w:val="none" w:sz="0" w:space="0" w:color="auto"/>
      </w:divBdr>
    </w:div>
    <w:div w:id="1261834702">
      <w:bodyDiv w:val="1"/>
      <w:marLeft w:val="0"/>
      <w:marRight w:val="0"/>
      <w:marTop w:val="0"/>
      <w:marBottom w:val="0"/>
      <w:divBdr>
        <w:top w:val="none" w:sz="0" w:space="0" w:color="auto"/>
        <w:left w:val="none" w:sz="0" w:space="0" w:color="auto"/>
        <w:bottom w:val="none" w:sz="0" w:space="0" w:color="auto"/>
        <w:right w:val="none" w:sz="0" w:space="0" w:color="auto"/>
      </w:divBdr>
    </w:div>
    <w:div w:id="1261908672">
      <w:bodyDiv w:val="1"/>
      <w:marLeft w:val="0"/>
      <w:marRight w:val="0"/>
      <w:marTop w:val="0"/>
      <w:marBottom w:val="0"/>
      <w:divBdr>
        <w:top w:val="none" w:sz="0" w:space="0" w:color="auto"/>
        <w:left w:val="none" w:sz="0" w:space="0" w:color="auto"/>
        <w:bottom w:val="none" w:sz="0" w:space="0" w:color="auto"/>
        <w:right w:val="none" w:sz="0" w:space="0" w:color="auto"/>
      </w:divBdr>
    </w:div>
    <w:div w:id="1262449124">
      <w:bodyDiv w:val="1"/>
      <w:marLeft w:val="0"/>
      <w:marRight w:val="0"/>
      <w:marTop w:val="0"/>
      <w:marBottom w:val="0"/>
      <w:divBdr>
        <w:top w:val="none" w:sz="0" w:space="0" w:color="auto"/>
        <w:left w:val="none" w:sz="0" w:space="0" w:color="auto"/>
        <w:bottom w:val="none" w:sz="0" w:space="0" w:color="auto"/>
        <w:right w:val="none" w:sz="0" w:space="0" w:color="auto"/>
      </w:divBdr>
    </w:div>
    <w:div w:id="1263227477">
      <w:bodyDiv w:val="1"/>
      <w:marLeft w:val="0"/>
      <w:marRight w:val="0"/>
      <w:marTop w:val="0"/>
      <w:marBottom w:val="0"/>
      <w:divBdr>
        <w:top w:val="none" w:sz="0" w:space="0" w:color="auto"/>
        <w:left w:val="none" w:sz="0" w:space="0" w:color="auto"/>
        <w:bottom w:val="none" w:sz="0" w:space="0" w:color="auto"/>
        <w:right w:val="none" w:sz="0" w:space="0" w:color="auto"/>
      </w:divBdr>
    </w:div>
    <w:div w:id="1263562443">
      <w:bodyDiv w:val="1"/>
      <w:marLeft w:val="0"/>
      <w:marRight w:val="0"/>
      <w:marTop w:val="0"/>
      <w:marBottom w:val="0"/>
      <w:divBdr>
        <w:top w:val="none" w:sz="0" w:space="0" w:color="auto"/>
        <w:left w:val="none" w:sz="0" w:space="0" w:color="auto"/>
        <w:bottom w:val="none" w:sz="0" w:space="0" w:color="auto"/>
        <w:right w:val="none" w:sz="0" w:space="0" w:color="auto"/>
      </w:divBdr>
    </w:div>
    <w:div w:id="1264068761">
      <w:bodyDiv w:val="1"/>
      <w:marLeft w:val="0"/>
      <w:marRight w:val="0"/>
      <w:marTop w:val="0"/>
      <w:marBottom w:val="0"/>
      <w:divBdr>
        <w:top w:val="none" w:sz="0" w:space="0" w:color="auto"/>
        <w:left w:val="none" w:sz="0" w:space="0" w:color="auto"/>
        <w:bottom w:val="none" w:sz="0" w:space="0" w:color="auto"/>
        <w:right w:val="none" w:sz="0" w:space="0" w:color="auto"/>
      </w:divBdr>
    </w:div>
    <w:div w:id="1264417957">
      <w:bodyDiv w:val="1"/>
      <w:marLeft w:val="0"/>
      <w:marRight w:val="0"/>
      <w:marTop w:val="0"/>
      <w:marBottom w:val="0"/>
      <w:divBdr>
        <w:top w:val="none" w:sz="0" w:space="0" w:color="auto"/>
        <w:left w:val="none" w:sz="0" w:space="0" w:color="auto"/>
        <w:bottom w:val="none" w:sz="0" w:space="0" w:color="auto"/>
        <w:right w:val="none" w:sz="0" w:space="0" w:color="auto"/>
      </w:divBdr>
    </w:div>
    <w:div w:id="1264538296">
      <w:bodyDiv w:val="1"/>
      <w:marLeft w:val="0"/>
      <w:marRight w:val="0"/>
      <w:marTop w:val="0"/>
      <w:marBottom w:val="0"/>
      <w:divBdr>
        <w:top w:val="none" w:sz="0" w:space="0" w:color="auto"/>
        <w:left w:val="none" w:sz="0" w:space="0" w:color="auto"/>
        <w:bottom w:val="none" w:sz="0" w:space="0" w:color="auto"/>
        <w:right w:val="none" w:sz="0" w:space="0" w:color="auto"/>
      </w:divBdr>
    </w:div>
    <w:div w:id="1264873490">
      <w:bodyDiv w:val="1"/>
      <w:marLeft w:val="0"/>
      <w:marRight w:val="0"/>
      <w:marTop w:val="0"/>
      <w:marBottom w:val="0"/>
      <w:divBdr>
        <w:top w:val="none" w:sz="0" w:space="0" w:color="auto"/>
        <w:left w:val="none" w:sz="0" w:space="0" w:color="auto"/>
        <w:bottom w:val="none" w:sz="0" w:space="0" w:color="auto"/>
        <w:right w:val="none" w:sz="0" w:space="0" w:color="auto"/>
      </w:divBdr>
    </w:div>
    <w:div w:id="1266156131">
      <w:bodyDiv w:val="1"/>
      <w:marLeft w:val="0"/>
      <w:marRight w:val="0"/>
      <w:marTop w:val="0"/>
      <w:marBottom w:val="0"/>
      <w:divBdr>
        <w:top w:val="none" w:sz="0" w:space="0" w:color="auto"/>
        <w:left w:val="none" w:sz="0" w:space="0" w:color="auto"/>
        <w:bottom w:val="none" w:sz="0" w:space="0" w:color="auto"/>
        <w:right w:val="none" w:sz="0" w:space="0" w:color="auto"/>
      </w:divBdr>
    </w:div>
    <w:div w:id="1266960688">
      <w:bodyDiv w:val="1"/>
      <w:marLeft w:val="0"/>
      <w:marRight w:val="0"/>
      <w:marTop w:val="0"/>
      <w:marBottom w:val="0"/>
      <w:divBdr>
        <w:top w:val="none" w:sz="0" w:space="0" w:color="auto"/>
        <w:left w:val="none" w:sz="0" w:space="0" w:color="auto"/>
        <w:bottom w:val="none" w:sz="0" w:space="0" w:color="auto"/>
        <w:right w:val="none" w:sz="0" w:space="0" w:color="auto"/>
      </w:divBdr>
    </w:div>
    <w:div w:id="1267151016">
      <w:bodyDiv w:val="1"/>
      <w:marLeft w:val="0"/>
      <w:marRight w:val="0"/>
      <w:marTop w:val="0"/>
      <w:marBottom w:val="0"/>
      <w:divBdr>
        <w:top w:val="none" w:sz="0" w:space="0" w:color="auto"/>
        <w:left w:val="none" w:sz="0" w:space="0" w:color="auto"/>
        <w:bottom w:val="none" w:sz="0" w:space="0" w:color="auto"/>
        <w:right w:val="none" w:sz="0" w:space="0" w:color="auto"/>
      </w:divBdr>
    </w:div>
    <w:div w:id="1268465888">
      <w:bodyDiv w:val="1"/>
      <w:marLeft w:val="0"/>
      <w:marRight w:val="0"/>
      <w:marTop w:val="0"/>
      <w:marBottom w:val="0"/>
      <w:divBdr>
        <w:top w:val="none" w:sz="0" w:space="0" w:color="auto"/>
        <w:left w:val="none" w:sz="0" w:space="0" w:color="auto"/>
        <w:bottom w:val="none" w:sz="0" w:space="0" w:color="auto"/>
        <w:right w:val="none" w:sz="0" w:space="0" w:color="auto"/>
      </w:divBdr>
    </w:div>
    <w:div w:id="1268583949">
      <w:bodyDiv w:val="1"/>
      <w:marLeft w:val="0"/>
      <w:marRight w:val="0"/>
      <w:marTop w:val="0"/>
      <w:marBottom w:val="0"/>
      <w:divBdr>
        <w:top w:val="none" w:sz="0" w:space="0" w:color="auto"/>
        <w:left w:val="none" w:sz="0" w:space="0" w:color="auto"/>
        <w:bottom w:val="none" w:sz="0" w:space="0" w:color="auto"/>
        <w:right w:val="none" w:sz="0" w:space="0" w:color="auto"/>
      </w:divBdr>
    </w:div>
    <w:div w:id="1269241758">
      <w:bodyDiv w:val="1"/>
      <w:marLeft w:val="0"/>
      <w:marRight w:val="0"/>
      <w:marTop w:val="0"/>
      <w:marBottom w:val="0"/>
      <w:divBdr>
        <w:top w:val="none" w:sz="0" w:space="0" w:color="auto"/>
        <w:left w:val="none" w:sz="0" w:space="0" w:color="auto"/>
        <w:bottom w:val="none" w:sz="0" w:space="0" w:color="auto"/>
        <w:right w:val="none" w:sz="0" w:space="0" w:color="auto"/>
      </w:divBdr>
    </w:div>
    <w:div w:id="1269389088">
      <w:bodyDiv w:val="1"/>
      <w:marLeft w:val="0"/>
      <w:marRight w:val="0"/>
      <w:marTop w:val="0"/>
      <w:marBottom w:val="0"/>
      <w:divBdr>
        <w:top w:val="none" w:sz="0" w:space="0" w:color="auto"/>
        <w:left w:val="none" w:sz="0" w:space="0" w:color="auto"/>
        <w:bottom w:val="none" w:sz="0" w:space="0" w:color="auto"/>
        <w:right w:val="none" w:sz="0" w:space="0" w:color="auto"/>
      </w:divBdr>
    </w:div>
    <w:div w:id="1271548728">
      <w:bodyDiv w:val="1"/>
      <w:marLeft w:val="0"/>
      <w:marRight w:val="0"/>
      <w:marTop w:val="0"/>
      <w:marBottom w:val="0"/>
      <w:divBdr>
        <w:top w:val="none" w:sz="0" w:space="0" w:color="auto"/>
        <w:left w:val="none" w:sz="0" w:space="0" w:color="auto"/>
        <w:bottom w:val="none" w:sz="0" w:space="0" w:color="auto"/>
        <w:right w:val="none" w:sz="0" w:space="0" w:color="auto"/>
      </w:divBdr>
    </w:div>
    <w:div w:id="1273518332">
      <w:bodyDiv w:val="1"/>
      <w:marLeft w:val="0"/>
      <w:marRight w:val="0"/>
      <w:marTop w:val="0"/>
      <w:marBottom w:val="0"/>
      <w:divBdr>
        <w:top w:val="none" w:sz="0" w:space="0" w:color="auto"/>
        <w:left w:val="none" w:sz="0" w:space="0" w:color="auto"/>
        <w:bottom w:val="none" w:sz="0" w:space="0" w:color="auto"/>
        <w:right w:val="none" w:sz="0" w:space="0" w:color="auto"/>
      </w:divBdr>
    </w:div>
    <w:div w:id="1275283250">
      <w:bodyDiv w:val="1"/>
      <w:marLeft w:val="0"/>
      <w:marRight w:val="0"/>
      <w:marTop w:val="0"/>
      <w:marBottom w:val="0"/>
      <w:divBdr>
        <w:top w:val="none" w:sz="0" w:space="0" w:color="auto"/>
        <w:left w:val="none" w:sz="0" w:space="0" w:color="auto"/>
        <w:bottom w:val="none" w:sz="0" w:space="0" w:color="auto"/>
        <w:right w:val="none" w:sz="0" w:space="0" w:color="auto"/>
      </w:divBdr>
    </w:div>
    <w:div w:id="1276248889">
      <w:bodyDiv w:val="1"/>
      <w:marLeft w:val="0"/>
      <w:marRight w:val="0"/>
      <w:marTop w:val="0"/>
      <w:marBottom w:val="0"/>
      <w:divBdr>
        <w:top w:val="none" w:sz="0" w:space="0" w:color="auto"/>
        <w:left w:val="none" w:sz="0" w:space="0" w:color="auto"/>
        <w:bottom w:val="none" w:sz="0" w:space="0" w:color="auto"/>
        <w:right w:val="none" w:sz="0" w:space="0" w:color="auto"/>
      </w:divBdr>
    </w:div>
    <w:div w:id="1276525481">
      <w:bodyDiv w:val="1"/>
      <w:marLeft w:val="0"/>
      <w:marRight w:val="0"/>
      <w:marTop w:val="0"/>
      <w:marBottom w:val="0"/>
      <w:divBdr>
        <w:top w:val="none" w:sz="0" w:space="0" w:color="auto"/>
        <w:left w:val="none" w:sz="0" w:space="0" w:color="auto"/>
        <w:bottom w:val="none" w:sz="0" w:space="0" w:color="auto"/>
        <w:right w:val="none" w:sz="0" w:space="0" w:color="auto"/>
      </w:divBdr>
    </w:div>
    <w:div w:id="1276789320">
      <w:bodyDiv w:val="1"/>
      <w:marLeft w:val="0"/>
      <w:marRight w:val="0"/>
      <w:marTop w:val="0"/>
      <w:marBottom w:val="0"/>
      <w:divBdr>
        <w:top w:val="none" w:sz="0" w:space="0" w:color="auto"/>
        <w:left w:val="none" w:sz="0" w:space="0" w:color="auto"/>
        <w:bottom w:val="none" w:sz="0" w:space="0" w:color="auto"/>
        <w:right w:val="none" w:sz="0" w:space="0" w:color="auto"/>
      </w:divBdr>
    </w:div>
    <w:div w:id="1277181174">
      <w:bodyDiv w:val="1"/>
      <w:marLeft w:val="0"/>
      <w:marRight w:val="0"/>
      <w:marTop w:val="0"/>
      <w:marBottom w:val="0"/>
      <w:divBdr>
        <w:top w:val="none" w:sz="0" w:space="0" w:color="auto"/>
        <w:left w:val="none" w:sz="0" w:space="0" w:color="auto"/>
        <w:bottom w:val="none" w:sz="0" w:space="0" w:color="auto"/>
        <w:right w:val="none" w:sz="0" w:space="0" w:color="auto"/>
      </w:divBdr>
    </w:div>
    <w:div w:id="1278024825">
      <w:bodyDiv w:val="1"/>
      <w:marLeft w:val="0"/>
      <w:marRight w:val="0"/>
      <w:marTop w:val="0"/>
      <w:marBottom w:val="0"/>
      <w:divBdr>
        <w:top w:val="none" w:sz="0" w:space="0" w:color="auto"/>
        <w:left w:val="none" w:sz="0" w:space="0" w:color="auto"/>
        <w:bottom w:val="none" w:sz="0" w:space="0" w:color="auto"/>
        <w:right w:val="none" w:sz="0" w:space="0" w:color="auto"/>
      </w:divBdr>
    </w:div>
    <w:div w:id="1279526051">
      <w:bodyDiv w:val="1"/>
      <w:marLeft w:val="0"/>
      <w:marRight w:val="0"/>
      <w:marTop w:val="0"/>
      <w:marBottom w:val="0"/>
      <w:divBdr>
        <w:top w:val="none" w:sz="0" w:space="0" w:color="auto"/>
        <w:left w:val="none" w:sz="0" w:space="0" w:color="auto"/>
        <w:bottom w:val="none" w:sz="0" w:space="0" w:color="auto"/>
        <w:right w:val="none" w:sz="0" w:space="0" w:color="auto"/>
      </w:divBdr>
    </w:div>
    <w:div w:id="1279802213">
      <w:bodyDiv w:val="1"/>
      <w:marLeft w:val="0"/>
      <w:marRight w:val="0"/>
      <w:marTop w:val="0"/>
      <w:marBottom w:val="0"/>
      <w:divBdr>
        <w:top w:val="none" w:sz="0" w:space="0" w:color="auto"/>
        <w:left w:val="none" w:sz="0" w:space="0" w:color="auto"/>
        <w:bottom w:val="none" w:sz="0" w:space="0" w:color="auto"/>
        <w:right w:val="none" w:sz="0" w:space="0" w:color="auto"/>
      </w:divBdr>
    </w:div>
    <w:div w:id="1279920816">
      <w:bodyDiv w:val="1"/>
      <w:marLeft w:val="0"/>
      <w:marRight w:val="0"/>
      <w:marTop w:val="0"/>
      <w:marBottom w:val="0"/>
      <w:divBdr>
        <w:top w:val="none" w:sz="0" w:space="0" w:color="auto"/>
        <w:left w:val="none" w:sz="0" w:space="0" w:color="auto"/>
        <w:bottom w:val="none" w:sz="0" w:space="0" w:color="auto"/>
        <w:right w:val="none" w:sz="0" w:space="0" w:color="auto"/>
      </w:divBdr>
    </w:div>
    <w:div w:id="1280063331">
      <w:bodyDiv w:val="1"/>
      <w:marLeft w:val="0"/>
      <w:marRight w:val="0"/>
      <w:marTop w:val="0"/>
      <w:marBottom w:val="0"/>
      <w:divBdr>
        <w:top w:val="none" w:sz="0" w:space="0" w:color="auto"/>
        <w:left w:val="none" w:sz="0" w:space="0" w:color="auto"/>
        <w:bottom w:val="none" w:sz="0" w:space="0" w:color="auto"/>
        <w:right w:val="none" w:sz="0" w:space="0" w:color="auto"/>
      </w:divBdr>
    </w:div>
    <w:div w:id="1281303593">
      <w:bodyDiv w:val="1"/>
      <w:marLeft w:val="0"/>
      <w:marRight w:val="0"/>
      <w:marTop w:val="0"/>
      <w:marBottom w:val="0"/>
      <w:divBdr>
        <w:top w:val="none" w:sz="0" w:space="0" w:color="auto"/>
        <w:left w:val="none" w:sz="0" w:space="0" w:color="auto"/>
        <w:bottom w:val="none" w:sz="0" w:space="0" w:color="auto"/>
        <w:right w:val="none" w:sz="0" w:space="0" w:color="auto"/>
      </w:divBdr>
    </w:div>
    <w:div w:id="1281379112">
      <w:bodyDiv w:val="1"/>
      <w:marLeft w:val="0"/>
      <w:marRight w:val="0"/>
      <w:marTop w:val="0"/>
      <w:marBottom w:val="0"/>
      <w:divBdr>
        <w:top w:val="none" w:sz="0" w:space="0" w:color="auto"/>
        <w:left w:val="none" w:sz="0" w:space="0" w:color="auto"/>
        <w:bottom w:val="none" w:sz="0" w:space="0" w:color="auto"/>
        <w:right w:val="none" w:sz="0" w:space="0" w:color="auto"/>
      </w:divBdr>
    </w:div>
    <w:div w:id="1281644622">
      <w:bodyDiv w:val="1"/>
      <w:marLeft w:val="0"/>
      <w:marRight w:val="0"/>
      <w:marTop w:val="0"/>
      <w:marBottom w:val="0"/>
      <w:divBdr>
        <w:top w:val="none" w:sz="0" w:space="0" w:color="auto"/>
        <w:left w:val="none" w:sz="0" w:space="0" w:color="auto"/>
        <w:bottom w:val="none" w:sz="0" w:space="0" w:color="auto"/>
        <w:right w:val="none" w:sz="0" w:space="0" w:color="auto"/>
      </w:divBdr>
    </w:div>
    <w:div w:id="1282959057">
      <w:bodyDiv w:val="1"/>
      <w:marLeft w:val="0"/>
      <w:marRight w:val="0"/>
      <w:marTop w:val="0"/>
      <w:marBottom w:val="0"/>
      <w:divBdr>
        <w:top w:val="none" w:sz="0" w:space="0" w:color="auto"/>
        <w:left w:val="none" w:sz="0" w:space="0" w:color="auto"/>
        <w:bottom w:val="none" w:sz="0" w:space="0" w:color="auto"/>
        <w:right w:val="none" w:sz="0" w:space="0" w:color="auto"/>
      </w:divBdr>
    </w:div>
    <w:div w:id="1283414704">
      <w:bodyDiv w:val="1"/>
      <w:marLeft w:val="0"/>
      <w:marRight w:val="0"/>
      <w:marTop w:val="0"/>
      <w:marBottom w:val="0"/>
      <w:divBdr>
        <w:top w:val="none" w:sz="0" w:space="0" w:color="auto"/>
        <w:left w:val="none" w:sz="0" w:space="0" w:color="auto"/>
        <w:bottom w:val="none" w:sz="0" w:space="0" w:color="auto"/>
        <w:right w:val="none" w:sz="0" w:space="0" w:color="auto"/>
      </w:divBdr>
    </w:div>
    <w:div w:id="1283882295">
      <w:bodyDiv w:val="1"/>
      <w:marLeft w:val="0"/>
      <w:marRight w:val="0"/>
      <w:marTop w:val="0"/>
      <w:marBottom w:val="0"/>
      <w:divBdr>
        <w:top w:val="none" w:sz="0" w:space="0" w:color="auto"/>
        <w:left w:val="none" w:sz="0" w:space="0" w:color="auto"/>
        <w:bottom w:val="none" w:sz="0" w:space="0" w:color="auto"/>
        <w:right w:val="none" w:sz="0" w:space="0" w:color="auto"/>
      </w:divBdr>
    </w:div>
    <w:div w:id="1285499718">
      <w:bodyDiv w:val="1"/>
      <w:marLeft w:val="0"/>
      <w:marRight w:val="0"/>
      <w:marTop w:val="0"/>
      <w:marBottom w:val="0"/>
      <w:divBdr>
        <w:top w:val="none" w:sz="0" w:space="0" w:color="auto"/>
        <w:left w:val="none" w:sz="0" w:space="0" w:color="auto"/>
        <w:bottom w:val="none" w:sz="0" w:space="0" w:color="auto"/>
        <w:right w:val="none" w:sz="0" w:space="0" w:color="auto"/>
      </w:divBdr>
    </w:div>
    <w:div w:id="1285695855">
      <w:bodyDiv w:val="1"/>
      <w:marLeft w:val="0"/>
      <w:marRight w:val="0"/>
      <w:marTop w:val="0"/>
      <w:marBottom w:val="0"/>
      <w:divBdr>
        <w:top w:val="none" w:sz="0" w:space="0" w:color="auto"/>
        <w:left w:val="none" w:sz="0" w:space="0" w:color="auto"/>
        <w:bottom w:val="none" w:sz="0" w:space="0" w:color="auto"/>
        <w:right w:val="none" w:sz="0" w:space="0" w:color="auto"/>
      </w:divBdr>
    </w:div>
    <w:div w:id="1286041194">
      <w:bodyDiv w:val="1"/>
      <w:marLeft w:val="0"/>
      <w:marRight w:val="0"/>
      <w:marTop w:val="0"/>
      <w:marBottom w:val="0"/>
      <w:divBdr>
        <w:top w:val="none" w:sz="0" w:space="0" w:color="auto"/>
        <w:left w:val="none" w:sz="0" w:space="0" w:color="auto"/>
        <w:bottom w:val="none" w:sz="0" w:space="0" w:color="auto"/>
        <w:right w:val="none" w:sz="0" w:space="0" w:color="auto"/>
      </w:divBdr>
    </w:div>
    <w:div w:id="1286160537">
      <w:bodyDiv w:val="1"/>
      <w:marLeft w:val="0"/>
      <w:marRight w:val="0"/>
      <w:marTop w:val="0"/>
      <w:marBottom w:val="0"/>
      <w:divBdr>
        <w:top w:val="none" w:sz="0" w:space="0" w:color="auto"/>
        <w:left w:val="none" w:sz="0" w:space="0" w:color="auto"/>
        <w:bottom w:val="none" w:sz="0" w:space="0" w:color="auto"/>
        <w:right w:val="none" w:sz="0" w:space="0" w:color="auto"/>
      </w:divBdr>
    </w:div>
    <w:div w:id="1286541994">
      <w:bodyDiv w:val="1"/>
      <w:marLeft w:val="0"/>
      <w:marRight w:val="0"/>
      <w:marTop w:val="0"/>
      <w:marBottom w:val="0"/>
      <w:divBdr>
        <w:top w:val="none" w:sz="0" w:space="0" w:color="auto"/>
        <w:left w:val="none" w:sz="0" w:space="0" w:color="auto"/>
        <w:bottom w:val="none" w:sz="0" w:space="0" w:color="auto"/>
        <w:right w:val="none" w:sz="0" w:space="0" w:color="auto"/>
      </w:divBdr>
    </w:div>
    <w:div w:id="1286616547">
      <w:bodyDiv w:val="1"/>
      <w:marLeft w:val="0"/>
      <w:marRight w:val="0"/>
      <w:marTop w:val="0"/>
      <w:marBottom w:val="0"/>
      <w:divBdr>
        <w:top w:val="none" w:sz="0" w:space="0" w:color="auto"/>
        <w:left w:val="none" w:sz="0" w:space="0" w:color="auto"/>
        <w:bottom w:val="none" w:sz="0" w:space="0" w:color="auto"/>
        <w:right w:val="none" w:sz="0" w:space="0" w:color="auto"/>
      </w:divBdr>
    </w:div>
    <w:div w:id="1287196064">
      <w:bodyDiv w:val="1"/>
      <w:marLeft w:val="0"/>
      <w:marRight w:val="0"/>
      <w:marTop w:val="0"/>
      <w:marBottom w:val="0"/>
      <w:divBdr>
        <w:top w:val="none" w:sz="0" w:space="0" w:color="auto"/>
        <w:left w:val="none" w:sz="0" w:space="0" w:color="auto"/>
        <w:bottom w:val="none" w:sz="0" w:space="0" w:color="auto"/>
        <w:right w:val="none" w:sz="0" w:space="0" w:color="auto"/>
      </w:divBdr>
    </w:div>
    <w:div w:id="1287538992">
      <w:bodyDiv w:val="1"/>
      <w:marLeft w:val="0"/>
      <w:marRight w:val="0"/>
      <w:marTop w:val="0"/>
      <w:marBottom w:val="0"/>
      <w:divBdr>
        <w:top w:val="none" w:sz="0" w:space="0" w:color="auto"/>
        <w:left w:val="none" w:sz="0" w:space="0" w:color="auto"/>
        <w:bottom w:val="none" w:sz="0" w:space="0" w:color="auto"/>
        <w:right w:val="none" w:sz="0" w:space="0" w:color="auto"/>
      </w:divBdr>
    </w:div>
    <w:div w:id="1287587995">
      <w:bodyDiv w:val="1"/>
      <w:marLeft w:val="0"/>
      <w:marRight w:val="0"/>
      <w:marTop w:val="0"/>
      <w:marBottom w:val="0"/>
      <w:divBdr>
        <w:top w:val="none" w:sz="0" w:space="0" w:color="auto"/>
        <w:left w:val="none" w:sz="0" w:space="0" w:color="auto"/>
        <w:bottom w:val="none" w:sz="0" w:space="0" w:color="auto"/>
        <w:right w:val="none" w:sz="0" w:space="0" w:color="auto"/>
      </w:divBdr>
    </w:div>
    <w:div w:id="1288123772">
      <w:bodyDiv w:val="1"/>
      <w:marLeft w:val="0"/>
      <w:marRight w:val="0"/>
      <w:marTop w:val="0"/>
      <w:marBottom w:val="0"/>
      <w:divBdr>
        <w:top w:val="none" w:sz="0" w:space="0" w:color="auto"/>
        <w:left w:val="none" w:sz="0" w:space="0" w:color="auto"/>
        <w:bottom w:val="none" w:sz="0" w:space="0" w:color="auto"/>
        <w:right w:val="none" w:sz="0" w:space="0" w:color="auto"/>
      </w:divBdr>
    </w:div>
    <w:div w:id="1288390207">
      <w:bodyDiv w:val="1"/>
      <w:marLeft w:val="0"/>
      <w:marRight w:val="0"/>
      <w:marTop w:val="0"/>
      <w:marBottom w:val="0"/>
      <w:divBdr>
        <w:top w:val="none" w:sz="0" w:space="0" w:color="auto"/>
        <w:left w:val="none" w:sz="0" w:space="0" w:color="auto"/>
        <w:bottom w:val="none" w:sz="0" w:space="0" w:color="auto"/>
        <w:right w:val="none" w:sz="0" w:space="0" w:color="auto"/>
      </w:divBdr>
    </w:div>
    <w:div w:id="1288588684">
      <w:bodyDiv w:val="1"/>
      <w:marLeft w:val="0"/>
      <w:marRight w:val="0"/>
      <w:marTop w:val="0"/>
      <w:marBottom w:val="0"/>
      <w:divBdr>
        <w:top w:val="none" w:sz="0" w:space="0" w:color="auto"/>
        <w:left w:val="none" w:sz="0" w:space="0" w:color="auto"/>
        <w:bottom w:val="none" w:sz="0" w:space="0" w:color="auto"/>
        <w:right w:val="none" w:sz="0" w:space="0" w:color="auto"/>
      </w:divBdr>
    </w:div>
    <w:div w:id="1289581712">
      <w:bodyDiv w:val="1"/>
      <w:marLeft w:val="0"/>
      <w:marRight w:val="0"/>
      <w:marTop w:val="0"/>
      <w:marBottom w:val="0"/>
      <w:divBdr>
        <w:top w:val="none" w:sz="0" w:space="0" w:color="auto"/>
        <w:left w:val="none" w:sz="0" w:space="0" w:color="auto"/>
        <w:bottom w:val="none" w:sz="0" w:space="0" w:color="auto"/>
        <w:right w:val="none" w:sz="0" w:space="0" w:color="auto"/>
      </w:divBdr>
    </w:div>
    <w:div w:id="1290278900">
      <w:bodyDiv w:val="1"/>
      <w:marLeft w:val="0"/>
      <w:marRight w:val="0"/>
      <w:marTop w:val="0"/>
      <w:marBottom w:val="0"/>
      <w:divBdr>
        <w:top w:val="none" w:sz="0" w:space="0" w:color="auto"/>
        <w:left w:val="none" w:sz="0" w:space="0" w:color="auto"/>
        <w:bottom w:val="none" w:sz="0" w:space="0" w:color="auto"/>
        <w:right w:val="none" w:sz="0" w:space="0" w:color="auto"/>
      </w:divBdr>
    </w:div>
    <w:div w:id="1291210686">
      <w:bodyDiv w:val="1"/>
      <w:marLeft w:val="0"/>
      <w:marRight w:val="0"/>
      <w:marTop w:val="0"/>
      <w:marBottom w:val="0"/>
      <w:divBdr>
        <w:top w:val="none" w:sz="0" w:space="0" w:color="auto"/>
        <w:left w:val="none" w:sz="0" w:space="0" w:color="auto"/>
        <w:bottom w:val="none" w:sz="0" w:space="0" w:color="auto"/>
        <w:right w:val="none" w:sz="0" w:space="0" w:color="auto"/>
      </w:divBdr>
    </w:div>
    <w:div w:id="1291548061">
      <w:bodyDiv w:val="1"/>
      <w:marLeft w:val="0"/>
      <w:marRight w:val="0"/>
      <w:marTop w:val="0"/>
      <w:marBottom w:val="0"/>
      <w:divBdr>
        <w:top w:val="none" w:sz="0" w:space="0" w:color="auto"/>
        <w:left w:val="none" w:sz="0" w:space="0" w:color="auto"/>
        <w:bottom w:val="none" w:sz="0" w:space="0" w:color="auto"/>
        <w:right w:val="none" w:sz="0" w:space="0" w:color="auto"/>
      </w:divBdr>
    </w:div>
    <w:div w:id="1292204842">
      <w:bodyDiv w:val="1"/>
      <w:marLeft w:val="0"/>
      <w:marRight w:val="0"/>
      <w:marTop w:val="0"/>
      <w:marBottom w:val="0"/>
      <w:divBdr>
        <w:top w:val="none" w:sz="0" w:space="0" w:color="auto"/>
        <w:left w:val="none" w:sz="0" w:space="0" w:color="auto"/>
        <w:bottom w:val="none" w:sz="0" w:space="0" w:color="auto"/>
        <w:right w:val="none" w:sz="0" w:space="0" w:color="auto"/>
      </w:divBdr>
    </w:div>
    <w:div w:id="1294095109">
      <w:bodyDiv w:val="1"/>
      <w:marLeft w:val="0"/>
      <w:marRight w:val="0"/>
      <w:marTop w:val="0"/>
      <w:marBottom w:val="0"/>
      <w:divBdr>
        <w:top w:val="none" w:sz="0" w:space="0" w:color="auto"/>
        <w:left w:val="none" w:sz="0" w:space="0" w:color="auto"/>
        <w:bottom w:val="none" w:sz="0" w:space="0" w:color="auto"/>
        <w:right w:val="none" w:sz="0" w:space="0" w:color="auto"/>
      </w:divBdr>
    </w:div>
    <w:div w:id="1296326429">
      <w:bodyDiv w:val="1"/>
      <w:marLeft w:val="0"/>
      <w:marRight w:val="0"/>
      <w:marTop w:val="0"/>
      <w:marBottom w:val="0"/>
      <w:divBdr>
        <w:top w:val="none" w:sz="0" w:space="0" w:color="auto"/>
        <w:left w:val="none" w:sz="0" w:space="0" w:color="auto"/>
        <w:bottom w:val="none" w:sz="0" w:space="0" w:color="auto"/>
        <w:right w:val="none" w:sz="0" w:space="0" w:color="auto"/>
      </w:divBdr>
    </w:div>
    <w:div w:id="1296645571">
      <w:bodyDiv w:val="1"/>
      <w:marLeft w:val="0"/>
      <w:marRight w:val="0"/>
      <w:marTop w:val="0"/>
      <w:marBottom w:val="0"/>
      <w:divBdr>
        <w:top w:val="none" w:sz="0" w:space="0" w:color="auto"/>
        <w:left w:val="none" w:sz="0" w:space="0" w:color="auto"/>
        <w:bottom w:val="none" w:sz="0" w:space="0" w:color="auto"/>
        <w:right w:val="none" w:sz="0" w:space="0" w:color="auto"/>
      </w:divBdr>
    </w:div>
    <w:div w:id="1297297915">
      <w:bodyDiv w:val="1"/>
      <w:marLeft w:val="0"/>
      <w:marRight w:val="0"/>
      <w:marTop w:val="0"/>
      <w:marBottom w:val="0"/>
      <w:divBdr>
        <w:top w:val="none" w:sz="0" w:space="0" w:color="auto"/>
        <w:left w:val="none" w:sz="0" w:space="0" w:color="auto"/>
        <w:bottom w:val="none" w:sz="0" w:space="0" w:color="auto"/>
        <w:right w:val="none" w:sz="0" w:space="0" w:color="auto"/>
      </w:divBdr>
    </w:div>
    <w:div w:id="1297688523">
      <w:bodyDiv w:val="1"/>
      <w:marLeft w:val="0"/>
      <w:marRight w:val="0"/>
      <w:marTop w:val="0"/>
      <w:marBottom w:val="0"/>
      <w:divBdr>
        <w:top w:val="none" w:sz="0" w:space="0" w:color="auto"/>
        <w:left w:val="none" w:sz="0" w:space="0" w:color="auto"/>
        <w:bottom w:val="none" w:sz="0" w:space="0" w:color="auto"/>
        <w:right w:val="none" w:sz="0" w:space="0" w:color="auto"/>
      </w:divBdr>
    </w:div>
    <w:div w:id="1298604907">
      <w:bodyDiv w:val="1"/>
      <w:marLeft w:val="0"/>
      <w:marRight w:val="0"/>
      <w:marTop w:val="0"/>
      <w:marBottom w:val="0"/>
      <w:divBdr>
        <w:top w:val="none" w:sz="0" w:space="0" w:color="auto"/>
        <w:left w:val="none" w:sz="0" w:space="0" w:color="auto"/>
        <w:bottom w:val="none" w:sz="0" w:space="0" w:color="auto"/>
        <w:right w:val="none" w:sz="0" w:space="0" w:color="auto"/>
      </w:divBdr>
    </w:div>
    <w:div w:id="1300266317">
      <w:bodyDiv w:val="1"/>
      <w:marLeft w:val="0"/>
      <w:marRight w:val="0"/>
      <w:marTop w:val="0"/>
      <w:marBottom w:val="0"/>
      <w:divBdr>
        <w:top w:val="none" w:sz="0" w:space="0" w:color="auto"/>
        <w:left w:val="none" w:sz="0" w:space="0" w:color="auto"/>
        <w:bottom w:val="none" w:sz="0" w:space="0" w:color="auto"/>
        <w:right w:val="none" w:sz="0" w:space="0" w:color="auto"/>
      </w:divBdr>
    </w:div>
    <w:div w:id="1301227208">
      <w:bodyDiv w:val="1"/>
      <w:marLeft w:val="0"/>
      <w:marRight w:val="0"/>
      <w:marTop w:val="0"/>
      <w:marBottom w:val="0"/>
      <w:divBdr>
        <w:top w:val="none" w:sz="0" w:space="0" w:color="auto"/>
        <w:left w:val="none" w:sz="0" w:space="0" w:color="auto"/>
        <w:bottom w:val="none" w:sz="0" w:space="0" w:color="auto"/>
        <w:right w:val="none" w:sz="0" w:space="0" w:color="auto"/>
      </w:divBdr>
    </w:div>
    <w:div w:id="1302228940">
      <w:bodyDiv w:val="1"/>
      <w:marLeft w:val="0"/>
      <w:marRight w:val="0"/>
      <w:marTop w:val="0"/>
      <w:marBottom w:val="0"/>
      <w:divBdr>
        <w:top w:val="none" w:sz="0" w:space="0" w:color="auto"/>
        <w:left w:val="none" w:sz="0" w:space="0" w:color="auto"/>
        <w:bottom w:val="none" w:sz="0" w:space="0" w:color="auto"/>
        <w:right w:val="none" w:sz="0" w:space="0" w:color="auto"/>
      </w:divBdr>
    </w:div>
    <w:div w:id="1302686484">
      <w:bodyDiv w:val="1"/>
      <w:marLeft w:val="0"/>
      <w:marRight w:val="0"/>
      <w:marTop w:val="0"/>
      <w:marBottom w:val="0"/>
      <w:divBdr>
        <w:top w:val="none" w:sz="0" w:space="0" w:color="auto"/>
        <w:left w:val="none" w:sz="0" w:space="0" w:color="auto"/>
        <w:bottom w:val="none" w:sz="0" w:space="0" w:color="auto"/>
        <w:right w:val="none" w:sz="0" w:space="0" w:color="auto"/>
      </w:divBdr>
    </w:div>
    <w:div w:id="1302806429">
      <w:bodyDiv w:val="1"/>
      <w:marLeft w:val="0"/>
      <w:marRight w:val="0"/>
      <w:marTop w:val="0"/>
      <w:marBottom w:val="0"/>
      <w:divBdr>
        <w:top w:val="none" w:sz="0" w:space="0" w:color="auto"/>
        <w:left w:val="none" w:sz="0" w:space="0" w:color="auto"/>
        <w:bottom w:val="none" w:sz="0" w:space="0" w:color="auto"/>
        <w:right w:val="none" w:sz="0" w:space="0" w:color="auto"/>
      </w:divBdr>
    </w:div>
    <w:div w:id="1303732485">
      <w:bodyDiv w:val="1"/>
      <w:marLeft w:val="0"/>
      <w:marRight w:val="0"/>
      <w:marTop w:val="0"/>
      <w:marBottom w:val="0"/>
      <w:divBdr>
        <w:top w:val="none" w:sz="0" w:space="0" w:color="auto"/>
        <w:left w:val="none" w:sz="0" w:space="0" w:color="auto"/>
        <w:bottom w:val="none" w:sz="0" w:space="0" w:color="auto"/>
        <w:right w:val="none" w:sz="0" w:space="0" w:color="auto"/>
      </w:divBdr>
    </w:div>
    <w:div w:id="1304313651">
      <w:bodyDiv w:val="1"/>
      <w:marLeft w:val="0"/>
      <w:marRight w:val="0"/>
      <w:marTop w:val="0"/>
      <w:marBottom w:val="0"/>
      <w:divBdr>
        <w:top w:val="none" w:sz="0" w:space="0" w:color="auto"/>
        <w:left w:val="none" w:sz="0" w:space="0" w:color="auto"/>
        <w:bottom w:val="none" w:sz="0" w:space="0" w:color="auto"/>
        <w:right w:val="none" w:sz="0" w:space="0" w:color="auto"/>
      </w:divBdr>
    </w:div>
    <w:div w:id="1304694046">
      <w:bodyDiv w:val="1"/>
      <w:marLeft w:val="0"/>
      <w:marRight w:val="0"/>
      <w:marTop w:val="0"/>
      <w:marBottom w:val="0"/>
      <w:divBdr>
        <w:top w:val="none" w:sz="0" w:space="0" w:color="auto"/>
        <w:left w:val="none" w:sz="0" w:space="0" w:color="auto"/>
        <w:bottom w:val="none" w:sz="0" w:space="0" w:color="auto"/>
        <w:right w:val="none" w:sz="0" w:space="0" w:color="auto"/>
      </w:divBdr>
    </w:div>
    <w:div w:id="1305551574">
      <w:bodyDiv w:val="1"/>
      <w:marLeft w:val="0"/>
      <w:marRight w:val="0"/>
      <w:marTop w:val="0"/>
      <w:marBottom w:val="0"/>
      <w:divBdr>
        <w:top w:val="none" w:sz="0" w:space="0" w:color="auto"/>
        <w:left w:val="none" w:sz="0" w:space="0" w:color="auto"/>
        <w:bottom w:val="none" w:sz="0" w:space="0" w:color="auto"/>
        <w:right w:val="none" w:sz="0" w:space="0" w:color="auto"/>
      </w:divBdr>
    </w:div>
    <w:div w:id="1305741701">
      <w:bodyDiv w:val="1"/>
      <w:marLeft w:val="0"/>
      <w:marRight w:val="0"/>
      <w:marTop w:val="0"/>
      <w:marBottom w:val="0"/>
      <w:divBdr>
        <w:top w:val="none" w:sz="0" w:space="0" w:color="auto"/>
        <w:left w:val="none" w:sz="0" w:space="0" w:color="auto"/>
        <w:bottom w:val="none" w:sz="0" w:space="0" w:color="auto"/>
        <w:right w:val="none" w:sz="0" w:space="0" w:color="auto"/>
      </w:divBdr>
    </w:div>
    <w:div w:id="1305966930">
      <w:bodyDiv w:val="1"/>
      <w:marLeft w:val="0"/>
      <w:marRight w:val="0"/>
      <w:marTop w:val="0"/>
      <w:marBottom w:val="0"/>
      <w:divBdr>
        <w:top w:val="none" w:sz="0" w:space="0" w:color="auto"/>
        <w:left w:val="none" w:sz="0" w:space="0" w:color="auto"/>
        <w:bottom w:val="none" w:sz="0" w:space="0" w:color="auto"/>
        <w:right w:val="none" w:sz="0" w:space="0" w:color="auto"/>
      </w:divBdr>
    </w:div>
    <w:div w:id="1306811462">
      <w:bodyDiv w:val="1"/>
      <w:marLeft w:val="0"/>
      <w:marRight w:val="0"/>
      <w:marTop w:val="0"/>
      <w:marBottom w:val="0"/>
      <w:divBdr>
        <w:top w:val="none" w:sz="0" w:space="0" w:color="auto"/>
        <w:left w:val="none" w:sz="0" w:space="0" w:color="auto"/>
        <w:bottom w:val="none" w:sz="0" w:space="0" w:color="auto"/>
        <w:right w:val="none" w:sz="0" w:space="0" w:color="auto"/>
      </w:divBdr>
    </w:div>
    <w:div w:id="1308776981">
      <w:bodyDiv w:val="1"/>
      <w:marLeft w:val="0"/>
      <w:marRight w:val="0"/>
      <w:marTop w:val="0"/>
      <w:marBottom w:val="0"/>
      <w:divBdr>
        <w:top w:val="none" w:sz="0" w:space="0" w:color="auto"/>
        <w:left w:val="none" w:sz="0" w:space="0" w:color="auto"/>
        <w:bottom w:val="none" w:sz="0" w:space="0" w:color="auto"/>
        <w:right w:val="none" w:sz="0" w:space="0" w:color="auto"/>
      </w:divBdr>
    </w:div>
    <w:div w:id="1308976980">
      <w:bodyDiv w:val="1"/>
      <w:marLeft w:val="0"/>
      <w:marRight w:val="0"/>
      <w:marTop w:val="0"/>
      <w:marBottom w:val="0"/>
      <w:divBdr>
        <w:top w:val="none" w:sz="0" w:space="0" w:color="auto"/>
        <w:left w:val="none" w:sz="0" w:space="0" w:color="auto"/>
        <w:bottom w:val="none" w:sz="0" w:space="0" w:color="auto"/>
        <w:right w:val="none" w:sz="0" w:space="0" w:color="auto"/>
      </w:divBdr>
    </w:div>
    <w:div w:id="1309699692">
      <w:bodyDiv w:val="1"/>
      <w:marLeft w:val="0"/>
      <w:marRight w:val="0"/>
      <w:marTop w:val="0"/>
      <w:marBottom w:val="0"/>
      <w:divBdr>
        <w:top w:val="none" w:sz="0" w:space="0" w:color="auto"/>
        <w:left w:val="none" w:sz="0" w:space="0" w:color="auto"/>
        <w:bottom w:val="none" w:sz="0" w:space="0" w:color="auto"/>
        <w:right w:val="none" w:sz="0" w:space="0" w:color="auto"/>
      </w:divBdr>
    </w:div>
    <w:div w:id="1310095530">
      <w:bodyDiv w:val="1"/>
      <w:marLeft w:val="0"/>
      <w:marRight w:val="0"/>
      <w:marTop w:val="0"/>
      <w:marBottom w:val="0"/>
      <w:divBdr>
        <w:top w:val="none" w:sz="0" w:space="0" w:color="auto"/>
        <w:left w:val="none" w:sz="0" w:space="0" w:color="auto"/>
        <w:bottom w:val="none" w:sz="0" w:space="0" w:color="auto"/>
        <w:right w:val="none" w:sz="0" w:space="0" w:color="auto"/>
      </w:divBdr>
    </w:div>
    <w:div w:id="1311250632">
      <w:bodyDiv w:val="1"/>
      <w:marLeft w:val="0"/>
      <w:marRight w:val="0"/>
      <w:marTop w:val="0"/>
      <w:marBottom w:val="0"/>
      <w:divBdr>
        <w:top w:val="none" w:sz="0" w:space="0" w:color="auto"/>
        <w:left w:val="none" w:sz="0" w:space="0" w:color="auto"/>
        <w:bottom w:val="none" w:sz="0" w:space="0" w:color="auto"/>
        <w:right w:val="none" w:sz="0" w:space="0" w:color="auto"/>
      </w:divBdr>
    </w:div>
    <w:div w:id="1311903422">
      <w:bodyDiv w:val="1"/>
      <w:marLeft w:val="0"/>
      <w:marRight w:val="0"/>
      <w:marTop w:val="0"/>
      <w:marBottom w:val="0"/>
      <w:divBdr>
        <w:top w:val="none" w:sz="0" w:space="0" w:color="auto"/>
        <w:left w:val="none" w:sz="0" w:space="0" w:color="auto"/>
        <w:bottom w:val="none" w:sz="0" w:space="0" w:color="auto"/>
        <w:right w:val="none" w:sz="0" w:space="0" w:color="auto"/>
      </w:divBdr>
    </w:div>
    <w:div w:id="1312171030">
      <w:bodyDiv w:val="1"/>
      <w:marLeft w:val="0"/>
      <w:marRight w:val="0"/>
      <w:marTop w:val="0"/>
      <w:marBottom w:val="0"/>
      <w:divBdr>
        <w:top w:val="none" w:sz="0" w:space="0" w:color="auto"/>
        <w:left w:val="none" w:sz="0" w:space="0" w:color="auto"/>
        <w:bottom w:val="none" w:sz="0" w:space="0" w:color="auto"/>
        <w:right w:val="none" w:sz="0" w:space="0" w:color="auto"/>
      </w:divBdr>
    </w:div>
    <w:div w:id="1312175073">
      <w:bodyDiv w:val="1"/>
      <w:marLeft w:val="0"/>
      <w:marRight w:val="0"/>
      <w:marTop w:val="0"/>
      <w:marBottom w:val="0"/>
      <w:divBdr>
        <w:top w:val="none" w:sz="0" w:space="0" w:color="auto"/>
        <w:left w:val="none" w:sz="0" w:space="0" w:color="auto"/>
        <w:bottom w:val="none" w:sz="0" w:space="0" w:color="auto"/>
        <w:right w:val="none" w:sz="0" w:space="0" w:color="auto"/>
      </w:divBdr>
    </w:div>
    <w:div w:id="1312253256">
      <w:bodyDiv w:val="1"/>
      <w:marLeft w:val="0"/>
      <w:marRight w:val="0"/>
      <w:marTop w:val="0"/>
      <w:marBottom w:val="0"/>
      <w:divBdr>
        <w:top w:val="none" w:sz="0" w:space="0" w:color="auto"/>
        <w:left w:val="none" w:sz="0" w:space="0" w:color="auto"/>
        <w:bottom w:val="none" w:sz="0" w:space="0" w:color="auto"/>
        <w:right w:val="none" w:sz="0" w:space="0" w:color="auto"/>
      </w:divBdr>
    </w:div>
    <w:div w:id="1312903662">
      <w:bodyDiv w:val="1"/>
      <w:marLeft w:val="0"/>
      <w:marRight w:val="0"/>
      <w:marTop w:val="0"/>
      <w:marBottom w:val="0"/>
      <w:divBdr>
        <w:top w:val="none" w:sz="0" w:space="0" w:color="auto"/>
        <w:left w:val="none" w:sz="0" w:space="0" w:color="auto"/>
        <w:bottom w:val="none" w:sz="0" w:space="0" w:color="auto"/>
        <w:right w:val="none" w:sz="0" w:space="0" w:color="auto"/>
      </w:divBdr>
    </w:div>
    <w:div w:id="1314019888">
      <w:bodyDiv w:val="1"/>
      <w:marLeft w:val="0"/>
      <w:marRight w:val="0"/>
      <w:marTop w:val="0"/>
      <w:marBottom w:val="0"/>
      <w:divBdr>
        <w:top w:val="none" w:sz="0" w:space="0" w:color="auto"/>
        <w:left w:val="none" w:sz="0" w:space="0" w:color="auto"/>
        <w:bottom w:val="none" w:sz="0" w:space="0" w:color="auto"/>
        <w:right w:val="none" w:sz="0" w:space="0" w:color="auto"/>
      </w:divBdr>
    </w:div>
    <w:div w:id="1317687355">
      <w:bodyDiv w:val="1"/>
      <w:marLeft w:val="0"/>
      <w:marRight w:val="0"/>
      <w:marTop w:val="0"/>
      <w:marBottom w:val="0"/>
      <w:divBdr>
        <w:top w:val="none" w:sz="0" w:space="0" w:color="auto"/>
        <w:left w:val="none" w:sz="0" w:space="0" w:color="auto"/>
        <w:bottom w:val="none" w:sz="0" w:space="0" w:color="auto"/>
        <w:right w:val="none" w:sz="0" w:space="0" w:color="auto"/>
      </w:divBdr>
    </w:div>
    <w:div w:id="1319193691">
      <w:bodyDiv w:val="1"/>
      <w:marLeft w:val="0"/>
      <w:marRight w:val="0"/>
      <w:marTop w:val="0"/>
      <w:marBottom w:val="0"/>
      <w:divBdr>
        <w:top w:val="none" w:sz="0" w:space="0" w:color="auto"/>
        <w:left w:val="none" w:sz="0" w:space="0" w:color="auto"/>
        <w:bottom w:val="none" w:sz="0" w:space="0" w:color="auto"/>
        <w:right w:val="none" w:sz="0" w:space="0" w:color="auto"/>
      </w:divBdr>
    </w:div>
    <w:div w:id="1319457723">
      <w:bodyDiv w:val="1"/>
      <w:marLeft w:val="0"/>
      <w:marRight w:val="0"/>
      <w:marTop w:val="0"/>
      <w:marBottom w:val="0"/>
      <w:divBdr>
        <w:top w:val="none" w:sz="0" w:space="0" w:color="auto"/>
        <w:left w:val="none" w:sz="0" w:space="0" w:color="auto"/>
        <w:bottom w:val="none" w:sz="0" w:space="0" w:color="auto"/>
        <w:right w:val="none" w:sz="0" w:space="0" w:color="auto"/>
      </w:divBdr>
    </w:div>
    <w:div w:id="1319730409">
      <w:bodyDiv w:val="1"/>
      <w:marLeft w:val="0"/>
      <w:marRight w:val="0"/>
      <w:marTop w:val="0"/>
      <w:marBottom w:val="0"/>
      <w:divBdr>
        <w:top w:val="none" w:sz="0" w:space="0" w:color="auto"/>
        <w:left w:val="none" w:sz="0" w:space="0" w:color="auto"/>
        <w:bottom w:val="none" w:sz="0" w:space="0" w:color="auto"/>
        <w:right w:val="none" w:sz="0" w:space="0" w:color="auto"/>
      </w:divBdr>
    </w:div>
    <w:div w:id="1321664638">
      <w:bodyDiv w:val="1"/>
      <w:marLeft w:val="0"/>
      <w:marRight w:val="0"/>
      <w:marTop w:val="0"/>
      <w:marBottom w:val="0"/>
      <w:divBdr>
        <w:top w:val="none" w:sz="0" w:space="0" w:color="auto"/>
        <w:left w:val="none" w:sz="0" w:space="0" w:color="auto"/>
        <w:bottom w:val="none" w:sz="0" w:space="0" w:color="auto"/>
        <w:right w:val="none" w:sz="0" w:space="0" w:color="auto"/>
      </w:divBdr>
    </w:div>
    <w:div w:id="1322153920">
      <w:bodyDiv w:val="1"/>
      <w:marLeft w:val="0"/>
      <w:marRight w:val="0"/>
      <w:marTop w:val="0"/>
      <w:marBottom w:val="0"/>
      <w:divBdr>
        <w:top w:val="none" w:sz="0" w:space="0" w:color="auto"/>
        <w:left w:val="none" w:sz="0" w:space="0" w:color="auto"/>
        <w:bottom w:val="none" w:sz="0" w:space="0" w:color="auto"/>
        <w:right w:val="none" w:sz="0" w:space="0" w:color="auto"/>
      </w:divBdr>
    </w:div>
    <w:div w:id="1323043300">
      <w:bodyDiv w:val="1"/>
      <w:marLeft w:val="0"/>
      <w:marRight w:val="0"/>
      <w:marTop w:val="0"/>
      <w:marBottom w:val="0"/>
      <w:divBdr>
        <w:top w:val="none" w:sz="0" w:space="0" w:color="auto"/>
        <w:left w:val="none" w:sz="0" w:space="0" w:color="auto"/>
        <w:bottom w:val="none" w:sz="0" w:space="0" w:color="auto"/>
        <w:right w:val="none" w:sz="0" w:space="0" w:color="auto"/>
      </w:divBdr>
    </w:div>
    <w:div w:id="1323122213">
      <w:bodyDiv w:val="1"/>
      <w:marLeft w:val="0"/>
      <w:marRight w:val="0"/>
      <w:marTop w:val="0"/>
      <w:marBottom w:val="0"/>
      <w:divBdr>
        <w:top w:val="none" w:sz="0" w:space="0" w:color="auto"/>
        <w:left w:val="none" w:sz="0" w:space="0" w:color="auto"/>
        <w:bottom w:val="none" w:sz="0" w:space="0" w:color="auto"/>
        <w:right w:val="none" w:sz="0" w:space="0" w:color="auto"/>
      </w:divBdr>
    </w:div>
    <w:div w:id="1323315303">
      <w:bodyDiv w:val="1"/>
      <w:marLeft w:val="0"/>
      <w:marRight w:val="0"/>
      <w:marTop w:val="0"/>
      <w:marBottom w:val="0"/>
      <w:divBdr>
        <w:top w:val="none" w:sz="0" w:space="0" w:color="auto"/>
        <w:left w:val="none" w:sz="0" w:space="0" w:color="auto"/>
        <w:bottom w:val="none" w:sz="0" w:space="0" w:color="auto"/>
        <w:right w:val="none" w:sz="0" w:space="0" w:color="auto"/>
      </w:divBdr>
    </w:div>
    <w:div w:id="1323466566">
      <w:bodyDiv w:val="1"/>
      <w:marLeft w:val="0"/>
      <w:marRight w:val="0"/>
      <w:marTop w:val="0"/>
      <w:marBottom w:val="0"/>
      <w:divBdr>
        <w:top w:val="none" w:sz="0" w:space="0" w:color="auto"/>
        <w:left w:val="none" w:sz="0" w:space="0" w:color="auto"/>
        <w:bottom w:val="none" w:sz="0" w:space="0" w:color="auto"/>
        <w:right w:val="none" w:sz="0" w:space="0" w:color="auto"/>
      </w:divBdr>
    </w:div>
    <w:div w:id="1323511997">
      <w:bodyDiv w:val="1"/>
      <w:marLeft w:val="0"/>
      <w:marRight w:val="0"/>
      <w:marTop w:val="0"/>
      <w:marBottom w:val="0"/>
      <w:divBdr>
        <w:top w:val="none" w:sz="0" w:space="0" w:color="auto"/>
        <w:left w:val="none" w:sz="0" w:space="0" w:color="auto"/>
        <w:bottom w:val="none" w:sz="0" w:space="0" w:color="auto"/>
        <w:right w:val="none" w:sz="0" w:space="0" w:color="auto"/>
      </w:divBdr>
    </w:div>
    <w:div w:id="1325012855">
      <w:bodyDiv w:val="1"/>
      <w:marLeft w:val="0"/>
      <w:marRight w:val="0"/>
      <w:marTop w:val="0"/>
      <w:marBottom w:val="0"/>
      <w:divBdr>
        <w:top w:val="none" w:sz="0" w:space="0" w:color="auto"/>
        <w:left w:val="none" w:sz="0" w:space="0" w:color="auto"/>
        <w:bottom w:val="none" w:sz="0" w:space="0" w:color="auto"/>
        <w:right w:val="none" w:sz="0" w:space="0" w:color="auto"/>
      </w:divBdr>
    </w:div>
    <w:div w:id="1325284153">
      <w:bodyDiv w:val="1"/>
      <w:marLeft w:val="0"/>
      <w:marRight w:val="0"/>
      <w:marTop w:val="0"/>
      <w:marBottom w:val="0"/>
      <w:divBdr>
        <w:top w:val="none" w:sz="0" w:space="0" w:color="auto"/>
        <w:left w:val="none" w:sz="0" w:space="0" w:color="auto"/>
        <w:bottom w:val="none" w:sz="0" w:space="0" w:color="auto"/>
        <w:right w:val="none" w:sz="0" w:space="0" w:color="auto"/>
      </w:divBdr>
    </w:div>
    <w:div w:id="1325860062">
      <w:bodyDiv w:val="1"/>
      <w:marLeft w:val="0"/>
      <w:marRight w:val="0"/>
      <w:marTop w:val="0"/>
      <w:marBottom w:val="0"/>
      <w:divBdr>
        <w:top w:val="none" w:sz="0" w:space="0" w:color="auto"/>
        <w:left w:val="none" w:sz="0" w:space="0" w:color="auto"/>
        <w:bottom w:val="none" w:sz="0" w:space="0" w:color="auto"/>
        <w:right w:val="none" w:sz="0" w:space="0" w:color="auto"/>
      </w:divBdr>
    </w:div>
    <w:div w:id="1326516090">
      <w:bodyDiv w:val="1"/>
      <w:marLeft w:val="0"/>
      <w:marRight w:val="0"/>
      <w:marTop w:val="0"/>
      <w:marBottom w:val="0"/>
      <w:divBdr>
        <w:top w:val="none" w:sz="0" w:space="0" w:color="auto"/>
        <w:left w:val="none" w:sz="0" w:space="0" w:color="auto"/>
        <w:bottom w:val="none" w:sz="0" w:space="0" w:color="auto"/>
        <w:right w:val="none" w:sz="0" w:space="0" w:color="auto"/>
      </w:divBdr>
    </w:div>
    <w:div w:id="1327511061">
      <w:bodyDiv w:val="1"/>
      <w:marLeft w:val="0"/>
      <w:marRight w:val="0"/>
      <w:marTop w:val="0"/>
      <w:marBottom w:val="0"/>
      <w:divBdr>
        <w:top w:val="none" w:sz="0" w:space="0" w:color="auto"/>
        <w:left w:val="none" w:sz="0" w:space="0" w:color="auto"/>
        <w:bottom w:val="none" w:sz="0" w:space="0" w:color="auto"/>
        <w:right w:val="none" w:sz="0" w:space="0" w:color="auto"/>
      </w:divBdr>
    </w:div>
    <w:div w:id="1327512138">
      <w:bodyDiv w:val="1"/>
      <w:marLeft w:val="0"/>
      <w:marRight w:val="0"/>
      <w:marTop w:val="0"/>
      <w:marBottom w:val="0"/>
      <w:divBdr>
        <w:top w:val="none" w:sz="0" w:space="0" w:color="auto"/>
        <w:left w:val="none" w:sz="0" w:space="0" w:color="auto"/>
        <w:bottom w:val="none" w:sz="0" w:space="0" w:color="auto"/>
        <w:right w:val="none" w:sz="0" w:space="0" w:color="auto"/>
      </w:divBdr>
    </w:div>
    <w:div w:id="1328678856">
      <w:bodyDiv w:val="1"/>
      <w:marLeft w:val="0"/>
      <w:marRight w:val="0"/>
      <w:marTop w:val="0"/>
      <w:marBottom w:val="0"/>
      <w:divBdr>
        <w:top w:val="none" w:sz="0" w:space="0" w:color="auto"/>
        <w:left w:val="none" w:sz="0" w:space="0" w:color="auto"/>
        <w:bottom w:val="none" w:sz="0" w:space="0" w:color="auto"/>
        <w:right w:val="none" w:sz="0" w:space="0" w:color="auto"/>
      </w:divBdr>
    </w:div>
    <w:div w:id="1331300354">
      <w:bodyDiv w:val="1"/>
      <w:marLeft w:val="0"/>
      <w:marRight w:val="0"/>
      <w:marTop w:val="0"/>
      <w:marBottom w:val="0"/>
      <w:divBdr>
        <w:top w:val="none" w:sz="0" w:space="0" w:color="auto"/>
        <w:left w:val="none" w:sz="0" w:space="0" w:color="auto"/>
        <w:bottom w:val="none" w:sz="0" w:space="0" w:color="auto"/>
        <w:right w:val="none" w:sz="0" w:space="0" w:color="auto"/>
      </w:divBdr>
    </w:div>
    <w:div w:id="1332562245">
      <w:bodyDiv w:val="1"/>
      <w:marLeft w:val="0"/>
      <w:marRight w:val="0"/>
      <w:marTop w:val="0"/>
      <w:marBottom w:val="0"/>
      <w:divBdr>
        <w:top w:val="none" w:sz="0" w:space="0" w:color="auto"/>
        <w:left w:val="none" w:sz="0" w:space="0" w:color="auto"/>
        <w:bottom w:val="none" w:sz="0" w:space="0" w:color="auto"/>
        <w:right w:val="none" w:sz="0" w:space="0" w:color="auto"/>
      </w:divBdr>
    </w:div>
    <w:div w:id="1333951357">
      <w:bodyDiv w:val="1"/>
      <w:marLeft w:val="0"/>
      <w:marRight w:val="0"/>
      <w:marTop w:val="0"/>
      <w:marBottom w:val="0"/>
      <w:divBdr>
        <w:top w:val="none" w:sz="0" w:space="0" w:color="auto"/>
        <w:left w:val="none" w:sz="0" w:space="0" w:color="auto"/>
        <w:bottom w:val="none" w:sz="0" w:space="0" w:color="auto"/>
        <w:right w:val="none" w:sz="0" w:space="0" w:color="auto"/>
      </w:divBdr>
    </w:div>
    <w:div w:id="1336306098">
      <w:bodyDiv w:val="1"/>
      <w:marLeft w:val="0"/>
      <w:marRight w:val="0"/>
      <w:marTop w:val="0"/>
      <w:marBottom w:val="0"/>
      <w:divBdr>
        <w:top w:val="none" w:sz="0" w:space="0" w:color="auto"/>
        <w:left w:val="none" w:sz="0" w:space="0" w:color="auto"/>
        <w:bottom w:val="none" w:sz="0" w:space="0" w:color="auto"/>
        <w:right w:val="none" w:sz="0" w:space="0" w:color="auto"/>
      </w:divBdr>
    </w:div>
    <w:div w:id="1336376739">
      <w:bodyDiv w:val="1"/>
      <w:marLeft w:val="0"/>
      <w:marRight w:val="0"/>
      <w:marTop w:val="0"/>
      <w:marBottom w:val="0"/>
      <w:divBdr>
        <w:top w:val="none" w:sz="0" w:space="0" w:color="auto"/>
        <w:left w:val="none" w:sz="0" w:space="0" w:color="auto"/>
        <w:bottom w:val="none" w:sz="0" w:space="0" w:color="auto"/>
        <w:right w:val="none" w:sz="0" w:space="0" w:color="auto"/>
      </w:divBdr>
    </w:div>
    <w:div w:id="1336808195">
      <w:bodyDiv w:val="1"/>
      <w:marLeft w:val="0"/>
      <w:marRight w:val="0"/>
      <w:marTop w:val="0"/>
      <w:marBottom w:val="0"/>
      <w:divBdr>
        <w:top w:val="none" w:sz="0" w:space="0" w:color="auto"/>
        <w:left w:val="none" w:sz="0" w:space="0" w:color="auto"/>
        <w:bottom w:val="none" w:sz="0" w:space="0" w:color="auto"/>
        <w:right w:val="none" w:sz="0" w:space="0" w:color="auto"/>
      </w:divBdr>
    </w:div>
    <w:div w:id="1338076369">
      <w:bodyDiv w:val="1"/>
      <w:marLeft w:val="0"/>
      <w:marRight w:val="0"/>
      <w:marTop w:val="0"/>
      <w:marBottom w:val="0"/>
      <w:divBdr>
        <w:top w:val="none" w:sz="0" w:space="0" w:color="auto"/>
        <w:left w:val="none" w:sz="0" w:space="0" w:color="auto"/>
        <w:bottom w:val="none" w:sz="0" w:space="0" w:color="auto"/>
        <w:right w:val="none" w:sz="0" w:space="0" w:color="auto"/>
      </w:divBdr>
    </w:div>
    <w:div w:id="1338388464">
      <w:bodyDiv w:val="1"/>
      <w:marLeft w:val="0"/>
      <w:marRight w:val="0"/>
      <w:marTop w:val="0"/>
      <w:marBottom w:val="0"/>
      <w:divBdr>
        <w:top w:val="none" w:sz="0" w:space="0" w:color="auto"/>
        <w:left w:val="none" w:sz="0" w:space="0" w:color="auto"/>
        <w:bottom w:val="none" w:sz="0" w:space="0" w:color="auto"/>
        <w:right w:val="none" w:sz="0" w:space="0" w:color="auto"/>
      </w:divBdr>
    </w:div>
    <w:div w:id="1339771389">
      <w:bodyDiv w:val="1"/>
      <w:marLeft w:val="0"/>
      <w:marRight w:val="0"/>
      <w:marTop w:val="0"/>
      <w:marBottom w:val="0"/>
      <w:divBdr>
        <w:top w:val="none" w:sz="0" w:space="0" w:color="auto"/>
        <w:left w:val="none" w:sz="0" w:space="0" w:color="auto"/>
        <w:bottom w:val="none" w:sz="0" w:space="0" w:color="auto"/>
        <w:right w:val="none" w:sz="0" w:space="0" w:color="auto"/>
      </w:divBdr>
    </w:div>
    <w:div w:id="1339845988">
      <w:bodyDiv w:val="1"/>
      <w:marLeft w:val="0"/>
      <w:marRight w:val="0"/>
      <w:marTop w:val="0"/>
      <w:marBottom w:val="0"/>
      <w:divBdr>
        <w:top w:val="none" w:sz="0" w:space="0" w:color="auto"/>
        <w:left w:val="none" w:sz="0" w:space="0" w:color="auto"/>
        <w:bottom w:val="none" w:sz="0" w:space="0" w:color="auto"/>
        <w:right w:val="none" w:sz="0" w:space="0" w:color="auto"/>
      </w:divBdr>
    </w:div>
    <w:div w:id="1340043104">
      <w:bodyDiv w:val="1"/>
      <w:marLeft w:val="0"/>
      <w:marRight w:val="0"/>
      <w:marTop w:val="0"/>
      <w:marBottom w:val="0"/>
      <w:divBdr>
        <w:top w:val="none" w:sz="0" w:space="0" w:color="auto"/>
        <w:left w:val="none" w:sz="0" w:space="0" w:color="auto"/>
        <w:bottom w:val="none" w:sz="0" w:space="0" w:color="auto"/>
        <w:right w:val="none" w:sz="0" w:space="0" w:color="auto"/>
      </w:divBdr>
    </w:div>
    <w:div w:id="1340422663">
      <w:bodyDiv w:val="1"/>
      <w:marLeft w:val="0"/>
      <w:marRight w:val="0"/>
      <w:marTop w:val="0"/>
      <w:marBottom w:val="0"/>
      <w:divBdr>
        <w:top w:val="none" w:sz="0" w:space="0" w:color="auto"/>
        <w:left w:val="none" w:sz="0" w:space="0" w:color="auto"/>
        <w:bottom w:val="none" w:sz="0" w:space="0" w:color="auto"/>
        <w:right w:val="none" w:sz="0" w:space="0" w:color="auto"/>
      </w:divBdr>
    </w:div>
    <w:div w:id="1340737917">
      <w:bodyDiv w:val="1"/>
      <w:marLeft w:val="0"/>
      <w:marRight w:val="0"/>
      <w:marTop w:val="0"/>
      <w:marBottom w:val="0"/>
      <w:divBdr>
        <w:top w:val="none" w:sz="0" w:space="0" w:color="auto"/>
        <w:left w:val="none" w:sz="0" w:space="0" w:color="auto"/>
        <w:bottom w:val="none" w:sz="0" w:space="0" w:color="auto"/>
        <w:right w:val="none" w:sz="0" w:space="0" w:color="auto"/>
      </w:divBdr>
    </w:div>
    <w:div w:id="1341394135">
      <w:bodyDiv w:val="1"/>
      <w:marLeft w:val="0"/>
      <w:marRight w:val="0"/>
      <w:marTop w:val="0"/>
      <w:marBottom w:val="0"/>
      <w:divBdr>
        <w:top w:val="none" w:sz="0" w:space="0" w:color="auto"/>
        <w:left w:val="none" w:sz="0" w:space="0" w:color="auto"/>
        <w:bottom w:val="none" w:sz="0" w:space="0" w:color="auto"/>
        <w:right w:val="none" w:sz="0" w:space="0" w:color="auto"/>
      </w:divBdr>
    </w:div>
    <w:div w:id="1341396652">
      <w:bodyDiv w:val="1"/>
      <w:marLeft w:val="0"/>
      <w:marRight w:val="0"/>
      <w:marTop w:val="0"/>
      <w:marBottom w:val="0"/>
      <w:divBdr>
        <w:top w:val="none" w:sz="0" w:space="0" w:color="auto"/>
        <w:left w:val="none" w:sz="0" w:space="0" w:color="auto"/>
        <w:bottom w:val="none" w:sz="0" w:space="0" w:color="auto"/>
        <w:right w:val="none" w:sz="0" w:space="0" w:color="auto"/>
      </w:divBdr>
    </w:div>
    <w:div w:id="1341465968">
      <w:bodyDiv w:val="1"/>
      <w:marLeft w:val="0"/>
      <w:marRight w:val="0"/>
      <w:marTop w:val="0"/>
      <w:marBottom w:val="0"/>
      <w:divBdr>
        <w:top w:val="none" w:sz="0" w:space="0" w:color="auto"/>
        <w:left w:val="none" w:sz="0" w:space="0" w:color="auto"/>
        <w:bottom w:val="none" w:sz="0" w:space="0" w:color="auto"/>
        <w:right w:val="none" w:sz="0" w:space="0" w:color="auto"/>
      </w:divBdr>
    </w:div>
    <w:div w:id="1341814338">
      <w:bodyDiv w:val="1"/>
      <w:marLeft w:val="0"/>
      <w:marRight w:val="0"/>
      <w:marTop w:val="0"/>
      <w:marBottom w:val="0"/>
      <w:divBdr>
        <w:top w:val="none" w:sz="0" w:space="0" w:color="auto"/>
        <w:left w:val="none" w:sz="0" w:space="0" w:color="auto"/>
        <w:bottom w:val="none" w:sz="0" w:space="0" w:color="auto"/>
        <w:right w:val="none" w:sz="0" w:space="0" w:color="auto"/>
      </w:divBdr>
    </w:div>
    <w:div w:id="1343044753">
      <w:bodyDiv w:val="1"/>
      <w:marLeft w:val="0"/>
      <w:marRight w:val="0"/>
      <w:marTop w:val="0"/>
      <w:marBottom w:val="0"/>
      <w:divBdr>
        <w:top w:val="none" w:sz="0" w:space="0" w:color="auto"/>
        <w:left w:val="none" w:sz="0" w:space="0" w:color="auto"/>
        <w:bottom w:val="none" w:sz="0" w:space="0" w:color="auto"/>
        <w:right w:val="none" w:sz="0" w:space="0" w:color="auto"/>
      </w:divBdr>
    </w:div>
    <w:div w:id="1344670815">
      <w:bodyDiv w:val="1"/>
      <w:marLeft w:val="0"/>
      <w:marRight w:val="0"/>
      <w:marTop w:val="0"/>
      <w:marBottom w:val="0"/>
      <w:divBdr>
        <w:top w:val="none" w:sz="0" w:space="0" w:color="auto"/>
        <w:left w:val="none" w:sz="0" w:space="0" w:color="auto"/>
        <w:bottom w:val="none" w:sz="0" w:space="0" w:color="auto"/>
        <w:right w:val="none" w:sz="0" w:space="0" w:color="auto"/>
      </w:divBdr>
    </w:div>
    <w:div w:id="1344700282">
      <w:bodyDiv w:val="1"/>
      <w:marLeft w:val="0"/>
      <w:marRight w:val="0"/>
      <w:marTop w:val="0"/>
      <w:marBottom w:val="0"/>
      <w:divBdr>
        <w:top w:val="none" w:sz="0" w:space="0" w:color="auto"/>
        <w:left w:val="none" w:sz="0" w:space="0" w:color="auto"/>
        <w:bottom w:val="none" w:sz="0" w:space="0" w:color="auto"/>
        <w:right w:val="none" w:sz="0" w:space="0" w:color="auto"/>
      </w:divBdr>
    </w:div>
    <w:div w:id="1344943039">
      <w:bodyDiv w:val="1"/>
      <w:marLeft w:val="0"/>
      <w:marRight w:val="0"/>
      <w:marTop w:val="0"/>
      <w:marBottom w:val="0"/>
      <w:divBdr>
        <w:top w:val="none" w:sz="0" w:space="0" w:color="auto"/>
        <w:left w:val="none" w:sz="0" w:space="0" w:color="auto"/>
        <w:bottom w:val="none" w:sz="0" w:space="0" w:color="auto"/>
        <w:right w:val="none" w:sz="0" w:space="0" w:color="auto"/>
      </w:divBdr>
    </w:div>
    <w:div w:id="1345286453">
      <w:bodyDiv w:val="1"/>
      <w:marLeft w:val="0"/>
      <w:marRight w:val="0"/>
      <w:marTop w:val="0"/>
      <w:marBottom w:val="0"/>
      <w:divBdr>
        <w:top w:val="none" w:sz="0" w:space="0" w:color="auto"/>
        <w:left w:val="none" w:sz="0" w:space="0" w:color="auto"/>
        <w:bottom w:val="none" w:sz="0" w:space="0" w:color="auto"/>
        <w:right w:val="none" w:sz="0" w:space="0" w:color="auto"/>
      </w:divBdr>
    </w:div>
    <w:div w:id="1346202539">
      <w:bodyDiv w:val="1"/>
      <w:marLeft w:val="0"/>
      <w:marRight w:val="0"/>
      <w:marTop w:val="0"/>
      <w:marBottom w:val="0"/>
      <w:divBdr>
        <w:top w:val="none" w:sz="0" w:space="0" w:color="auto"/>
        <w:left w:val="none" w:sz="0" w:space="0" w:color="auto"/>
        <w:bottom w:val="none" w:sz="0" w:space="0" w:color="auto"/>
        <w:right w:val="none" w:sz="0" w:space="0" w:color="auto"/>
      </w:divBdr>
    </w:div>
    <w:div w:id="1347170207">
      <w:bodyDiv w:val="1"/>
      <w:marLeft w:val="0"/>
      <w:marRight w:val="0"/>
      <w:marTop w:val="0"/>
      <w:marBottom w:val="0"/>
      <w:divBdr>
        <w:top w:val="none" w:sz="0" w:space="0" w:color="auto"/>
        <w:left w:val="none" w:sz="0" w:space="0" w:color="auto"/>
        <w:bottom w:val="none" w:sz="0" w:space="0" w:color="auto"/>
        <w:right w:val="none" w:sz="0" w:space="0" w:color="auto"/>
      </w:divBdr>
    </w:div>
    <w:div w:id="1348679817">
      <w:bodyDiv w:val="1"/>
      <w:marLeft w:val="0"/>
      <w:marRight w:val="0"/>
      <w:marTop w:val="0"/>
      <w:marBottom w:val="0"/>
      <w:divBdr>
        <w:top w:val="none" w:sz="0" w:space="0" w:color="auto"/>
        <w:left w:val="none" w:sz="0" w:space="0" w:color="auto"/>
        <w:bottom w:val="none" w:sz="0" w:space="0" w:color="auto"/>
        <w:right w:val="none" w:sz="0" w:space="0" w:color="auto"/>
      </w:divBdr>
    </w:div>
    <w:div w:id="1348752647">
      <w:bodyDiv w:val="1"/>
      <w:marLeft w:val="0"/>
      <w:marRight w:val="0"/>
      <w:marTop w:val="0"/>
      <w:marBottom w:val="0"/>
      <w:divBdr>
        <w:top w:val="none" w:sz="0" w:space="0" w:color="auto"/>
        <w:left w:val="none" w:sz="0" w:space="0" w:color="auto"/>
        <w:bottom w:val="none" w:sz="0" w:space="0" w:color="auto"/>
        <w:right w:val="none" w:sz="0" w:space="0" w:color="auto"/>
      </w:divBdr>
    </w:div>
    <w:div w:id="1349411398">
      <w:bodyDiv w:val="1"/>
      <w:marLeft w:val="0"/>
      <w:marRight w:val="0"/>
      <w:marTop w:val="0"/>
      <w:marBottom w:val="0"/>
      <w:divBdr>
        <w:top w:val="none" w:sz="0" w:space="0" w:color="auto"/>
        <w:left w:val="none" w:sz="0" w:space="0" w:color="auto"/>
        <w:bottom w:val="none" w:sz="0" w:space="0" w:color="auto"/>
        <w:right w:val="none" w:sz="0" w:space="0" w:color="auto"/>
      </w:divBdr>
    </w:div>
    <w:div w:id="1350059079">
      <w:bodyDiv w:val="1"/>
      <w:marLeft w:val="0"/>
      <w:marRight w:val="0"/>
      <w:marTop w:val="0"/>
      <w:marBottom w:val="0"/>
      <w:divBdr>
        <w:top w:val="none" w:sz="0" w:space="0" w:color="auto"/>
        <w:left w:val="none" w:sz="0" w:space="0" w:color="auto"/>
        <w:bottom w:val="none" w:sz="0" w:space="0" w:color="auto"/>
        <w:right w:val="none" w:sz="0" w:space="0" w:color="auto"/>
      </w:divBdr>
    </w:div>
    <w:div w:id="1350834710">
      <w:bodyDiv w:val="1"/>
      <w:marLeft w:val="0"/>
      <w:marRight w:val="0"/>
      <w:marTop w:val="0"/>
      <w:marBottom w:val="0"/>
      <w:divBdr>
        <w:top w:val="none" w:sz="0" w:space="0" w:color="auto"/>
        <w:left w:val="none" w:sz="0" w:space="0" w:color="auto"/>
        <w:bottom w:val="none" w:sz="0" w:space="0" w:color="auto"/>
        <w:right w:val="none" w:sz="0" w:space="0" w:color="auto"/>
      </w:divBdr>
    </w:div>
    <w:div w:id="1351687808">
      <w:bodyDiv w:val="1"/>
      <w:marLeft w:val="0"/>
      <w:marRight w:val="0"/>
      <w:marTop w:val="0"/>
      <w:marBottom w:val="0"/>
      <w:divBdr>
        <w:top w:val="none" w:sz="0" w:space="0" w:color="auto"/>
        <w:left w:val="none" w:sz="0" w:space="0" w:color="auto"/>
        <w:bottom w:val="none" w:sz="0" w:space="0" w:color="auto"/>
        <w:right w:val="none" w:sz="0" w:space="0" w:color="auto"/>
      </w:divBdr>
    </w:div>
    <w:div w:id="1352563992">
      <w:bodyDiv w:val="1"/>
      <w:marLeft w:val="0"/>
      <w:marRight w:val="0"/>
      <w:marTop w:val="0"/>
      <w:marBottom w:val="0"/>
      <w:divBdr>
        <w:top w:val="none" w:sz="0" w:space="0" w:color="auto"/>
        <w:left w:val="none" w:sz="0" w:space="0" w:color="auto"/>
        <w:bottom w:val="none" w:sz="0" w:space="0" w:color="auto"/>
        <w:right w:val="none" w:sz="0" w:space="0" w:color="auto"/>
      </w:divBdr>
    </w:div>
    <w:div w:id="1352994194">
      <w:bodyDiv w:val="1"/>
      <w:marLeft w:val="0"/>
      <w:marRight w:val="0"/>
      <w:marTop w:val="0"/>
      <w:marBottom w:val="0"/>
      <w:divBdr>
        <w:top w:val="none" w:sz="0" w:space="0" w:color="auto"/>
        <w:left w:val="none" w:sz="0" w:space="0" w:color="auto"/>
        <w:bottom w:val="none" w:sz="0" w:space="0" w:color="auto"/>
        <w:right w:val="none" w:sz="0" w:space="0" w:color="auto"/>
      </w:divBdr>
    </w:div>
    <w:div w:id="1354647035">
      <w:bodyDiv w:val="1"/>
      <w:marLeft w:val="0"/>
      <w:marRight w:val="0"/>
      <w:marTop w:val="0"/>
      <w:marBottom w:val="0"/>
      <w:divBdr>
        <w:top w:val="none" w:sz="0" w:space="0" w:color="auto"/>
        <w:left w:val="none" w:sz="0" w:space="0" w:color="auto"/>
        <w:bottom w:val="none" w:sz="0" w:space="0" w:color="auto"/>
        <w:right w:val="none" w:sz="0" w:space="0" w:color="auto"/>
      </w:divBdr>
    </w:div>
    <w:div w:id="1355812042">
      <w:bodyDiv w:val="1"/>
      <w:marLeft w:val="0"/>
      <w:marRight w:val="0"/>
      <w:marTop w:val="0"/>
      <w:marBottom w:val="0"/>
      <w:divBdr>
        <w:top w:val="none" w:sz="0" w:space="0" w:color="auto"/>
        <w:left w:val="none" w:sz="0" w:space="0" w:color="auto"/>
        <w:bottom w:val="none" w:sz="0" w:space="0" w:color="auto"/>
        <w:right w:val="none" w:sz="0" w:space="0" w:color="auto"/>
      </w:divBdr>
    </w:div>
    <w:div w:id="1356036069">
      <w:bodyDiv w:val="1"/>
      <w:marLeft w:val="0"/>
      <w:marRight w:val="0"/>
      <w:marTop w:val="0"/>
      <w:marBottom w:val="0"/>
      <w:divBdr>
        <w:top w:val="none" w:sz="0" w:space="0" w:color="auto"/>
        <w:left w:val="none" w:sz="0" w:space="0" w:color="auto"/>
        <w:bottom w:val="none" w:sz="0" w:space="0" w:color="auto"/>
        <w:right w:val="none" w:sz="0" w:space="0" w:color="auto"/>
      </w:divBdr>
    </w:div>
    <w:div w:id="1356229084">
      <w:bodyDiv w:val="1"/>
      <w:marLeft w:val="0"/>
      <w:marRight w:val="0"/>
      <w:marTop w:val="0"/>
      <w:marBottom w:val="0"/>
      <w:divBdr>
        <w:top w:val="none" w:sz="0" w:space="0" w:color="auto"/>
        <w:left w:val="none" w:sz="0" w:space="0" w:color="auto"/>
        <w:bottom w:val="none" w:sz="0" w:space="0" w:color="auto"/>
        <w:right w:val="none" w:sz="0" w:space="0" w:color="auto"/>
      </w:divBdr>
    </w:div>
    <w:div w:id="1356425995">
      <w:bodyDiv w:val="1"/>
      <w:marLeft w:val="0"/>
      <w:marRight w:val="0"/>
      <w:marTop w:val="0"/>
      <w:marBottom w:val="0"/>
      <w:divBdr>
        <w:top w:val="none" w:sz="0" w:space="0" w:color="auto"/>
        <w:left w:val="none" w:sz="0" w:space="0" w:color="auto"/>
        <w:bottom w:val="none" w:sz="0" w:space="0" w:color="auto"/>
        <w:right w:val="none" w:sz="0" w:space="0" w:color="auto"/>
      </w:divBdr>
    </w:div>
    <w:div w:id="1356496788">
      <w:bodyDiv w:val="1"/>
      <w:marLeft w:val="0"/>
      <w:marRight w:val="0"/>
      <w:marTop w:val="0"/>
      <w:marBottom w:val="0"/>
      <w:divBdr>
        <w:top w:val="none" w:sz="0" w:space="0" w:color="auto"/>
        <w:left w:val="none" w:sz="0" w:space="0" w:color="auto"/>
        <w:bottom w:val="none" w:sz="0" w:space="0" w:color="auto"/>
        <w:right w:val="none" w:sz="0" w:space="0" w:color="auto"/>
      </w:divBdr>
    </w:div>
    <w:div w:id="1358046441">
      <w:bodyDiv w:val="1"/>
      <w:marLeft w:val="0"/>
      <w:marRight w:val="0"/>
      <w:marTop w:val="0"/>
      <w:marBottom w:val="0"/>
      <w:divBdr>
        <w:top w:val="none" w:sz="0" w:space="0" w:color="auto"/>
        <w:left w:val="none" w:sz="0" w:space="0" w:color="auto"/>
        <w:bottom w:val="none" w:sz="0" w:space="0" w:color="auto"/>
        <w:right w:val="none" w:sz="0" w:space="0" w:color="auto"/>
      </w:divBdr>
    </w:div>
    <w:div w:id="1358312772">
      <w:bodyDiv w:val="1"/>
      <w:marLeft w:val="0"/>
      <w:marRight w:val="0"/>
      <w:marTop w:val="0"/>
      <w:marBottom w:val="0"/>
      <w:divBdr>
        <w:top w:val="none" w:sz="0" w:space="0" w:color="auto"/>
        <w:left w:val="none" w:sz="0" w:space="0" w:color="auto"/>
        <w:bottom w:val="none" w:sz="0" w:space="0" w:color="auto"/>
        <w:right w:val="none" w:sz="0" w:space="0" w:color="auto"/>
      </w:divBdr>
    </w:div>
    <w:div w:id="1359088657">
      <w:bodyDiv w:val="1"/>
      <w:marLeft w:val="0"/>
      <w:marRight w:val="0"/>
      <w:marTop w:val="0"/>
      <w:marBottom w:val="0"/>
      <w:divBdr>
        <w:top w:val="none" w:sz="0" w:space="0" w:color="auto"/>
        <w:left w:val="none" w:sz="0" w:space="0" w:color="auto"/>
        <w:bottom w:val="none" w:sz="0" w:space="0" w:color="auto"/>
        <w:right w:val="none" w:sz="0" w:space="0" w:color="auto"/>
      </w:divBdr>
    </w:div>
    <w:div w:id="1359114934">
      <w:bodyDiv w:val="1"/>
      <w:marLeft w:val="0"/>
      <w:marRight w:val="0"/>
      <w:marTop w:val="0"/>
      <w:marBottom w:val="0"/>
      <w:divBdr>
        <w:top w:val="none" w:sz="0" w:space="0" w:color="auto"/>
        <w:left w:val="none" w:sz="0" w:space="0" w:color="auto"/>
        <w:bottom w:val="none" w:sz="0" w:space="0" w:color="auto"/>
        <w:right w:val="none" w:sz="0" w:space="0" w:color="auto"/>
      </w:divBdr>
    </w:div>
    <w:div w:id="1360013103">
      <w:bodyDiv w:val="1"/>
      <w:marLeft w:val="0"/>
      <w:marRight w:val="0"/>
      <w:marTop w:val="0"/>
      <w:marBottom w:val="0"/>
      <w:divBdr>
        <w:top w:val="none" w:sz="0" w:space="0" w:color="auto"/>
        <w:left w:val="none" w:sz="0" w:space="0" w:color="auto"/>
        <w:bottom w:val="none" w:sz="0" w:space="0" w:color="auto"/>
        <w:right w:val="none" w:sz="0" w:space="0" w:color="auto"/>
      </w:divBdr>
    </w:div>
    <w:div w:id="1360085389">
      <w:bodyDiv w:val="1"/>
      <w:marLeft w:val="0"/>
      <w:marRight w:val="0"/>
      <w:marTop w:val="0"/>
      <w:marBottom w:val="0"/>
      <w:divBdr>
        <w:top w:val="none" w:sz="0" w:space="0" w:color="auto"/>
        <w:left w:val="none" w:sz="0" w:space="0" w:color="auto"/>
        <w:bottom w:val="none" w:sz="0" w:space="0" w:color="auto"/>
        <w:right w:val="none" w:sz="0" w:space="0" w:color="auto"/>
      </w:divBdr>
    </w:div>
    <w:div w:id="1361517437">
      <w:bodyDiv w:val="1"/>
      <w:marLeft w:val="0"/>
      <w:marRight w:val="0"/>
      <w:marTop w:val="0"/>
      <w:marBottom w:val="0"/>
      <w:divBdr>
        <w:top w:val="none" w:sz="0" w:space="0" w:color="auto"/>
        <w:left w:val="none" w:sz="0" w:space="0" w:color="auto"/>
        <w:bottom w:val="none" w:sz="0" w:space="0" w:color="auto"/>
        <w:right w:val="none" w:sz="0" w:space="0" w:color="auto"/>
      </w:divBdr>
    </w:div>
    <w:div w:id="1362630660">
      <w:bodyDiv w:val="1"/>
      <w:marLeft w:val="0"/>
      <w:marRight w:val="0"/>
      <w:marTop w:val="0"/>
      <w:marBottom w:val="0"/>
      <w:divBdr>
        <w:top w:val="none" w:sz="0" w:space="0" w:color="auto"/>
        <w:left w:val="none" w:sz="0" w:space="0" w:color="auto"/>
        <w:bottom w:val="none" w:sz="0" w:space="0" w:color="auto"/>
        <w:right w:val="none" w:sz="0" w:space="0" w:color="auto"/>
      </w:divBdr>
    </w:div>
    <w:div w:id="1362976266">
      <w:bodyDiv w:val="1"/>
      <w:marLeft w:val="0"/>
      <w:marRight w:val="0"/>
      <w:marTop w:val="0"/>
      <w:marBottom w:val="0"/>
      <w:divBdr>
        <w:top w:val="none" w:sz="0" w:space="0" w:color="auto"/>
        <w:left w:val="none" w:sz="0" w:space="0" w:color="auto"/>
        <w:bottom w:val="none" w:sz="0" w:space="0" w:color="auto"/>
        <w:right w:val="none" w:sz="0" w:space="0" w:color="auto"/>
      </w:divBdr>
    </w:div>
    <w:div w:id="1363825583">
      <w:bodyDiv w:val="1"/>
      <w:marLeft w:val="0"/>
      <w:marRight w:val="0"/>
      <w:marTop w:val="0"/>
      <w:marBottom w:val="0"/>
      <w:divBdr>
        <w:top w:val="none" w:sz="0" w:space="0" w:color="auto"/>
        <w:left w:val="none" w:sz="0" w:space="0" w:color="auto"/>
        <w:bottom w:val="none" w:sz="0" w:space="0" w:color="auto"/>
        <w:right w:val="none" w:sz="0" w:space="0" w:color="auto"/>
      </w:divBdr>
    </w:div>
    <w:div w:id="1364863394">
      <w:bodyDiv w:val="1"/>
      <w:marLeft w:val="0"/>
      <w:marRight w:val="0"/>
      <w:marTop w:val="0"/>
      <w:marBottom w:val="0"/>
      <w:divBdr>
        <w:top w:val="none" w:sz="0" w:space="0" w:color="auto"/>
        <w:left w:val="none" w:sz="0" w:space="0" w:color="auto"/>
        <w:bottom w:val="none" w:sz="0" w:space="0" w:color="auto"/>
        <w:right w:val="none" w:sz="0" w:space="0" w:color="auto"/>
      </w:divBdr>
    </w:div>
    <w:div w:id="1364987709">
      <w:bodyDiv w:val="1"/>
      <w:marLeft w:val="0"/>
      <w:marRight w:val="0"/>
      <w:marTop w:val="0"/>
      <w:marBottom w:val="0"/>
      <w:divBdr>
        <w:top w:val="none" w:sz="0" w:space="0" w:color="auto"/>
        <w:left w:val="none" w:sz="0" w:space="0" w:color="auto"/>
        <w:bottom w:val="none" w:sz="0" w:space="0" w:color="auto"/>
        <w:right w:val="none" w:sz="0" w:space="0" w:color="auto"/>
      </w:divBdr>
    </w:div>
    <w:div w:id="1365133057">
      <w:bodyDiv w:val="1"/>
      <w:marLeft w:val="0"/>
      <w:marRight w:val="0"/>
      <w:marTop w:val="0"/>
      <w:marBottom w:val="0"/>
      <w:divBdr>
        <w:top w:val="none" w:sz="0" w:space="0" w:color="auto"/>
        <w:left w:val="none" w:sz="0" w:space="0" w:color="auto"/>
        <w:bottom w:val="none" w:sz="0" w:space="0" w:color="auto"/>
        <w:right w:val="none" w:sz="0" w:space="0" w:color="auto"/>
      </w:divBdr>
    </w:div>
    <w:div w:id="1366448803">
      <w:bodyDiv w:val="1"/>
      <w:marLeft w:val="0"/>
      <w:marRight w:val="0"/>
      <w:marTop w:val="0"/>
      <w:marBottom w:val="0"/>
      <w:divBdr>
        <w:top w:val="none" w:sz="0" w:space="0" w:color="auto"/>
        <w:left w:val="none" w:sz="0" w:space="0" w:color="auto"/>
        <w:bottom w:val="none" w:sz="0" w:space="0" w:color="auto"/>
        <w:right w:val="none" w:sz="0" w:space="0" w:color="auto"/>
      </w:divBdr>
    </w:div>
    <w:div w:id="1366754110">
      <w:bodyDiv w:val="1"/>
      <w:marLeft w:val="0"/>
      <w:marRight w:val="0"/>
      <w:marTop w:val="0"/>
      <w:marBottom w:val="0"/>
      <w:divBdr>
        <w:top w:val="none" w:sz="0" w:space="0" w:color="auto"/>
        <w:left w:val="none" w:sz="0" w:space="0" w:color="auto"/>
        <w:bottom w:val="none" w:sz="0" w:space="0" w:color="auto"/>
        <w:right w:val="none" w:sz="0" w:space="0" w:color="auto"/>
      </w:divBdr>
    </w:div>
    <w:div w:id="1366826528">
      <w:bodyDiv w:val="1"/>
      <w:marLeft w:val="0"/>
      <w:marRight w:val="0"/>
      <w:marTop w:val="0"/>
      <w:marBottom w:val="0"/>
      <w:divBdr>
        <w:top w:val="none" w:sz="0" w:space="0" w:color="auto"/>
        <w:left w:val="none" w:sz="0" w:space="0" w:color="auto"/>
        <w:bottom w:val="none" w:sz="0" w:space="0" w:color="auto"/>
        <w:right w:val="none" w:sz="0" w:space="0" w:color="auto"/>
      </w:divBdr>
    </w:div>
    <w:div w:id="1367752217">
      <w:bodyDiv w:val="1"/>
      <w:marLeft w:val="0"/>
      <w:marRight w:val="0"/>
      <w:marTop w:val="0"/>
      <w:marBottom w:val="0"/>
      <w:divBdr>
        <w:top w:val="none" w:sz="0" w:space="0" w:color="auto"/>
        <w:left w:val="none" w:sz="0" w:space="0" w:color="auto"/>
        <w:bottom w:val="none" w:sz="0" w:space="0" w:color="auto"/>
        <w:right w:val="none" w:sz="0" w:space="0" w:color="auto"/>
      </w:divBdr>
    </w:div>
    <w:div w:id="1368986476">
      <w:bodyDiv w:val="1"/>
      <w:marLeft w:val="0"/>
      <w:marRight w:val="0"/>
      <w:marTop w:val="0"/>
      <w:marBottom w:val="0"/>
      <w:divBdr>
        <w:top w:val="none" w:sz="0" w:space="0" w:color="auto"/>
        <w:left w:val="none" w:sz="0" w:space="0" w:color="auto"/>
        <w:bottom w:val="none" w:sz="0" w:space="0" w:color="auto"/>
        <w:right w:val="none" w:sz="0" w:space="0" w:color="auto"/>
      </w:divBdr>
    </w:div>
    <w:div w:id="1369375418">
      <w:bodyDiv w:val="1"/>
      <w:marLeft w:val="0"/>
      <w:marRight w:val="0"/>
      <w:marTop w:val="0"/>
      <w:marBottom w:val="0"/>
      <w:divBdr>
        <w:top w:val="none" w:sz="0" w:space="0" w:color="auto"/>
        <w:left w:val="none" w:sz="0" w:space="0" w:color="auto"/>
        <w:bottom w:val="none" w:sz="0" w:space="0" w:color="auto"/>
        <w:right w:val="none" w:sz="0" w:space="0" w:color="auto"/>
      </w:divBdr>
    </w:div>
    <w:div w:id="1369719215">
      <w:bodyDiv w:val="1"/>
      <w:marLeft w:val="0"/>
      <w:marRight w:val="0"/>
      <w:marTop w:val="0"/>
      <w:marBottom w:val="0"/>
      <w:divBdr>
        <w:top w:val="none" w:sz="0" w:space="0" w:color="auto"/>
        <w:left w:val="none" w:sz="0" w:space="0" w:color="auto"/>
        <w:bottom w:val="none" w:sz="0" w:space="0" w:color="auto"/>
        <w:right w:val="none" w:sz="0" w:space="0" w:color="auto"/>
      </w:divBdr>
    </w:div>
    <w:div w:id="1369724158">
      <w:bodyDiv w:val="1"/>
      <w:marLeft w:val="0"/>
      <w:marRight w:val="0"/>
      <w:marTop w:val="0"/>
      <w:marBottom w:val="0"/>
      <w:divBdr>
        <w:top w:val="none" w:sz="0" w:space="0" w:color="auto"/>
        <w:left w:val="none" w:sz="0" w:space="0" w:color="auto"/>
        <w:bottom w:val="none" w:sz="0" w:space="0" w:color="auto"/>
        <w:right w:val="none" w:sz="0" w:space="0" w:color="auto"/>
      </w:divBdr>
    </w:div>
    <w:div w:id="1370490280">
      <w:bodyDiv w:val="1"/>
      <w:marLeft w:val="0"/>
      <w:marRight w:val="0"/>
      <w:marTop w:val="0"/>
      <w:marBottom w:val="0"/>
      <w:divBdr>
        <w:top w:val="none" w:sz="0" w:space="0" w:color="auto"/>
        <w:left w:val="none" w:sz="0" w:space="0" w:color="auto"/>
        <w:bottom w:val="none" w:sz="0" w:space="0" w:color="auto"/>
        <w:right w:val="none" w:sz="0" w:space="0" w:color="auto"/>
      </w:divBdr>
    </w:div>
    <w:div w:id="1371225432">
      <w:bodyDiv w:val="1"/>
      <w:marLeft w:val="0"/>
      <w:marRight w:val="0"/>
      <w:marTop w:val="0"/>
      <w:marBottom w:val="0"/>
      <w:divBdr>
        <w:top w:val="none" w:sz="0" w:space="0" w:color="auto"/>
        <w:left w:val="none" w:sz="0" w:space="0" w:color="auto"/>
        <w:bottom w:val="none" w:sz="0" w:space="0" w:color="auto"/>
        <w:right w:val="none" w:sz="0" w:space="0" w:color="auto"/>
      </w:divBdr>
    </w:div>
    <w:div w:id="1371763639">
      <w:bodyDiv w:val="1"/>
      <w:marLeft w:val="0"/>
      <w:marRight w:val="0"/>
      <w:marTop w:val="0"/>
      <w:marBottom w:val="0"/>
      <w:divBdr>
        <w:top w:val="none" w:sz="0" w:space="0" w:color="auto"/>
        <w:left w:val="none" w:sz="0" w:space="0" w:color="auto"/>
        <w:bottom w:val="none" w:sz="0" w:space="0" w:color="auto"/>
        <w:right w:val="none" w:sz="0" w:space="0" w:color="auto"/>
      </w:divBdr>
    </w:div>
    <w:div w:id="1372531211">
      <w:bodyDiv w:val="1"/>
      <w:marLeft w:val="0"/>
      <w:marRight w:val="0"/>
      <w:marTop w:val="0"/>
      <w:marBottom w:val="0"/>
      <w:divBdr>
        <w:top w:val="none" w:sz="0" w:space="0" w:color="auto"/>
        <w:left w:val="none" w:sz="0" w:space="0" w:color="auto"/>
        <w:bottom w:val="none" w:sz="0" w:space="0" w:color="auto"/>
        <w:right w:val="none" w:sz="0" w:space="0" w:color="auto"/>
      </w:divBdr>
    </w:div>
    <w:div w:id="1373116588">
      <w:bodyDiv w:val="1"/>
      <w:marLeft w:val="0"/>
      <w:marRight w:val="0"/>
      <w:marTop w:val="0"/>
      <w:marBottom w:val="0"/>
      <w:divBdr>
        <w:top w:val="none" w:sz="0" w:space="0" w:color="auto"/>
        <w:left w:val="none" w:sz="0" w:space="0" w:color="auto"/>
        <w:bottom w:val="none" w:sz="0" w:space="0" w:color="auto"/>
        <w:right w:val="none" w:sz="0" w:space="0" w:color="auto"/>
      </w:divBdr>
    </w:div>
    <w:div w:id="1373457381">
      <w:bodyDiv w:val="1"/>
      <w:marLeft w:val="0"/>
      <w:marRight w:val="0"/>
      <w:marTop w:val="0"/>
      <w:marBottom w:val="0"/>
      <w:divBdr>
        <w:top w:val="none" w:sz="0" w:space="0" w:color="auto"/>
        <w:left w:val="none" w:sz="0" w:space="0" w:color="auto"/>
        <w:bottom w:val="none" w:sz="0" w:space="0" w:color="auto"/>
        <w:right w:val="none" w:sz="0" w:space="0" w:color="auto"/>
      </w:divBdr>
    </w:div>
    <w:div w:id="1373462677">
      <w:bodyDiv w:val="1"/>
      <w:marLeft w:val="0"/>
      <w:marRight w:val="0"/>
      <w:marTop w:val="0"/>
      <w:marBottom w:val="0"/>
      <w:divBdr>
        <w:top w:val="none" w:sz="0" w:space="0" w:color="auto"/>
        <w:left w:val="none" w:sz="0" w:space="0" w:color="auto"/>
        <w:bottom w:val="none" w:sz="0" w:space="0" w:color="auto"/>
        <w:right w:val="none" w:sz="0" w:space="0" w:color="auto"/>
      </w:divBdr>
    </w:div>
    <w:div w:id="1373845206">
      <w:bodyDiv w:val="1"/>
      <w:marLeft w:val="0"/>
      <w:marRight w:val="0"/>
      <w:marTop w:val="0"/>
      <w:marBottom w:val="0"/>
      <w:divBdr>
        <w:top w:val="none" w:sz="0" w:space="0" w:color="auto"/>
        <w:left w:val="none" w:sz="0" w:space="0" w:color="auto"/>
        <w:bottom w:val="none" w:sz="0" w:space="0" w:color="auto"/>
        <w:right w:val="none" w:sz="0" w:space="0" w:color="auto"/>
      </w:divBdr>
    </w:div>
    <w:div w:id="1374115968">
      <w:bodyDiv w:val="1"/>
      <w:marLeft w:val="0"/>
      <w:marRight w:val="0"/>
      <w:marTop w:val="0"/>
      <w:marBottom w:val="0"/>
      <w:divBdr>
        <w:top w:val="none" w:sz="0" w:space="0" w:color="auto"/>
        <w:left w:val="none" w:sz="0" w:space="0" w:color="auto"/>
        <w:bottom w:val="none" w:sz="0" w:space="0" w:color="auto"/>
        <w:right w:val="none" w:sz="0" w:space="0" w:color="auto"/>
      </w:divBdr>
    </w:div>
    <w:div w:id="1374386730">
      <w:bodyDiv w:val="1"/>
      <w:marLeft w:val="0"/>
      <w:marRight w:val="0"/>
      <w:marTop w:val="0"/>
      <w:marBottom w:val="0"/>
      <w:divBdr>
        <w:top w:val="none" w:sz="0" w:space="0" w:color="auto"/>
        <w:left w:val="none" w:sz="0" w:space="0" w:color="auto"/>
        <w:bottom w:val="none" w:sz="0" w:space="0" w:color="auto"/>
        <w:right w:val="none" w:sz="0" w:space="0" w:color="auto"/>
      </w:divBdr>
    </w:div>
    <w:div w:id="1375235255">
      <w:bodyDiv w:val="1"/>
      <w:marLeft w:val="0"/>
      <w:marRight w:val="0"/>
      <w:marTop w:val="0"/>
      <w:marBottom w:val="0"/>
      <w:divBdr>
        <w:top w:val="none" w:sz="0" w:space="0" w:color="auto"/>
        <w:left w:val="none" w:sz="0" w:space="0" w:color="auto"/>
        <w:bottom w:val="none" w:sz="0" w:space="0" w:color="auto"/>
        <w:right w:val="none" w:sz="0" w:space="0" w:color="auto"/>
      </w:divBdr>
    </w:div>
    <w:div w:id="1375277557">
      <w:bodyDiv w:val="1"/>
      <w:marLeft w:val="0"/>
      <w:marRight w:val="0"/>
      <w:marTop w:val="0"/>
      <w:marBottom w:val="0"/>
      <w:divBdr>
        <w:top w:val="none" w:sz="0" w:space="0" w:color="auto"/>
        <w:left w:val="none" w:sz="0" w:space="0" w:color="auto"/>
        <w:bottom w:val="none" w:sz="0" w:space="0" w:color="auto"/>
        <w:right w:val="none" w:sz="0" w:space="0" w:color="auto"/>
      </w:divBdr>
    </w:div>
    <w:div w:id="1376001423">
      <w:bodyDiv w:val="1"/>
      <w:marLeft w:val="0"/>
      <w:marRight w:val="0"/>
      <w:marTop w:val="0"/>
      <w:marBottom w:val="0"/>
      <w:divBdr>
        <w:top w:val="none" w:sz="0" w:space="0" w:color="auto"/>
        <w:left w:val="none" w:sz="0" w:space="0" w:color="auto"/>
        <w:bottom w:val="none" w:sz="0" w:space="0" w:color="auto"/>
        <w:right w:val="none" w:sz="0" w:space="0" w:color="auto"/>
      </w:divBdr>
    </w:div>
    <w:div w:id="1376155416">
      <w:bodyDiv w:val="1"/>
      <w:marLeft w:val="0"/>
      <w:marRight w:val="0"/>
      <w:marTop w:val="0"/>
      <w:marBottom w:val="0"/>
      <w:divBdr>
        <w:top w:val="none" w:sz="0" w:space="0" w:color="auto"/>
        <w:left w:val="none" w:sz="0" w:space="0" w:color="auto"/>
        <w:bottom w:val="none" w:sz="0" w:space="0" w:color="auto"/>
        <w:right w:val="none" w:sz="0" w:space="0" w:color="auto"/>
      </w:divBdr>
    </w:div>
    <w:div w:id="1377510423">
      <w:bodyDiv w:val="1"/>
      <w:marLeft w:val="0"/>
      <w:marRight w:val="0"/>
      <w:marTop w:val="0"/>
      <w:marBottom w:val="0"/>
      <w:divBdr>
        <w:top w:val="none" w:sz="0" w:space="0" w:color="auto"/>
        <w:left w:val="none" w:sz="0" w:space="0" w:color="auto"/>
        <w:bottom w:val="none" w:sz="0" w:space="0" w:color="auto"/>
        <w:right w:val="none" w:sz="0" w:space="0" w:color="auto"/>
      </w:divBdr>
    </w:div>
    <w:div w:id="1379431594">
      <w:bodyDiv w:val="1"/>
      <w:marLeft w:val="0"/>
      <w:marRight w:val="0"/>
      <w:marTop w:val="0"/>
      <w:marBottom w:val="0"/>
      <w:divBdr>
        <w:top w:val="none" w:sz="0" w:space="0" w:color="auto"/>
        <w:left w:val="none" w:sz="0" w:space="0" w:color="auto"/>
        <w:bottom w:val="none" w:sz="0" w:space="0" w:color="auto"/>
        <w:right w:val="none" w:sz="0" w:space="0" w:color="auto"/>
      </w:divBdr>
    </w:div>
    <w:div w:id="1379863874">
      <w:bodyDiv w:val="1"/>
      <w:marLeft w:val="0"/>
      <w:marRight w:val="0"/>
      <w:marTop w:val="0"/>
      <w:marBottom w:val="0"/>
      <w:divBdr>
        <w:top w:val="none" w:sz="0" w:space="0" w:color="auto"/>
        <w:left w:val="none" w:sz="0" w:space="0" w:color="auto"/>
        <w:bottom w:val="none" w:sz="0" w:space="0" w:color="auto"/>
        <w:right w:val="none" w:sz="0" w:space="0" w:color="auto"/>
      </w:divBdr>
      <w:divsChild>
        <w:div w:id="967124266">
          <w:marLeft w:val="-108"/>
          <w:marRight w:val="0"/>
          <w:marTop w:val="0"/>
          <w:marBottom w:val="0"/>
          <w:divBdr>
            <w:top w:val="none" w:sz="0" w:space="0" w:color="auto"/>
            <w:left w:val="none" w:sz="0" w:space="0" w:color="auto"/>
            <w:bottom w:val="none" w:sz="0" w:space="0" w:color="auto"/>
            <w:right w:val="none" w:sz="0" w:space="0" w:color="auto"/>
          </w:divBdr>
        </w:div>
      </w:divsChild>
    </w:div>
    <w:div w:id="1380087435">
      <w:bodyDiv w:val="1"/>
      <w:marLeft w:val="0"/>
      <w:marRight w:val="0"/>
      <w:marTop w:val="0"/>
      <w:marBottom w:val="0"/>
      <w:divBdr>
        <w:top w:val="none" w:sz="0" w:space="0" w:color="auto"/>
        <w:left w:val="none" w:sz="0" w:space="0" w:color="auto"/>
        <w:bottom w:val="none" w:sz="0" w:space="0" w:color="auto"/>
        <w:right w:val="none" w:sz="0" w:space="0" w:color="auto"/>
      </w:divBdr>
    </w:div>
    <w:div w:id="1380282971">
      <w:bodyDiv w:val="1"/>
      <w:marLeft w:val="0"/>
      <w:marRight w:val="0"/>
      <w:marTop w:val="0"/>
      <w:marBottom w:val="0"/>
      <w:divBdr>
        <w:top w:val="none" w:sz="0" w:space="0" w:color="auto"/>
        <w:left w:val="none" w:sz="0" w:space="0" w:color="auto"/>
        <w:bottom w:val="none" w:sz="0" w:space="0" w:color="auto"/>
        <w:right w:val="none" w:sz="0" w:space="0" w:color="auto"/>
      </w:divBdr>
    </w:div>
    <w:div w:id="1381827440">
      <w:bodyDiv w:val="1"/>
      <w:marLeft w:val="0"/>
      <w:marRight w:val="0"/>
      <w:marTop w:val="0"/>
      <w:marBottom w:val="0"/>
      <w:divBdr>
        <w:top w:val="none" w:sz="0" w:space="0" w:color="auto"/>
        <w:left w:val="none" w:sz="0" w:space="0" w:color="auto"/>
        <w:bottom w:val="none" w:sz="0" w:space="0" w:color="auto"/>
        <w:right w:val="none" w:sz="0" w:space="0" w:color="auto"/>
      </w:divBdr>
    </w:div>
    <w:div w:id="1382635724">
      <w:bodyDiv w:val="1"/>
      <w:marLeft w:val="0"/>
      <w:marRight w:val="0"/>
      <w:marTop w:val="0"/>
      <w:marBottom w:val="0"/>
      <w:divBdr>
        <w:top w:val="none" w:sz="0" w:space="0" w:color="auto"/>
        <w:left w:val="none" w:sz="0" w:space="0" w:color="auto"/>
        <w:bottom w:val="none" w:sz="0" w:space="0" w:color="auto"/>
        <w:right w:val="none" w:sz="0" w:space="0" w:color="auto"/>
      </w:divBdr>
    </w:div>
    <w:div w:id="1383208195">
      <w:bodyDiv w:val="1"/>
      <w:marLeft w:val="0"/>
      <w:marRight w:val="0"/>
      <w:marTop w:val="0"/>
      <w:marBottom w:val="0"/>
      <w:divBdr>
        <w:top w:val="none" w:sz="0" w:space="0" w:color="auto"/>
        <w:left w:val="none" w:sz="0" w:space="0" w:color="auto"/>
        <w:bottom w:val="none" w:sz="0" w:space="0" w:color="auto"/>
        <w:right w:val="none" w:sz="0" w:space="0" w:color="auto"/>
      </w:divBdr>
    </w:div>
    <w:div w:id="1384131805">
      <w:bodyDiv w:val="1"/>
      <w:marLeft w:val="0"/>
      <w:marRight w:val="0"/>
      <w:marTop w:val="0"/>
      <w:marBottom w:val="0"/>
      <w:divBdr>
        <w:top w:val="none" w:sz="0" w:space="0" w:color="auto"/>
        <w:left w:val="none" w:sz="0" w:space="0" w:color="auto"/>
        <w:bottom w:val="none" w:sz="0" w:space="0" w:color="auto"/>
        <w:right w:val="none" w:sz="0" w:space="0" w:color="auto"/>
      </w:divBdr>
    </w:div>
    <w:div w:id="1384519512">
      <w:bodyDiv w:val="1"/>
      <w:marLeft w:val="0"/>
      <w:marRight w:val="0"/>
      <w:marTop w:val="0"/>
      <w:marBottom w:val="0"/>
      <w:divBdr>
        <w:top w:val="none" w:sz="0" w:space="0" w:color="auto"/>
        <w:left w:val="none" w:sz="0" w:space="0" w:color="auto"/>
        <w:bottom w:val="none" w:sz="0" w:space="0" w:color="auto"/>
        <w:right w:val="none" w:sz="0" w:space="0" w:color="auto"/>
      </w:divBdr>
    </w:div>
    <w:div w:id="1385131946">
      <w:bodyDiv w:val="1"/>
      <w:marLeft w:val="0"/>
      <w:marRight w:val="0"/>
      <w:marTop w:val="0"/>
      <w:marBottom w:val="0"/>
      <w:divBdr>
        <w:top w:val="none" w:sz="0" w:space="0" w:color="auto"/>
        <w:left w:val="none" w:sz="0" w:space="0" w:color="auto"/>
        <w:bottom w:val="none" w:sz="0" w:space="0" w:color="auto"/>
        <w:right w:val="none" w:sz="0" w:space="0" w:color="auto"/>
      </w:divBdr>
    </w:div>
    <w:div w:id="1386179049">
      <w:bodyDiv w:val="1"/>
      <w:marLeft w:val="0"/>
      <w:marRight w:val="0"/>
      <w:marTop w:val="0"/>
      <w:marBottom w:val="0"/>
      <w:divBdr>
        <w:top w:val="none" w:sz="0" w:space="0" w:color="auto"/>
        <w:left w:val="none" w:sz="0" w:space="0" w:color="auto"/>
        <w:bottom w:val="none" w:sz="0" w:space="0" w:color="auto"/>
        <w:right w:val="none" w:sz="0" w:space="0" w:color="auto"/>
      </w:divBdr>
    </w:div>
    <w:div w:id="1386950112">
      <w:bodyDiv w:val="1"/>
      <w:marLeft w:val="0"/>
      <w:marRight w:val="0"/>
      <w:marTop w:val="0"/>
      <w:marBottom w:val="0"/>
      <w:divBdr>
        <w:top w:val="none" w:sz="0" w:space="0" w:color="auto"/>
        <w:left w:val="none" w:sz="0" w:space="0" w:color="auto"/>
        <w:bottom w:val="none" w:sz="0" w:space="0" w:color="auto"/>
        <w:right w:val="none" w:sz="0" w:space="0" w:color="auto"/>
      </w:divBdr>
    </w:div>
    <w:div w:id="1387217378">
      <w:bodyDiv w:val="1"/>
      <w:marLeft w:val="0"/>
      <w:marRight w:val="0"/>
      <w:marTop w:val="0"/>
      <w:marBottom w:val="0"/>
      <w:divBdr>
        <w:top w:val="none" w:sz="0" w:space="0" w:color="auto"/>
        <w:left w:val="none" w:sz="0" w:space="0" w:color="auto"/>
        <w:bottom w:val="none" w:sz="0" w:space="0" w:color="auto"/>
        <w:right w:val="none" w:sz="0" w:space="0" w:color="auto"/>
      </w:divBdr>
    </w:div>
    <w:div w:id="1387875134">
      <w:bodyDiv w:val="1"/>
      <w:marLeft w:val="0"/>
      <w:marRight w:val="0"/>
      <w:marTop w:val="0"/>
      <w:marBottom w:val="0"/>
      <w:divBdr>
        <w:top w:val="none" w:sz="0" w:space="0" w:color="auto"/>
        <w:left w:val="none" w:sz="0" w:space="0" w:color="auto"/>
        <w:bottom w:val="none" w:sz="0" w:space="0" w:color="auto"/>
        <w:right w:val="none" w:sz="0" w:space="0" w:color="auto"/>
      </w:divBdr>
    </w:div>
    <w:div w:id="1388140832">
      <w:bodyDiv w:val="1"/>
      <w:marLeft w:val="0"/>
      <w:marRight w:val="0"/>
      <w:marTop w:val="0"/>
      <w:marBottom w:val="0"/>
      <w:divBdr>
        <w:top w:val="none" w:sz="0" w:space="0" w:color="auto"/>
        <w:left w:val="none" w:sz="0" w:space="0" w:color="auto"/>
        <w:bottom w:val="none" w:sz="0" w:space="0" w:color="auto"/>
        <w:right w:val="none" w:sz="0" w:space="0" w:color="auto"/>
      </w:divBdr>
    </w:div>
    <w:div w:id="1388794361">
      <w:bodyDiv w:val="1"/>
      <w:marLeft w:val="0"/>
      <w:marRight w:val="0"/>
      <w:marTop w:val="0"/>
      <w:marBottom w:val="0"/>
      <w:divBdr>
        <w:top w:val="none" w:sz="0" w:space="0" w:color="auto"/>
        <w:left w:val="none" w:sz="0" w:space="0" w:color="auto"/>
        <w:bottom w:val="none" w:sz="0" w:space="0" w:color="auto"/>
        <w:right w:val="none" w:sz="0" w:space="0" w:color="auto"/>
      </w:divBdr>
    </w:div>
    <w:div w:id="1390228301">
      <w:bodyDiv w:val="1"/>
      <w:marLeft w:val="0"/>
      <w:marRight w:val="0"/>
      <w:marTop w:val="0"/>
      <w:marBottom w:val="0"/>
      <w:divBdr>
        <w:top w:val="none" w:sz="0" w:space="0" w:color="auto"/>
        <w:left w:val="none" w:sz="0" w:space="0" w:color="auto"/>
        <w:bottom w:val="none" w:sz="0" w:space="0" w:color="auto"/>
        <w:right w:val="none" w:sz="0" w:space="0" w:color="auto"/>
      </w:divBdr>
    </w:div>
    <w:div w:id="1391539020">
      <w:bodyDiv w:val="1"/>
      <w:marLeft w:val="0"/>
      <w:marRight w:val="0"/>
      <w:marTop w:val="0"/>
      <w:marBottom w:val="0"/>
      <w:divBdr>
        <w:top w:val="none" w:sz="0" w:space="0" w:color="auto"/>
        <w:left w:val="none" w:sz="0" w:space="0" w:color="auto"/>
        <w:bottom w:val="none" w:sz="0" w:space="0" w:color="auto"/>
        <w:right w:val="none" w:sz="0" w:space="0" w:color="auto"/>
      </w:divBdr>
    </w:div>
    <w:div w:id="1391928062">
      <w:bodyDiv w:val="1"/>
      <w:marLeft w:val="0"/>
      <w:marRight w:val="0"/>
      <w:marTop w:val="0"/>
      <w:marBottom w:val="0"/>
      <w:divBdr>
        <w:top w:val="none" w:sz="0" w:space="0" w:color="auto"/>
        <w:left w:val="none" w:sz="0" w:space="0" w:color="auto"/>
        <w:bottom w:val="none" w:sz="0" w:space="0" w:color="auto"/>
        <w:right w:val="none" w:sz="0" w:space="0" w:color="auto"/>
      </w:divBdr>
    </w:div>
    <w:div w:id="1392457209">
      <w:bodyDiv w:val="1"/>
      <w:marLeft w:val="0"/>
      <w:marRight w:val="0"/>
      <w:marTop w:val="0"/>
      <w:marBottom w:val="0"/>
      <w:divBdr>
        <w:top w:val="none" w:sz="0" w:space="0" w:color="auto"/>
        <w:left w:val="none" w:sz="0" w:space="0" w:color="auto"/>
        <w:bottom w:val="none" w:sz="0" w:space="0" w:color="auto"/>
        <w:right w:val="none" w:sz="0" w:space="0" w:color="auto"/>
      </w:divBdr>
    </w:div>
    <w:div w:id="1392657768">
      <w:bodyDiv w:val="1"/>
      <w:marLeft w:val="0"/>
      <w:marRight w:val="0"/>
      <w:marTop w:val="0"/>
      <w:marBottom w:val="0"/>
      <w:divBdr>
        <w:top w:val="none" w:sz="0" w:space="0" w:color="auto"/>
        <w:left w:val="none" w:sz="0" w:space="0" w:color="auto"/>
        <w:bottom w:val="none" w:sz="0" w:space="0" w:color="auto"/>
        <w:right w:val="none" w:sz="0" w:space="0" w:color="auto"/>
      </w:divBdr>
    </w:div>
    <w:div w:id="1393232690">
      <w:bodyDiv w:val="1"/>
      <w:marLeft w:val="0"/>
      <w:marRight w:val="0"/>
      <w:marTop w:val="0"/>
      <w:marBottom w:val="0"/>
      <w:divBdr>
        <w:top w:val="none" w:sz="0" w:space="0" w:color="auto"/>
        <w:left w:val="none" w:sz="0" w:space="0" w:color="auto"/>
        <w:bottom w:val="none" w:sz="0" w:space="0" w:color="auto"/>
        <w:right w:val="none" w:sz="0" w:space="0" w:color="auto"/>
      </w:divBdr>
    </w:div>
    <w:div w:id="1394235355">
      <w:bodyDiv w:val="1"/>
      <w:marLeft w:val="0"/>
      <w:marRight w:val="0"/>
      <w:marTop w:val="0"/>
      <w:marBottom w:val="0"/>
      <w:divBdr>
        <w:top w:val="none" w:sz="0" w:space="0" w:color="auto"/>
        <w:left w:val="none" w:sz="0" w:space="0" w:color="auto"/>
        <w:bottom w:val="none" w:sz="0" w:space="0" w:color="auto"/>
        <w:right w:val="none" w:sz="0" w:space="0" w:color="auto"/>
      </w:divBdr>
    </w:div>
    <w:div w:id="1394235746">
      <w:bodyDiv w:val="1"/>
      <w:marLeft w:val="0"/>
      <w:marRight w:val="0"/>
      <w:marTop w:val="0"/>
      <w:marBottom w:val="0"/>
      <w:divBdr>
        <w:top w:val="none" w:sz="0" w:space="0" w:color="auto"/>
        <w:left w:val="none" w:sz="0" w:space="0" w:color="auto"/>
        <w:bottom w:val="none" w:sz="0" w:space="0" w:color="auto"/>
        <w:right w:val="none" w:sz="0" w:space="0" w:color="auto"/>
      </w:divBdr>
    </w:div>
    <w:div w:id="1394238194">
      <w:bodyDiv w:val="1"/>
      <w:marLeft w:val="0"/>
      <w:marRight w:val="0"/>
      <w:marTop w:val="0"/>
      <w:marBottom w:val="0"/>
      <w:divBdr>
        <w:top w:val="none" w:sz="0" w:space="0" w:color="auto"/>
        <w:left w:val="none" w:sz="0" w:space="0" w:color="auto"/>
        <w:bottom w:val="none" w:sz="0" w:space="0" w:color="auto"/>
        <w:right w:val="none" w:sz="0" w:space="0" w:color="auto"/>
      </w:divBdr>
    </w:div>
    <w:div w:id="1394816680">
      <w:bodyDiv w:val="1"/>
      <w:marLeft w:val="0"/>
      <w:marRight w:val="0"/>
      <w:marTop w:val="0"/>
      <w:marBottom w:val="0"/>
      <w:divBdr>
        <w:top w:val="none" w:sz="0" w:space="0" w:color="auto"/>
        <w:left w:val="none" w:sz="0" w:space="0" w:color="auto"/>
        <w:bottom w:val="none" w:sz="0" w:space="0" w:color="auto"/>
        <w:right w:val="none" w:sz="0" w:space="0" w:color="auto"/>
      </w:divBdr>
    </w:div>
    <w:div w:id="1397362595">
      <w:bodyDiv w:val="1"/>
      <w:marLeft w:val="0"/>
      <w:marRight w:val="0"/>
      <w:marTop w:val="0"/>
      <w:marBottom w:val="0"/>
      <w:divBdr>
        <w:top w:val="none" w:sz="0" w:space="0" w:color="auto"/>
        <w:left w:val="none" w:sz="0" w:space="0" w:color="auto"/>
        <w:bottom w:val="none" w:sz="0" w:space="0" w:color="auto"/>
        <w:right w:val="none" w:sz="0" w:space="0" w:color="auto"/>
      </w:divBdr>
    </w:div>
    <w:div w:id="1397510448">
      <w:bodyDiv w:val="1"/>
      <w:marLeft w:val="0"/>
      <w:marRight w:val="0"/>
      <w:marTop w:val="0"/>
      <w:marBottom w:val="0"/>
      <w:divBdr>
        <w:top w:val="none" w:sz="0" w:space="0" w:color="auto"/>
        <w:left w:val="none" w:sz="0" w:space="0" w:color="auto"/>
        <w:bottom w:val="none" w:sz="0" w:space="0" w:color="auto"/>
        <w:right w:val="none" w:sz="0" w:space="0" w:color="auto"/>
      </w:divBdr>
    </w:div>
    <w:div w:id="1398239145">
      <w:bodyDiv w:val="1"/>
      <w:marLeft w:val="0"/>
      <w:marRight w:val="0"/>
      <w:marTop w:val="0"/>
      <w:marBottom w:val="0"/>
      <w:divBdr>
        <w:top w:val="none" w:sz="0" w:space="0" w:color="auto"/>
        <w:left w:val="none" w:sz="0" w:space="0" w:color="auto"/>
        <w:bottom w:val="none" w:sz="0" w:space="0" w:color="auto"/>
        <w:right w:val="none" w:sz="0" w:space="0" w:color="auto"/>
      </w:divBdr>
    </w:div>
    <w:div w:id="1398630070">
      <w:bodyDiv w:val="1"/>
      <w:marLeft w:val="0"/>
      <w:marRight w:val="0"/>
      <w:marTop w:val="0"/>
      <w:marBottom w:val="0"/>
      <w:divBdr>
        <w:top w:val="none" w:sz="0" w:space="0" w:color="auto"/>
        <w:left w:val="none" w:sz="0" w:space="0" w:color="auto"/>
        <w:bottom w:val="none" w:sz="0" w:space="0" w:color="auto"/>
        <w:right w:val="none" w:sz="0" w:space="0" w:color="auto"/>
      </w:divBdr>
    </w:div>
    <w:div w:id="1399205798">
      <w:bodyDiv w:val="1"/>
      <w:marLeft w:val="0"/>
      <w:marRight w:val="0"/>
      <w:marTop w:val="0"/>
      <w:marBottom w:val="0"/>
      <w:divBdr>
        <w:top w:val="none" w:sz="0" w:space="0" w:color="auto"/>
        <w:left w:val="none" w:sz="0" w:space="0" w:color="auto"/>
        <w:bottom w:val="none" w:sz="0" w:space="0" w:color="auto"/>
        <w:right w:val="none" w:sz="0" w:space="0" w:color="auto"/>
      </w:divBdr>
    </w:div>
    <w:div w:id="1399669786">
      <w:bodyDiv w:val="1"/>
      <w:marLeft w:val="0"/>
      <w:marRight w:val="0"/>
      <w:marTop w:val="0"/>
      <w:marBottom w:val="0"/>
      <w:divBdr>
        <w:top w:val="none" w:sz="0" w:space="0" w:color="auto"/>
        <w:left w:val="none" w:sz="0" w:space="0" w:color="auto"/>
        <w:bottom w:val="none" w:sz="0" w:space="0" w:color="auto"/>
        <w:right w:val="none" w:sz="0" w:space="0" w:color="auto"/>
      </w:divBdr>
    </w:div>
    <w:div w:id="1399935163">
      <w:bodyDiv w:val="1"/>
      <w:marLeft w:val="0"/>
      <w:marRight w:val="0"/>
      <w:marTop w:val="0"/>
      <w:marBottom w:val="0"/>
      <w:divBdr>
        <w:top w:val="none" w:sz="0" w:space="0" w:color="auto"/>
        <w:left w:val="none" w:sz="0" w:space="0" w:color="auto"/>
        <w:bottom w:val="none" w:sz="0" w:space="0" w:color="auto"/>
        <w:right w:val="none" w:sz="0" w:space="0" w:color="auto"/>
      </w:divBdr>
    </w:div>
    <w:div w:id="1400325154">
      <w:bodyDiv w:val="1"/>
      <w:marLeft w:val="0"/>
      <w:marRight w:val="0"/>
      <w:marTop w:val="0"/>
      <w:marBottom w:val="0"/>
      <w:divBdr>
        <w:top w:val="none" w:sz="0" w:space="0" w:color="auto"/>
        <w:left w:val="none" w:sz="0" w:space="0" w:color="auto"/>
        <w:bottom w:val="none" w:sz="0" w:space="0" w:color="auto"/>
        <w:right w:val="none" w:sz="0" w:space="0" w:color="auto"/>
      </w:divBdr>
    </w:div>
    <w:div w:id="1401517379">
      <w:bodyDiv w:val="1"/>
      <w:marLeft w:val="0"/>
      <w:marRight w:val="0"/>
      <w:marTop w:val="0"/>
      <w:marBottom w:val="0"/>
      <w:divBdr>
        <w:top w:val="none" w:sz="0" w:space="0" w:color="auto"/>
        <w:left w:val="none" w:sz="0" w:space="0" w:color="auto"/>
        <w:bottom w:val="none" w:sz="0" w:space="0" w:color="auto"/>
        <w:right w:val="none" w:sz="0" w:space="0" w:color="auto"/>
      </w:divBdr>
    </w:div>
    <w:div w:id="1401949075">
      <w:bodyDiv w:val="1"/>
      <w:marLeft w:val="0"/>
      <w:marRight w:val="0"/>
      <w:marTop w:val="0"/>
      <w:marBottom w:val="0"/>
      <w:divBdr>
        <w:top w:val="none" w:sz="0" w:space="0" w:color="auto"/>
        <w:left w:val="none" w:sz="0" w:space="0" w:color="auto"/>
        <w:bottom w:val="none" w:sz="0" w:space="0" w:color="auto"/>
        <w:right w:val="none" w:sz="0" w:space="0" w:color="auto"/>
      </w:divBdr>
    </w:div>
    <w:div w:id="1402369942">
      <w:bodyDiv w:val="1"/>
      <w:marLeft w:val="0"/>
      <w:marRight w:val="0"/>
      <w:marTop w:val="0"/>
      <w:marBottom w:val="0"/>
      <w:divBdr>
        <w:top w:val="none" w:sz="0" w:space="0" w:color="auto"/>
        <w:left w:val="none" w:sz="0" w:space="0" w:color="auto"/>
        <w:bottom w:val="none" w:sz="0" w:space="0" w:color="auto"/>
        <w:right w:val="none" w:sz="0" w:space="0" w:color="auto"/>
      </w:divBdr>
    </w:div>
    <w:div w:id="1404335661">
      <w:bodyDiv w:val="1"/>
      <w:marLeft w:val="0"/>
      <w:marRight w:val="0"/>
      <w:marTop w:val="0"/>
      <w:marBottom w:val="0"/>
      <w:divBdr>
        <w:top w:val="none" w:sz="0" w:space="0" w:color="auto"/>
        <w:left w:val="none" w:sz="0" w:space="0" w:color="auto"/>
        <w:bottom w:val="none" w:sz="0" w:space="0" w:color="auto"/>
        <w:right w:val="none" w:sz="0" w:space="0" w:color="auto"/>
      </w:divBdr>
    </w:div>
    <w:div w:id="1405296225">
      <w:bodyDiv w:val="1"/>
      <w:marLeft w:val="0"/>
      <w:marRight w:val="0"/>
      <w:marTop w:val="0"/>
      <w:marBottom w:val="0"/>
      <w:divBdr>
        <w:top w:val="none" w:sz="0" w:space="0" w:color="auto"/>
        <w:left w:val="none" w:sz="0" w:space="0" w:color="auto"/>
        <w:bottom w:val="none" w:sz="0" w:space="0" w:color="auto"/>
        <w:right w:val="none" w:sz="0" w:space="0" w:color="auto"/>
      </w:divBdr>
    </w:div>
    <w:div w:id="1406760044">
      <w:bodyDiv w:val="1"/>
      <w:marLeft w:val="0"/>
      <w:marRight w:val="0"/>
      <w:marTop w:val="0"/>
      <w:marBottom w:val="0"/>
      <w:divBdr>
        <w:top w:val="none" w:sz="0" w:space="0" w:color="auto"/>
        <w:left w:val="none" w:sz="0" w:space="0" w:color="auto"/>
        <w:bottom w:val="none" w:sz="0" w:space="0" w:color="auto"/>
        <w:right w:val="none" w:sz="0" w:space="0" w:color="auto"/>
      </w:divBdr>
    </w:div>
    <w:div w:id="1407417748">
      <w:bodyDiv w:val="1"/>
      <w:marLeft w:val="0"/>
      <w:marRight w:val="0"/>
      <w:marTop w:val="0"/>
      <w:marBottom w:val="0"/>
      <w:divBdr>
        <w:top w:val="none" w:sz="0" w:space="0" w:color="auto"/>
        <w:left w:val="none" w:sz="0" w:space="0" w:color="auto"/>
        <w:bottom w:val="none" w:sz="0" w:space="0" w:color="auto"/>
        <w:right w:val="none" w:sz="0" w:space="0" w:color="auto"/>
      </w:divBdr>
    </w:div>
    <w:div w:id="1408259796">
      <w:bodyDiv w:val="1"/>
      <w:marLeft w:val="0"/>
      <w:marRight w:val="0"/>
      <w:marTop w:val="0"/>
      <w:marBottom w:val="0"/>
      <w:divBdr>
        <w:top w:val="none" w:sz="0" w:space="0" w:color="auto"/>
        <w:left w:val="none" w:sz="0" w:space="0" w:color="auto"/>
        <w:bottom w:val="none" w:sz="0" w:space="0" w:color="auto"/>
        <w:right w:val="none" w:sz="0" w:space="0" w:color="auto"/>
      </w:divBdr>
    </w:div>
    <w:div w:id="1409115823">
      <w:bodyDiv w:val="1"/>
      <w:marLeft w:val="0"/>
      <w:marRight w:val="0"/>
      <w:marTop w:val="0"/>
      <w:marBottom w:val="0"/>
      <w:divBdr>
        <w:top w:val="none" w:sz="0" w:space="0" w:color="auto"/>
        <w:left w:val="none" w:sz="0" w:space="0" w:color="auto"/>
        <w:bottom w:val="none" w:sz="0" w:space="0" w:color="auto"/>
        <w:right w:val="none" w:sz="0" w:space="0" w:color="auto"/>
      </w:divBdr>
    </w:div>
    <w:div w:id="1410154240">
      <w:bodyDiv w:val="1"/>
      <w:marLeft w:val="0"/>
      <w:marRight w:val="0"/>
      <w:marTop w:val="0"/>
      <w:marBottom w:val="0"/>
      <w:divBdr>
        <w:top w:val="none" w:sz="0" w:space="0" w:color="auto"/>
        <w:left w:val="none" w:sz="0" w:space="0" w:color="auto"/>
        <w:bottom w:val="none" w:sz="0" w:space="0" w:color="auto"/>
        <w:right w:val="none" w:sz="0" w:space="0" w:color="auto"/>
      </w:divBdr>
    </w:div>
    <w:div w:id="1412000519">
      <w:bodyDiv w:val="1"/>
      <w:marLeft w:val="0"/>
      <w:marRight w:val="0"/>
      <w:marTop w:val="0"/>
      <w:marBottom w:val="0"/>
      <w:divBdr>
        <w:top w:val="none" w:sz="0" w:space="0" w:color="auto"/>
        <w:left w:val="none" w:sz="0" w:space="0" w:color="auto"/>
        <w:bottom w:val="none" w:sz="0" w:space="0" w:color="auto"/>
        <w:right w:val="none" w:sz="0" w:space="0" w:color="auto"/>
      </w:divBdr>
    </w:div>
    <w:div w:id="1413159009">
      <w:bodyDiv w:val="1"/>
      <w:marLeft w:val="0"/>
      <w:marRight w:val="0"/>
      <w:marTop w:val="0"/>
      <w:marBottom w:val="0"/>
      <w:divBdr>
        <w:top w:val="none" w:sz="0" w:space="0" w:color="auto"/>
        <w:left w:val="none" w:sz="0" w:space="0" w:color="auto"/>
        <w:bottom w:val="none" w:sz="0" w:space="0" w:color="auto"/>
        <w:right w:val="none" w:sz="0" w:space="0" w:color="auto"/>
      </w:divBdr>
    </w:div>
    <w:div w:id="1413239103">
      <w:bodyDiv w:val="1"/>
      <w:marLeft w:val="0"/>
      <w:marRight w:val="0"/>
      <w:marTop w:val="0"/>
      <w:marBottom w:val="0"/>
      <w:divBdr>
        <w:top w:val="none" w:sz="0" w:space="0" w:color="auto"/>
        <w:left w:val="none" w:sz="0" w:space="0" w:color="auto"/>
        <w:bottom w:val="none" w:sz="0" w:space="0" w:color="auto"/>
        <w:right w:val="none" w:sz="0" w:space="0" w:color="auto"/>
      </w:divBdr>
    </w:div>
    <w:div w:id="1414088349">
      <w:bodyDiv w:val="1"/>
      <w:marLeft w:val="0"/>
      <w:marRight w:val="0"/>
      <w:marTop w:val="0"/>
      <w:marBottom w:val="0"/>
      <w:divBdr>
        <w:top w:val="none" w:sz="0" w:space="0" w:color="auto"/>
        <w:left w:val="none" w:sz="0" w:space="0" w:color="auto"/>
        <w:bottom w:val="none" w:sz="0" w:space="0" w:color="auto"/>
        <w:right w:val="none" w:sz="0" w:space="0" w:color="auto"/>
      </w:divBdr>
    </w:div>
    <w:div w:id="1415127686">
      <w:bodyDiv w:val="1"/>
      <w:marLeft w:val="0"/>
      <w:marRight w:val="0"/>
      <w:marTop w:val="0"/>
      <w:marBottom w:val="0"/>
      <w:divBdr>
        <w:top w:val="none" w:sz="0" w:space="0" w:color="auto"/>
        <w:left w:val="none" w:sz="0" w:space="0" w:color="auto"/>
        <w:bottom w:val="none" w:sz="0" w:space="0" w:color="auto"/>
        <w:right w:val="none" w:sz="0" w:space="0" w:color="auto"/>
      </w:divBdr>
    </w:div>
    <w:div w:id="1416048137">
      <w:bodyDiv w:val="1"/>
      <w:marLeft w:val="0"/>
      <w:marRight w:val="0"/>
      <w:marTop w:val="0"/>
      <w:marBottom w:val="0"/>
      <w:divBdr>
        <w:top w:val="none" w:sz="0" w:space="0" w:color="auto"/>
        <w:left w:val="none" w:sz="0" w:space="0" w:color="auto"/>
        <w:bottom w:val="none" w:sz="0" w:space="0" w:color="auto"/>
        <w:right w:val="none" w:sz="0" w:space="0" w:color="auto"/>
      </w:divBdr>
    </w:div>
    <w:div w:id="1416049038">
      <w:bodyDiv w:val="1"/>
      <w:marLeft w:val="0"/>
      <w:marRight w:val="0"/>
      <w:marTop w:val="0"/>
      <w:marBottom w:val="0"/>
      <w:divBdr>
        <w:top w:val="none" w:sz="0" w:space="0" w:color="auto"/>
        <w:left w:val="none" w:sz="0" w:space="0" w:color="auto"/>
        <w:bottom w:val="none" w:sz="0" w:space="0" w:color="auto"/>
        <w:right w:val="none" w:sz="0" w:space="0" w:color="auto"/>
      </w:divBdr>
    </w:div>
    <w:div w:id="1417433643">
      <w:bodyDiv w:val="1"/>
      <w:marLeft w:val="0"/>
      <w:marRight w:val="0"/>
      <w:marTop w:val="0"/>
      <w:marBottom w:val="0"/>
      <w:divBdr>
        <w:top w:val="none" w:sz="0" w:space="0" w:color="auto"/>
        <w:left w:val="none" w:sz="0" w:space="0" w:color="auto"/>
        <w:bottom w:val="none" w:sz="0" w:space="0" w:color="auto"/>
        <w:right w:val="none" w:sz="0" w:space="0" w:color="auto"/>
      </w:divBdr>
    </w:div>
    <w:div w:id="1417745817">
      <w:bodyDiv w:val="1"/>
      <w:marLeft w:val="0"/>
      <w:marRight w:val="0"/>
      <w:marTop w:val="0"/>
      <w:marBottom w:val="0"/>
      <w:divBdr>
        <w:top w:val="none" w:sz="0" w:space="0" w:color="auto"/>
        <w:left w:val="none" w:sz="0" w:space="0" w:color="auto"/>
        <w:bottom w:val="none" w:sz="0" w:space="0" w:color="auto"/>
        <w:right w:val="none" w:sz="0" w:space="0" w:color="auto"/>
      </w:divBdr>
    </w:div>
    <w:div w:id="1418139644">
      <w:bodyDiv w:val="1"/>
      <w:marLeft w:val="0"/>
      <w:marRight w:val="0"/>
      <w:marTop w:val="0"/>
      <w:marBottom w:val="0"/>
      <w:divBdr>
        <w:top w:val="none" w:sz="0" w:space="0" w:color="auto"/>
        <w:left w:val="none" w:sz="0" w:space="0" w:color="auto"/>
        <w:bottom w:val="none" w:sz="0" w:space="0" w:color="auto"/>
        <w:right w:val="none" w:sz="0" w:space="0" w:color="auto"/>
      </w:divBdr>
    </w:div>
    <w:div w:id="1419057295">
      <w:bodyDiv w:val="1"/>
      <w:marLeft w:val="0"/>
      <w:marRight w:val="0"/>
      <w:marTop w:val="0"/>
      <w:marBottom w:val="0"/>
      <w:divBdr>
        <w:top w:val="none" w:sz="0" w:space="0" w:color="auto"/>
        <w:left w:val="none" w:sz="0" w:space="0" w:color="auto"/>
        <w:bottom w:val="none" w:sz="0" w:space="0" w:color="auto"/>
        <w:right w:val="none" w:sz="0" w:space="0" w:color="auto"/>
      </w:divBdr>
    </w:div>
    <w:div w:id="1419256439">
      <w:bodyDiv w:val="1"/>
      <w:marLeft w:val="0"/>
      <w:marRight w:val="0"/>
      <w:marTop w:val="0"/>
      <w:marBottom w:val="0"/>
      <w:divBdr>
        <w:top w:val="none" w:sz="0" w:space="0" w:color="auto"/>
        <w:left w:val="none" w:sz="0" w:space="0" w:color="auto"/>
        <w:bottom w:val="none" w:sz="0" w:space="0" w:color="auto"/>
        <w:right w:val="none" w:sz="0" w:space="0" w:color="auto"/>
      </w:divBdr>
    </w:div>
    <w:div w:id="1419908046">
      <w:bodyDiv w:val="1"/>
      <w:marLeft w:val="0"/>
      <w:marRight w:val="0"/>
      <w:marTop w:val="0"/>
      <w:marBottom w:val="0"/>
      <w:divBdr>
        <w:top w:val="none" w:sz="0" w:space="0" w:color="auto"/>
        <w:left w:val="none" w:sz="0" w:space="0" w:color="auto"/>
        <w:bottom w:val="none" w:sz="0" w:space="0" w:color="auto"/>
        <w:right w:val="none" w:sz="0" w:space="0" w:color="auto"/>
      </w:divBdr>
    </w:div>
    <w:div w:id="1420061829">
      <w:bodyDiv w:val="1"/>
      <w:marLeft w:val="0"/>
      <w:marRight w:val="0"/>
      <w:marTop w:val="0"/>
      <w:marBottom w:val="0"/>
      <w:divBdr>
        <w:top w:val="none" w:sz="0" w:space="0" w:color="auto"/>
        <w:left w:val="none" w:sz="0" w:space="0" w:color="auto"/>
        <w:bottom w:val="none" w:sz="0" w:space="0" w:color="auto"/>
        <w:right w:val="none" w:sz="0" w:space="0" w:color="auto"/>
      </w:divBdr>
    </w:div>
    <w:div w:id="1420249974">
      <w:bodyDiv w:val="1"/>
      <w:marLeft w:val="0"/>
      <w:marRight w:val="0"/>
      <w:marTop w:val="0"/>
      <w:marBottom w:val="0"/>
      <w:divBdr>
        <w:top w:val="none" w:sz="0" w:space="0" w:color="auto"/>
        <w:left w:val="none" w:sz="0" w:space="0" w:color="auto"/>
        <w:bottom w:val="none" w:sz="0" w:space="0" w:color="auto"/>
        <w:right w:val="none" w:sz="0" w:space="0" w:color="auto"/>
      </w:divBdr>
    </w:div>
    <w:div w:id="1420756856">
      <w:bodyDiv w:val="1"/>
      <w:marLeft w:val="0"/>
      <w:marRight w:val="0"/>
      <w:marTop w:val="0"/>
      <w:marBottom w:val="0"/>
      <w:divBdr>
        <w:top w:val="none" w:sz="0" w:space="0" w:color="auto"/>
        <w:left w:val="none" w:sz="0" w:space="0" w:color="auto"/>
        <w:bottom w:val="none" w:sz="0" w:space="0" w:color="auto"/>
        <w:right w:val="none" w:sz="0" w:space="0" w:color="auto"/>
      </w:divBdr>
    </w:div>
    <w:div w:id="1421027375">
      <w:bodyDiv w:val="1"/>
      <w:marLeft w:val="0"/>
      <w:marRight w:val="0"/>
      <w:marTop w:val="0"/>
      <w:marBottom w:val="0"/>
      <w:divBdr>
        <w:top w:val="none" w:sz="0" w:space="0" w:color="auto"/>
        <w:left w:val="none" w:sz="0" w:space="0" w:color="auto"/>
        <w:bottom w:val="none" w:sz="0" w:space="0" w:color="auto"/>
        <w:right w:val="none" w:sz="0" w:space="0" w:color="auto"/>
      </w:divBdr>
    </w:div>
    <w:div w:id="1423381061">
      <w:bodyDiv w:val="1"/>
      <w:marLeft w:val="0"/>
      <w:marRight w:val="0"/>
      <w:marTop w:val="0"/>
      <w:marBottom w:val="0"/>
      <w:divBdr>
        <w:top w:val="none" w:sz="0" w:space="0" w:color="auto"/>
        <w:left w:val="none" w:sz="0" w:space="0" w:color="auto"/>
        <w:bottom w:val="none" w:sz="0" w:space="0" w:color="auto"/>
        <w:right w:val="none" w:sz="0" w:space="0" w:color="auto"/>
      </w:divBdr>
    </w:div>
    <w:div w:id="1424063372">
      <w:bodyDiv w:val="1"/>
      <w:marLeft w:val="0"/>
      <w:marRight w:val="0"/>
      <w:marTop w:val="0"/>
      <w:marBottom w:val="0"/>
      <w:divBdr>
        <w:top w:val="none" w:sz="0" w:space="0" w:color="auto"/>
        <w:left w:val="none" w:sz="0" w:space="0" w:color="auto"/>
        <w:bottom w:val="none" w:sz="0" w:space="0" w:color="auto"/>
        <w:right w:val="none" w:sz="0" w:space="0" w:color="auto"/>
      </w:divBdr>
    </w:div>
    <w:div w:id="1424110080">
      <w:bodyDiv w:val="1"/>
      <w:marLeft w:val="0"/>
      <w:marRight w:val="0"/>
      <w:marTop w:val="0"/>
      <w:marBottom w:val="0"/>
      <w:divBdr>
        <w:top w:val="none" w:sz="0" w:space="0" w:color="auto"/>
        <w:left w:val="none" w:sz="0" w:space="0" w:color="auto"/>
        <w:bottom w:val="none" w:sz="0" w:space="0" w:color="auto"/>
        <w:right w:val="none" w:sz="0" w:space="0" w:color="auto"/>
      </w:divBdr>
    </w:div>
    <w:div w:id="1424491825">
      <w:bodyDiv w:val="1"/>
      <w:marLeft w:val="0"/>
      <w:marRight w:val="0"/>
      <w:marTop w:val="0"/>
      <w:marBottom w:val="0"/>
      <w:divBdr>
        <w:top w:val="none" w:sz="0" w:space="0" w:color="auto"/>
        <w:left w:val="none" w:sz="0" w:space="0" w:color="auto"/>
        <w:bottom w:val="none" w:sz="0" w:space="0" w:color="auto"/>
        <w:right w:val="none" w:sz="0" w:space="0" w:color="auto"/>
      </w:divBdr>
    </w:div>
    <w:div w:id="1424841326">
      <w:bodyDiv w:val="1"/>
      <w:marLeft w:val="0"/>
      <w:marRight w:val="0"/>
      <w:marTop w:val="0"/>
      <w:marBottom w:val="0"/>
      <w:divBdr>
        <w:top w:val="none" w:sz="0" w:space="0" w:color="auto"/>
        <w:left w:val="none" w:sz="0" w:space="0" w:color="auto"/>
        <w:bottom w:val="none" w:sz="0" w:space="0" w:color="auto"/>
        <w:right w:val="none" w:sz="0" w:space="0" w:color="auto"/>
      </w:divBdr>
    </w:div>
    <w:div w:id="1425567527">
      <w:bodyDiv w:val="1"/>
      <w:marLeft w:val="0"/>
      <w:marRight w:val="0"/>
      <w:marTop w:val="0"/>
      <w:marBottom w:val="0"/>
      <w:divBdr>
        <w:top w:val="none" w:sz="0" w:space="0" w:color="auto"/>
        <w:left w:val="none" w:sz="0" w:space="0" w:color="auto"/>
        <w:bottom w:val="none" w:sz="0" w:space="0" w:color="auto"/>
        <w:right w:val="none" w:sz="0" w:space="0" w:color="auto"/>
      </w:divBdr>
    </w:div>
    <w:div w:id="1425607638">
      <w:bodyDiv w:val="1"/>
      <w:marLeft w:val="0"/>
      <w:marRight w:val="0"/>
      <w:marTop w:val="0"/>
      <w:marBottom w:val="0"/>
      <w:divBdr>
        <w:top w:val="none" w:sz="0" w:space="0" w:color="auto"/>
        <w:left w:val="none" w:sz="0" w:space="0" w:color="auto"/>
        <w:bottom w:val="none" w:sz="0" w:space="0" w:color="auto"/>
        <w:right w:val="none" w:sz="0" w:space="0" w:color="auto"/>
      </w:divBdr>
    </w:div>
    <w:div w:id="1425765840">
      <w:bodyDiv w:val="1"/>
      <w:marLeft w:val="0"/>
      <w:marRight w:val="0"/>
      <w:marTop w:val="0"/>
      <w:marBottom w:val="0"/>
      <w:divBdr>
        <w:top w:val="none" w:sz="0" w:space="0" w:color="auto"/>
        <w:left w:val="none" w:sz="0" w:space="0" w:color="auto"/>
        <w:bottom w:val="none" w:sz="0" w:space="0" w:color="auto"/>
        <w:right w:val="none" w:sz="0" w:space="0" w:color="auto"/>
      </w:divBdr>
    </w:div>
    <w:div w:id="1426805299">
      <w:bodyDiv w:val="1"/>
      <w:marLeft w:val="0"/>
      <w:marRight w:val="0"/>
      <w:marTop w:val="0"/>
      <w:marBottom w:val="0"/>
      <w:divBdr>
        <w:top w:val="none" w:sz="0" w:space="0" w:color="auto"/>
        <w:left w:val="none" w:sz="0" w:space="0" w:color="auto"/>
        <w:bottom w:val="none" w:sz="0" w:space="0" w:color="auto"/>
        <w:right w:val="none" w:sz="0" w:space="0" w:color="auto"/>
      </w:divBdr>
    </w:div>
    <w:div w:id="1427189783">
      <w:bodyDiv w:val="1"/>
      <w:marLeft w:val="0"/>
      <w:marRight w:val="0"/>
      <w:marTop w:val="0"/>
      <w:marBottom w:val="0"/>
      <w:divBdr>
        <w:top w:val="none" w:sz="0" w:space="0" w:color="auto"/>
        <w:left w:val="none" w:sz="0" w:space="0" w:color="auto"/>
        <w:bottom w:val="none" w:sz="0" w:space="0" w:color="auto"/>
        <w:right w:val="none" w:sz="0" w:space="0" w:color="auto"/>
      </w:divBdr>
    </w:div>
    <w:div w:id="1427773406">
      <w:bodyDiv w:val="1"/>
      <w:marLeft w:val="0"/>
      <w:marRight w:val="0"/>
      <w:marTop w:val="0"/>
      <w:marBottom w:val="0"/>
      <w:divBdr>
        <w:top w:val="none" w:sz="0" w:space="0" w:color="auto"/>
        <w:left w:val="none" w:sz="0" w:space="0" w:color="auto"/>
        <w:bottom w:val="none" w:sz="0" w:space="0" w:color="auto"/>
        <w:right w:val="none" w:sz="0" w:space="0" w:color="auto"/>
      </w:divBdr>
    </w:div>
    <w:div w:id="1428113432">
      <w:bodyDiv w:val="1"/>
      <w:marLeft w:val="0"/>
      <w:marRight w:val="0"/>
      <w:marTop w:val="0"/>
      <w:marBottom w:val="0"/>
      <w:divBdr>
        <w:top w:val="none" w:sz="0" w:space="0" w:color="auto"/>
        <w:left w:val="none" w:sz="0" w:space="0" w:color="auto"/>
        <w:bottom w:val="none" w:sz="0" w:space="0" w:color="auto"/>
        <w:right w:val="none" w:sz="0" w:space="0" w:color="auto"/>
      </w:divBdr>
    </w:div>
    <w:div w:id="1428309380">
      <w:bodyDiv w:val="1"/>
      <w:marLeft w:val="0"/>
      <w:marRight w:val="0"/>
      <w:marTop w:val="0"/>
      <w:marBottom w:val="0"/>
      <w:divBdr>
        <w:top w:val="none" w:sz="0" w:space="0" w:color="auto"/>
        <w:left w:val="none" w:sz="0" w:space="0" w:color="auto"/>
        <w:bottom w:val="none" w:sz="0" w:space="0" w:color="auto"/>
        <w:right w:val="none" w:sz="0" w:space="0" w:color="auto"/>
      </w:divBdr>
    </w:div>
    <w:div w:id="1429499017">
      <w:bodyDiv w:val="1"/>
      <w:marLeft w:val="0"/>
      <w:marRight w:val="0"/>
      <w:marTop w:val="0"/>
      <w:marBottom w:val="0"/>
      <w:divBdr>
        <w:top w:val="none" w:sz="0" w:space="0" w:color="auto"/>
        <w:left w:val="none" w:sz="0" w:space="0" w:color="auto"/>
        <w:bottom w:val="none" w:sz="0" w:space="0" w:color="auto"/>
        <w:right w:val="none" w:sz="0" w:space="0" w:color="auto"/>
      </w:divBdr>
    </w:div>
    <w:div w:id="1431850420">
      <w:bodyDiv w:val="1"/>
      <w:marLeft w:val="0"/>
      <w:marRight w:val="0"/>
      <w:marTop w:val="0"/>
      <w:marBottom w:val="0"/>
      <w:divBdr>
        <w:top w:val="none" w:sz="0" w:space="0" w:color="auto"/>
        <w:left w:val="none" w:sz="0" w:space="0" w:color="auto"/>
        <w:bottom w:val="none" w:sz="0" w:space="0" w:color="auto"/>
        <w:right w:val="none" w:sz="0" w:space="0" w:color="auto"/>
      </w:divBdr>
    </w:div>
    <w:div w:id="1432236679">
      <w:bodyDiv w:val="1"/>
      <w:marLeft w:val="0"/>
      <w:marRight w:val="0"/>
      <w:marTop w:val="0"/>
      <w:marBottom w:val="0"/>
      <w:divBdr>
        <w:top w:val="none" w:sz="0" w:space="0" w:color="auto"/>
        <w:left w:val="none" w:sz="0" w:space="0" w:color="auto"/>
        <w:bottom w:val="none" w:sz="0" w:space="0" w:color="auto"/>
        <w:right w:val="none" w:sz="0" w:space="0" w:color="auto"/>
      </w:divBdr>
    </w:div>
    <w:div w:id="1432705919">
      <w:bodyDiv w:val="1"/>
      <w:marLeft w:val="0"/>
      <w:marRight w:val="0"/>
      <w:marTop w:val="0"/>
      <w:marBottom w:val="0"/>
      <w:divBdr>
        <w:top w:val="none" w:sz="0" w:space="0" w:color="auto"/>
        <w:left w:val="none" w:sz="0" w:space="0" w:color="auto"/>
        <w:bottom w:val="none" w:sz="0" w:space="0" w:color="auto"/>
        <w:right w:val="none" w:sz="0" w:space="0" w:color="auto"/>
      </w:divBdr>
    </w:div>
    <w:div w:id="1433548882">
      <w:bodyDiv w:val="1"/>
      <w:marLeft w:val="0"/>
      <w:marRight w:val="0"/>
      <w:marTop w:val="0"/>
      <w:marBottom w:val="0"/>
      <w:divBdr>
        <w:top w:val="none" w:sz="0" w:space="0" w:color="auto"/>
        <w:left w:val="none" w:sz="0" w:space="0" w:color="auto"/>
        <w:bottom w:val="none" w:sz="0" w:space="0" w:color="auto"/>
        <w:right w:val="none" w:sz="0" w:space="0" w:color="auto"/>
      </w:divBdr>
    </w:div>
    <w:div w:id="1434477556">
      <w:bodyDiv w:val="1"/>
      <w:marLeft w:val="0"/>
      <w:marRight w:val="0"/>
      <w:marTop w:val="0"/>
      <w:marBottom w:val="0"/>
      <w:divBdr>
        <w:top w:val="none" w:sz="0" w:space="0" w:color="auto"/>
        <w:left w:val="none" w:sz="0" w:space="0" w:color="auto"/>
        <w:bottom w:val="none" w:sz="0" w:space="0" w:color="auto"/>
        <w:right w:val="none" w:sz="0" w:space="0" w:color="auto"/>
      </w:divBdr>
    </w:div>
    <w:div w:id="1434665543">
      <w:bodyDiv w:val="1"/>
      <w:marLeft w:val="0"/>
      <w:marRight w:val="0"/>
      <w:marTop w:val="0"/>
      <w:marBottom w:val="0"/>
      <w:divBdr>
        <w:top w:val="none" w:sz="0" w:space="0" w:color="auto"/>
        <w:left w:val="none" w:sz="0" w:space="0" w:color="auto"/>
        <w:bottom w:val="none" w:sz="0" w:space="0" w:color="auto"/>
        <w:right w:val="none" w:sz="0" w:space="0" w:color="auto"/>
      </w:divBdr>
    </w:div>
    <w:div w:id="1434746080">
      <w:bodyDiv w:val="1"/>
      <w:marLeft w:val="0"/>
      <w:marRight w:val="0"/>
      <w:marTop w:val="0"/>
      <w:marBottom w:val="0"/>
      <w:divBdr>
        <w:top w:val="none" w:sz="0" w:space="0" w:color="auto"/>
        <w:left w:val="none" w:sz="0" w:space="0" w:color="auto"/>
        <w:bottom w:val="none" w:sz="0" w:space="0" w:color="auto"/>
        <w:right w:val="none" w:sz="0" w:space="0" w:color="auto"/>
      </w:divBdr>
    </w:div>
    <w:div w:id="1435007036">
      <w:bodyDiv w:val="1"/>
      <w:marLeft w:val="0"/>
      <w:marRight w:val="0"/>
      <w:marTop w:val="0"/>
      <w:marBottom w:val="0"/>
      <w:divBdr>
        <w:top w:val="none" w:sz="0" w:space="0" w:color="auto"/>
        <w:left w:val="none" w:sz="0" w:space="0" w:color="auto"/>
        <w:bottom w:val="none" w:sz="0" w:space="0" w:color="auto"/>
        <w:right w:val="none" w:sz="0" w:space="0" w:color="auto"/>
      </w:divBdr>
    </w:div>
    <w:div w:id="1435249243">
      <w:bodyDiv w:val="1"/>
      <w:marLeft w:val="0"/>
      <w:marRight w:val="0"/>
      <w:marTop w:val="0"/>
      <w:marBottom w:val="0"/>
      <w:divBdr>
        <w:top w:val="none" w:sz="0" w:space="0" w:color="auto"/>
        <w:left w:val="none" w:sz="0" w:space="0" w:color="auto"/>
        <w:bottom w:val="none" w:sz="0" w:space="0" w:color="auto"/>
        <w:right w:val="none" w:sz="0" w:space="0" w:color="auto"/>
      </w:divBdr>
    </w:div>
    <w:div w:id="1435518175">
      <w:bodyDiv w:val="1"/>
      <w:marLeft w:val="0"/>
      <w:marRight w:val="0"/>
      <w:marTop w:val="0"/>
      <w:marBottom w:val="0"/>
      <w:divBdr>
        <w:top w:val="none" w:sz="0" w:space="0" w:color="auto"/>
        <w:left w:val="none" w:sz="0" w:space="0" w:color="auto"/>
        <w:bottom w:val="none" w:sz="0" w:space="0" w:color="auto"/>
        <w:right w:val="none" w:sz="0" w:space="0" w:color="auto"/>
      </w:divBdr>
    </w:div>
    <w:div w:id="1435705284">
      <w:bodyDiv w:val="1"/>
      <w:marLeft w:val="0"/>
      <w:marRight w:val="0"/>
      <w:marTop w:val="0"/>
      <w:marBottom w:val="0"/>
      <w:divBdr>
        <w:top w:val="none" w:sz="0" w:space="0" w:color="auto"/>
        <w:left w:val="none" w:sz="0" w:space="0" w:color="auto"/>
        <w:bottom w:val="none" w:sz="0" w:space="0" w:color="auto"/>
        <w:right w:val="none" w:sz="0" w:space="0" w:color="auto"/>
      </w:divBdr>
    </w:div>
    <w:div w:id="1437284112">
      <w:bodyDiv w:val="1"/>
      <w:marLeft w:val="0"/>
      <w:marRight w:val="0"/>
      <w:marTop w:val="0"/>
      <w:marBottom w:val="0"/>
      <w:divBdr>
        <w:top w:val="none" w:sz="0" w:space="0" w:color="auto"/>
        <w:left w:val="none" w:sz="0" w:space="0" w:color="auto"/>
        <w:bottom w:val="none" w:sz="0" w:space="0" w:color="auto"/>
        <w:right w:val="none" w:sz="0" w:space="0" w:color="auto"/>
      </w:divBdr>
    </w:div>
    <w:div w:id="1437408210">
      <w:bodyDiv w:val="1"/>
      <w:marLeft w:val="0"/>
      <w:marRight w:val="0"/>
      <w:marTop w:val="0"/>
      <w:marBottom w:val="0"/>
      <w:divBdr>
        <w:top w:val="none" w:sz="0" w:space="0" w:color="auto"/>
        <w:left w:val="none" w:sz="0" w:space="0" w:color="auto"/>
        <w:bottom w:val="none" w:sz="0" w:space="0" w:color="auto"/>
        <w:right w:val="none" w:sz="0" w:space="0" w:color="auto"/>
      </w:divBdr>
    </w:div>
    <w:div w:id="1437558584">
      <w:bodyDiv w:val="1"/>
      <w:marLeft w:val="0"/>
      <w:marRight w:val="0"/>
      <w:marTop w:val="0"/>
      <w:marBottom w:val="0"/>
      <w:divBdr>
        <w:top w:val="none" w:sz="0" w:space="0" w:color="auto"/>
        <w:left w:val="none" w:sz="0" w:space="0" w:color="auto"/>
        <w:bottom w:val="none" w:sz="0" w:space="0" w:color="auto"/>
        <w:right w:val="none" w:sz="0" w:space="0" w:color="auto"/>
      </w:divBdr>
    </w:div>
    <w:div w:id="1438791026">
      <w:bodyDiv w:val="1"/>
      <w:marLeft w:val="0"/>
      <w:marRight w:val="0"/>
      <w:marTop w:val="0"/>
      <w:marBottom w:val="0"/>
      <w:divBdr>
        <w:top w:val="none" w:sz="0" w:space="0" w:color="auto"/>
        <w:left w:val="none" w:sz="0" w:space="0" w:color="auto"/>
        <w:bottom w:val="none" w:sz="0" w:space="0" w:color="auto"/>
        <w:right w:val="none" w:sz="0" w:space="0" w:color="auto"/>
      </w:divBdr>
    </w:div>
    <w:div w:id="1439065000">
      <w:bodyDiv w:val="1"/>
      <w:marLeft w:val="0"/>
      <w:marRight w:val="0"/>
      <w:marTop w:val="0"/>
      <w:marBottom w:val="0"/>
      <w:divBdr>
        <w:top w:val="none" w:sz="0" w:space="0" w:color="auto"/>
        <w:left w:val="none" w:sz="0" w:space="0" w:color="auto"/>
        <w:bottom w:val="none" w:sz="0" w:space="0" w:color="auto"/>
        <w:right w:val="none" w:sz="0" w:space="0" w:color="auto"/>
      </w:divBdr>
    </w:div>
    <w:div w:id="1439135832">
      <w:bodyDiv w:val="1"/>
      <w:marLeft w:val="0"/>
      <w:marRight w:val="0"/>
      <w:marTop w:val="0"/>
      <w:marBottom w:val="0"/>
      <w:divBdr>
        <w:top w:val="none" w:sz="0" w:space="0" w:color="auto"/>
        <w:left w:val="none" w:sz="0" w:space="0" w:color="auto"/>
        <w:bottom w:val="none" w:sz="0" w:space="0" w:color="auto"/>
        <w:right w:val="none" w:sz="0" w:space="0" w:color="auto"/>
      </w:divBdr>
    </w:div>
    <w:div w:id="1439520908">
      <w:bodyDiv w:val="1"/>
      <w:marLeft w:val="0"/>
      <w:marRight w:val="0"/>
      <w:marTop w:val="0"/>
      <w:marBottom w:val="0"/>
      <w:divBdr>
        <w:top w:val="none" w:sz="0" w:space="0" w:color="auto"/>
        <w:left w:val="none" w:sz="0" w:space="0" w:color="auto"/>
        <w:bottom w:val="none" w:sz="0" w:space="0" w:color="auto"/>
        <w:right w:val="none" w:sz="0" w:space="0" w:color="auto"/>
      </w:divBdr>
    </w:div>
    <w:div w:id="1440173574">
      <w:bodyDiv w:val="1"/>
      <w:marLeft w:val="0"/>
      <w:marRight w:val="0"/>
      <w:marTop w:val="0"/>
      <w:marBottom w:val="0"/>
      <w:divBdr>
        <w:top w:val="none" w:sz="0" w:space="0" w:color="auto"/>
        <w:left w:val="none" w:sz="0" w:space="0" w:color="auto"/>
        <w:bottom w:val="none" w:sz="0" w:space="0" w:color="auto"/>
        <w:right w:val="none" w:sz="0" w:space="0" w:color="auto"/>
      </w:divBdr>
    </w:div>
    <w:div w:id="1440490293">
      <w:bodyDiv w:val="1"/>
      <w:marLeft w:val="0"/>
      <w:marRight w:val="0"/>
      <w:marTop w:val="0"/>
      <w:marBottom w:val="0"/>
      <w:divBdr>
        <w:top w:val="none" w:sz="0" w:space="0" w:color="auto"/>
        <w:left w:val="none" w:sz="0" w:space="0" w:color="auto"/>
        <w:bottom w:val="none" w:sz="0" w:space="0" w:color="auto"/>
        <w:right w:val="none" w:sz="0" w:space="0" w:color="auto"/>
      </w:divBdr>
    </w:div>
    <w:div w:id="1440560180">
      <w:bodyDiv w:val="1"/>
      <w:marLeft w:val="0"/>
      <w:marRight w:val="0"/>
      <w:marTop w:val="0"/>
      <w:marBottom w:val="0"/>
      <w:divBdr>
        <w:top w:val="none" w:sz="0" w:space="0" w:color="auto"/>
        <w:left w:val="none" w:sz="0" w:space="0" w:color="auto"/>
        <w:bottom w:val="none" w:sz="0" w:space="0" w:color="auto"/>
        <w:right w:val="none" w:sz="0" w:space="0" w:color="auto"/>
      </w:divBdr>
    </w:div>
    <w:div w:id="1440830537">
      <w:bodyDiv w:val="1"/>
      <w:marLeft w:val="0"/>
      <w:marRight w:val="0"/>
      <w:marTop w:val="0"/>
      <w:marBottom w:val="0"/>
      <w:divBdr>
        <w:top w:val="none" w:sz="0" w:space="0" w:color="auto"/>
        <w:left w:val="none" w:sz="0" w:space="0" w:color="auto"/>
        <w:bottom w:val="none" w:sz="0" w:space="0" w:color="auto"/>
        <w:right w:val="none" w:sz="0" w:space="0" w:color="auto"/>
      </w:divBdr>
    </w:div>
    <w:div w:id="1440947134">
      <w:bodyDiv w:val="1"/>
      <w:marLeft w:val="0"/>
      <w:marRight w:val="0"/>
      <w:marTop w:val="0"/>
      <w:marBottom w:val="0"/>
      <w:divBdr>
        <w:top w:val="none" w:sz="0" w:space="0" w:color="auto"/>
        <w:left w:val="none" w:sz="0" w:space="0" w:color="auto"/>
        <w:bottom w:val="none" w:sz="0" w:space="0" w:color="auto"/>
        <w:right w:val="none" w:sz="0" w:space="0" w:color="auto"/>
      </w:divBdr>
    </w:div>
    <w:div w:id="1441028830">
      <w:bodyDiv w:val="1"/>
      <w:marLeft w:val="0"/>
      <w:marRight w:val="0"/>
      <w:marTop w:val="0"/>
      <w:marBottom w:val="0"/>
      <w:divBdr>
        <w:top w:val="none" w:sz="0" w:space="0" w:color="auto"/>
        <w:left w:val="none" w:sz="0" w:space="0" w:color="auto"/>
        <w:bottom w:val="none" w:sz="0" w:space="0" w:color="auto"/>
        <w:right w:val="none" w:sz="0" w:space="0" w:color="auto"/>
      </w:divBdr>
    </w:div>
    <w:div w:id="1441879550">
      <w:bodyDiv w:val="1"/>
      <w:marLeft w:val="0"/>
      <w:marRight w:val="0"/>
      <w:marTop w:val="0"/>
      <w:marBottom w:val="0"/>
      <w:divBdr>
        <w:top w:val="none" w:sz="0" w:space="0" w:color="auto"/>
        <w:left w:val="none" w:sz="0" w:space="0" w:color="auto"/>
        <w:bottom w:val="none" w:sz="0" w:space="0" w:color="auto"/>
        <w:right w:val="none" w:sz="0" w:space="0" w:color="auto"/>
      </w:divBdr>
    </w:div>
    <w:div w:id="1444035110">
      <w:bodyDiv w:val="1"/>
      <w:marLeft w:val="0"/>
      <w:marRight w:val="0"/>
      <w:marTop w:val="0"/>
      <w:marBottom w:val="0"/>
      <w:divBdr>
        <w:top w:val="none" w:sz="0" w:space="0" w:color="auto"/>
        <w:left w:val="none" w:sz="0" w:space="0" w:color="auto"/>
        <w:bottom w:val="none" w:sz="0" w:space="0" w:color="auto"/>
        <w:right w:val="none" w:sz="0" w:space="0" w:color="auto"/>
      </w:divBdr>
    </w:div>
    <w:div w:id="1445687036">
      <w:bodyDiv w:val="1"/>
      <w:marLeft w:val="0"/>
      <w:marRight w:val="0"/>
      <w:marTop w:val="0"/>
      <w:marBottom w:val="0"/>
      <w:divBdr>
        <w:top w:val="none" w:sz="0" w:space="0" w:color="auto"/>
        <w:left w:val="none" w:sz="0" w:space="0" w:color="auto"/>
        <w:bottom w:val="none" w:sz="0" w:space="0" w:color="auto"/>
        <w:right w:val="none" w:sz="0" w:space="0" w:color="auto"/>
      </w:divBdr>
    </w:div>
    <w:div w:id="1445926015">
      <w:bodyDiv w:val="1"/>
      <w:marLeft w:val="0"/>
      <w:marRight w:val="0"/>
      <w:marTop w:val="0"/>
      <w:marBottom w:val="0"/>
      <w:divBdr>
        <w:top w:val="none" w:sz="0" w:space="0" w:color="auto"/>
        <w:left w:val="none" w:sz="0" w:space="0" w:color="auto"/>
        <w:bottom w:val="none" w:sz="0" w:space="0" w:color="auto"/>
        <w:right w:val="none" w:sz="0" w:space="0" w:color="auto"/>
      </w:divBdr>
    </w:div>
    <w:div w:id="1446117669">
      <w:bodyDiv w:val="1"/>
      <w:marLeft w:val="0"/>
      <w:marRight w:val="0"/>
      <w:marTop w:val="0"/>
      <w:marBottom w:val="0"/>
      <w:divBdr>
        <w:top w:val="none" w:sz="0" w:space="0" w:color="auto"/>
        <w:left w:val="none" w:sz="0" w:space="0" w:color="auto"/>
        <w:bottom w:val="none" w:sz="0" w:space="0" w:color="auto"/>
        <w:right w:val="none" w:sz="0" w:space="0" w:color="auto"/>
      </w:divBdr>
    </w:div>
    <w:div w:id="1447314189">
      <w:bodyDiv w:val="1"/>
      <w:marLeft w:val="0"/>
      <w:marRight w:val="0"/>
      <w:marTop w:val="0"/>
      <w:marBottom w:val="0"/>
      <w:divBdr>
        <w:top w:val="none" w:sz="0" w:space="0" w:color="auto"/>
        <w:left w:val="none" w:sz="0" w:space="0" w:color="auto"/>
        <w:bottom w:val="none" w:sz="0" w:space="0" w:color="auto"/>
        <w:right w:val="none" w:sz="0" w:space="0" w:color="auto"/>
      </w:divBdr>
    </w:div>
    <w:div w:id="1447500656">
      <w:bodyDiv w:val="1"/>
      <w:marLeft w:val="0"/>
      <w:marRight w:val="0"/>
      <w:marTop w:val="0"/>
      <w:marBottom w:val="0"/>
      <w:divBdr>
        <w:top w:val="none" w:sz="0" w:space="0" w:color="auto"/>
        <w:left w:val="none" w:sz="0" w:space="0" w:color="auto"/>
        <w:bottom w:val="none" w:sz="0" w:space="0" w:color="auto"/>
        <w:right w:val="none" w:sz="0" w:space="0" w:color="auto"/>
      </w:divBdr>
    </w:div>
    <w:div w:id="1447583395">
      <w:bodyDiv w:val="1"/>
      <w:marLeft w:val="0"/>
      <w:marRight w:val="0"/>
      <w:marTop w:val="0"/>
      <w:marBottom w:val="0"/>
      <w:divBdr>
        <w:top w:val="none" w:sz="0" w:space="0" w:color="auto"/>
        <w:left w:val="none" w:sz="0" w:space="0" w:color="auto"/>
        <w:bottom w:val="none" w:sz="0" w:space="0" w:color="auto"/>
        <w:right w:val="none" w:sz="0" w:space="0" w:color="auto"/>
      </w:divBdr>
    </w:div>
    <w:div w:id="1448620782">
      <w:bodyDiv w:val="1"/>
      <w:marLeft w:val="0"/>
      <w:marRight w:val="0"/>
      <w:marTop w:val="0"/>
      <w:marBottom w:val="0"/>
      <w:divBdr>
        <w:top w:val="none" w:sz="0" w:space="0" w:color="auto"/>
        <w:left w:val="none" w:sz="0" w:space="0" w:color="auto"/>
        <w:bottom w:val="none" w:sz="0" w:space="0" w:color="auto"/>
        <w:right w:val="none" w:sz="0" w:space="0" w:color="auto"/>
      </w:divBdr>
    </w:div>
    <w:div w:id="1450856795">
      <w:bodyDiv w:val="1"/>
      <w:marLeft w:val="0"/>
      <w:marRight w:val="0"/>
      <w:marTop w:val="0"/>
      <w:marBottom w:val="0"/>
      <w:divBdr>
        <w:top w:val="none" w:sz="0" w:space="0" w:color="auto"/>
        <w:left w:val="none" w:sz="0" w:space="0" w:color="auto"/>
        <w:bottom w:val="none" w:sz="0" w:space="0" w:color="auto"/>
        <w:right w:val="none" w:sz="0" w:space="0" w:color="auto"/>
      </w:divBdr>
    </w:div>
    <w:div w:id="1451171649">
      <w:bodyDiv w:val="1"/>
      <w:marLeft w:val="0"/>
      <w:marRight w:val="0"/>
      <w:marTop w:val="0"/>
      <w:marBottom w:val="0"/>
      <w:divBdr>
        <w:top w:val="none" w:sz="0" w:space="0" w:color="auto"/>
        <w:left w:val="none" w:sz="0" w:space="0" w:color="auto"/>
        <w:bottom w:val="none" w:sz="0" w:space="0" w:color="auto"/>
        <w:right w:val="none" w:sz="0" w:space="0" w:color="auto"/>
      </w:divBdr>
    </w:div>
    <w:div w:id="1451782829">
      <w:bodyDiv w:val="1"/>
      <w:marLeft w:val="0"/>
      <w:marRight w:val="0"/>
      <w:marTop w:val="0"/>
      <w:marBottom w:val="0"/>
      <w:divBdr>
        <w:top w:val="none" w:sz="0" w:space="0" w:color="auto"/>
        <w:left w:val="none" w:sz="0" w:space="0" w:color="auto"/>
        <w:bottom w:val="none" w:sz="0" w:space="0" w:color="auto"/>
        <w:right w:val="none" w:sz="0" w:space="0" w:color="auto"/>
      </w:divBdr>
    </w:div>
    <w:div w:id="1452435606">
      <w:bodyDiv w:val="1"/>
      <w:marLeft w:val="0"/>
      <w:marRight w:val="0"/>
      <w:marTop w:val="0"/>
      <w:marBottom w:val="0"/>
      <w:divBdr>
        <w:top w:val="none" w:sz="0" w:space="0" w:color="auto"/>
        <w:left w:val="none" w:sz="0" w:space="0" w:color="auto"/>
        <w:bottom w:val="none" w:sz="0" w:space="0" w:color="auto"/>
        <w:right w:val="none" w:sz="0" w:space="0" w:color="auto"/>
      </w:divBdr>
    </w:div>
    <w:div w:id="1455631697">
      <w:bodyDiv w:val="1"/>
      <w:marLeft w:val="0"/>
      <w:marRight w:val="0"/>
      <w:marTop w:val="0"/>
      <w:marBottom w:val="0"/>
      <w:divBdr>
        <w:top w:val="none" w:sz="0" w:space="0" w:color="auto"/>
        <w:left w:val="none" w:sz="0" w:space="0" w:color="auto"/>
        <w:bottom w:val="none" w:sz="0" w:space="0" w:color="auto"/>
        <w:right w:val="none" w:sz="0" w:space="0" w:color="auto"/>
      </w:divBdr>
    </w:div>
    <w:div w:id="1459489373">
      <w:bodyDiv w:val="1"/>
      <w:marLeft w:val="0"/>
      <w:marRight w:val="0"/>
      <w:marTop w:val="0"/>
      <w:marBottom w:val="0"/>
      <w:divBdr>
        <w:top w:val="none" w:sz="0" w:space="0" w:color="auto"/>
        <w:left w:val="none" w:sz="0" w:space="0" w:color="auto"/>
        <w:bottom w:val="none" w:sz="0" w:space="0" w:color="auto"/>
        <w:right w:val="none" w:sz="0" w:space="0" w:color="auto"/>
      </w:divBdr>
    </w:div>
    <w:div w:id="1459640010">
      <w:bodyDiv w:val="1"/>
      <w:marLeft w:val="0"/>
      <w:marRight w:val="0"/>
      <w:marTop w:val="0"/>
      <w:marBottom w:val="0"/>
      <w:divBdr>
        <w:top w:val="none" w:sz="0" w:space="0" w:color="auto"/>
        <w:left w:val="none" w:sz="0" w:space="0" w:color="auto"/>
        <w:bottom w:val="none" w:sz="0" w:space="0" w:color="auto"/>
        <w:right w:val="none" w:sz="0" w:space="0" w:color="auto"/>
      </w:divBdr>
    </w:div>
    <w:div w:id="1460220830">
      <w:bodyDiv w:val="1"/>
      <w:marLeft w:val="0"/>
      <w:marRight w:val="0"/>
      <w:marTop w:val="0"/>
      <w:marBottom w:val="0"/>
      <w:divBdr>
        <w:top w:val="none" w:sz="0" w:space="0" w:color="auto"/>
        <w:left w:val="none" w:sz="0" w:space="0" w:color="auto"/>
        <w:bottom w:val="none" w:sz="0" w:space="0" w:color="auto"/>
        <w:right w:val="none" w:sz="0" w:space="0" w:color="auto"/>
      </w:divBdr>
    </w:div>
    <w:div w:id="1460369111">
      <w:bodyDiv w:val="1"/>
      <w:marLeft w:val="0"/>
      <w:marRight w:val="0"/>
      <w:marTop w:val="0"/>
      <w:marBottom w:val="0"/>
      <w:divBdr>
        <w:top w:val="none" w:sz="0" w:space="0" w:color="auto"/>
        <w:left w:val="none" w:sz="0" w:space="0" w:color="auto"/>
        <w:bottom w:val="none" w:sz="0" w:space="0" w:color="auto"/>
        <w:right w:val="none" w:sz="0" w:space="0" w:color="auto"/>
      </w:divBdr>
    </w:div>
    <w:div w:id="1461651141">
      <w:bodyDiv w:val="1"/>
      <w:marLeft w:val="0"/>
      <w:marRight w:val="0"/>
      <w:marTop w:val="0"/>
      <w:marBottom w:val="0"/>
      <w:divBdr>
        <w:top w:val="none" w:sz="0" w:space="0" w:color="auto"/>
        <w:left w:val="none" w:sz="0" w:space="0" w:color="auto"/>
        <w:bottom w:val="none" w:sz="0" w:space="0" w:color="auto"/>
        <w:right w:val="none" w:sz="0" w:space="0" w:color="auto"/>
      </w:divBdr>
    </w:div>
    <w:div w:id="1461878496">
      <w:bodyDiv w:val="1"/>
      <w:marLeft w:val="0"/>
      <w:marRight w:val="0"/>
      <w:marTop w:val="0"/>
      <w:marBottom w:val="0"/>
      <w:divBdr>
        <w:top w:val="none" w:sz="0" w:space="0" w:color="auto"/>
        <w:left w:val="none" w:sz="0" w:space="0" w:color="auto"/>
        <w:bottom w:val="none" w:sz="0" w:space="0" w:color="auto"/>
        <w:right w:val="none" w:sz="0" w:space="0" w:color="auto"/>
      </w:divBdr>
    </w:div>
    <w:div w:id="1462259718">
      <w:bodyDiv w:val="1"/>
      <w:marLeft w:val="0"/>
      <w:marRight w:val="0"/>
      <w:marTop w:val="0"/>
      <w:marBottom w:val="0"/>
      <w:divBdr>
        <w:top w:val="none" w:sz="0" w:space="0" w:color="auto"/>
        <w:left w:val="none" w:sz="0" w:space="0" w:color="auto"/>
        <w:bottom w:val="none" w:sz="0" w:space="0" w:color="auto"/>
        <w:right w:val="none" w:sz="0" w:space="0" w:color="auto"/>
      </w:divBdr>
    </w:div>
    <w:div w:id="1462648276">
      <w:bodyDiv w:val="1"/>
      <w:marLeft w:val="0"/>
      <w:marRight w:val="0"/>
      <w:marTop w:val="0"/>
      <w:marBottom w:val="0"/>
      <w:divBdr>
        <w:top w:val="none" w:sz="0" w:space="0" w:color="auto"/>
        <w:left w:val="none" w:sz="0" w:space="0" w:color="auto"/>
        <w:bottom w:val="none" w:sz="0" w:space="0" w:color="auto"/>
        <w:right w:val="none" w:sz="0" w:space="0" w:color="auto"/>
      </w:divBdr>
    </w:div>
    <w:div w:id="1462724136">
      <w:bodyDiv w:val="1"/>
      <w:marLeft w:val="0"/>
      <w:marRight w:val="0"/>
      <w:marTop w:val="0"/>
      <w:marBottom w:val="0"/>
      <w:divBdr>
        <w:top w:val="none" w:sz="0" w:space="0" w:color="auto"/>
        <w:left w:val="none" w:sz="0" w:space="0" w:color="auto"/>
        <w:bottom w:val="none" w:sz="0" w:space="0" w:color="auto"/>
        <w:right w:val="none" w:sz="0" w:space="0" w:color="auto"/>
      </w:divBdr>
    </w:div>
    <w:div w:id="1463115513">
      <w:bodyDiv w:val="1"/>
      <w:marLeft w:val="0"/>
      <w:marRight w:val="0"/>
      <w:marTop w:val="0"/>
      <w:marBottom w:val="0"/>
      <w:divBdr>
        <w:top w:val="none" w:sz="0" w:space="0" w:color="auto"/>
        <w:left w:val="none" w:sz="0" w:space="0" w:color="auto"/>
        <w:bottom w:val="none" w:sz="0" w:space="0" w:color="auto"/>
        <w:right w:val="none" w:sz="0" w:space="0" w:color="auto"/>
      </w:divBdr>
    </w:div>
    <w:div w:id="1463428564">
      <w:bodyDiv w:val="1"/>
      <w:marLeft w:val="0"/>
      <w:marRight w:val="0"/>
      <w:marTop w:val="0"/>
      <w:marBottom w:val="0"/>
      <w:divBdr>
        <w:top w:val="none" w:sz="0" w:space="0" w:color="auto"/>
        <w:left w:val="none" w:sz="0" w:space="0" w:color="auto"/>
        <w:bottom w:val="none" w:sz="0" w:space="0" w:color="auto"/>
        <w:right w:val="none" w:sz="0" w:space="0" w:color="auto"/>
      </w:divBdr>
    </w:div>
    <w:div w:id="1463959000">
      <w:bodyDiv w:val="1"/>
      <w:marLeft w:val="0"/>
      <w:marRight w:val="0"/>
      <w:marTop w:val="0"/>
      <w:marBottom w:val="0"/>
      <w:divBdr>
        <w:top w:val="none" w:sz="0" w:space="0" w:color="auto"/>
        <w:left w:val="none" w:sz="0" w:space="0" w:color="auto"/>
        <w:bottom w:val="none" w:sz="0" w:space="0" w:color="auto"/>
        <w:right w:val="none" w:sz="0" w:space="0" w:color="auto"/>
      </w:divBdr>
    </w:div>
    <w:div w:id="1464427418">
      <w:bodyDiv w:val="1"/>
      <w:marLeft w:val="0"/>
      <w:marRight w:val="0"/>
      <w:marTop w:val="0"/>
      <w:marBottom w:val="0"/>
      <w:divBdr>
        <w:top w:val="none" w:sz="0" w:space="0" w:color="auto"/>
        <w:left w:val="none" w:sz="0" w:space="0" w:color="auto"/>
        <w:bottom w:val="none" w:sz="0" w:space="0" w:color="auto"/>
        <w:right w:val="none" w:sz="0" w:space="0" w:color="auto"/>
      </w:divBdr>
    </w:div>
    <w:div w:id="1465123126">
      <w:bodyDiv w:val="1"/>
      <w:marLeft w:val="0"/>
      <w:marRight w:val="0"/>
      <w:marTop w:val="0"/>
      <w:marBottom w:val="0"/>
      <w:divBdr>
        <w:top w:val="none" w:sz="0" w:space="0" w:color="auto"/>
        <w:left w:val="none" w:sz="0" w:space="0" w:color="auto"/>
        <w:bottom w:val="none" w:sz="0" w:space="0" w:color="auto"/>
        <w:right w:val="none" w:sz="0" w:space="0" w:color="auto"/>
      </w:divBdr>
    </w:div>
    <w:div w:id="1465537426">
      <w:bodyDiv w:val="1"/>
      <w:marLeft w:val="0"/>
      <w:marRight w:val="0"/>
      <w:marTop w:val="0"/>
      <w:marBottom w:val="0"/>
      <w:divBdr>
        <w:top w:val="none" w:sz="0" w:space="0" w:color="auto"/>
        <w:left w:val="none" w:sz="0" w:space="0" w:color="auto"/>
        <w:bottom w:val="none" w:sz="0" w:space="0" w:color="auto"/>
        <w:right w:val="none" w:sz="0" w:space="0" w:color="auto"/>
      </w:divBdr>
    </w:div>
    <w:div w:id="1465542387">
      <w:bodyDiv w:val="1"/>
      <w:marLeft w:val="0"/>
      <w:marRight w:val="0"/>
      <w:marTop w:val="0"/>
      <w:marBottom w:val="0"/>
      <w:divBdr>
        <w:top w:val="none" w:sz="0" w:space="0" w:color="auto"/>
        <w:left w:val="none" w:sz="0" w:space="0" w:color="auto"/>
        <w:bottom w:val="none" w:sz="0" w:space="0" w:color="auto"/>
        <w:right w:val="none" w:sz="0" w:space="0" w:color="auto"/>
      </w:divBdr>
    </w:div>
    <w:div w:id="1466045818">
      <w:bodyDiv w:val="1"/>
      <w:marLeft w:val="0"/>
      <w:marRight w:val="0"/>
      <w:marTop w:val="0"/>
      <w:marBottom w:val="0"/>
      <w:divBdr>
        <w:top w:val="none" w:sz="0" w:space="0" w:color="auto"/>
        <w:left w:val="none" w:sz="0" w:space="0" w:color="auto"/>
        <w:bottom w:val="none" w:sz="0" w:space="0" w:color="auto"/>
        <w:right w:val="none" w:sz="0" w:space="0" w:color="auto"/>
      </w:divBdr>
    </w:div>
    <w:div w:id="1466656887">
      <w:bodyDiv w:val="1"/>
      <w:marLeft w:val="0"/>
      <w:marRight w:val="0"/>
      <w:marTop w:val="0"/>
      <w:marBottom w:val="0"/>
      <w:divBdr>
        <w:top w:val="none" w:sz="0" w:space="0" w:color="auto"/>
        <w:left w:val="none" w:sz="0" w:space="0" w:color="auto"/>
        <w:bottom w:val="none" w:sz="0" w:space="0" w:color="auto"/>
        <w:right w:val="none" w:sz="0" w:space="0" w:color="auto"/>
      </w:divBdr>
    </w:div>
    <w:div w:id="1466892974">
      <w:bodyDiv w:val="1"/>
      <w:marLeft w:val="0"/>
      <w:marRight w:val="0"/>
      <w:marTop w:val="0"/>
      <w:marBottom w:val="0"/>
      <w:divBdr>
        <w:top w:val="none" w:sz="0" w:space="0" w:color="auto"/>
        <w:left w:val="none" w:sz="0" w:space="0" w:color="auto"/>
        <w:bottom w:val="none" w:sz="0" w:space="0" w:color="auto"/>
        <w:right w:val="none" w:sz="0" w:space="0" w:color="auto"/>
      </w:divBdr>
    </w:div>
    <w:div w:id="1468472334">
      <w:bodyDiv w:val="1"/>
      <w:marLeft w:val="0"/>
      <w:marRight w:val="0"/>
      <w:marTop w:val="0"/>
      <w:marBottom w:val="0"/>
      <w:divBdr>
        <w:top w:val="none" w:sz="0" w:space="0" w:color="auto"/>
        <w:left w:val="none" w:sz="0" w:space="0" w:color="auto"/>
        <w:bottom w:val="none" w:sz="0" w:space="0" w:color="auto"/>
        <w:right w:val="none" w:sz="0" w:space="0" w:color="auto"/>
      </w:divBdr>
    </w:div>
    <w:div w:id="1468473189">
      <w:bodyDiv w:val="1"/>
      <w:marLeft w:val="0"/>
      <w:marRight w:val="0"/>
      <w:marTop w:val="0"/>
      <w:marBottom w:val="0"/>
      <w:divBdr>
        <w:top w:val="none" w:sz="0" w:space="0" w:color="auto"/>
        <w:left w:val="none" w:sz="0" w:space="0" w:color="auto"/>
        <w:bottom w:val="none" w:sz="0" w:space="0" w:color="auto"/>
        <w:right w:val="none" w:sz="0" w:space="0" w:color="auto"/>
      </w:divBdr>
    </w:div>
    <w:div w:id="1470323302">
      <w:bodyDiv w:val="1"/>
      <w:marLeft w:val="0"/>
      <w:marRight w:val="0"/>
      <w:marTop w:val="0"/>
      <w:marBottom w:val="0"/>
      <w:divBdr>
        <w:top w:val="none" w:sz="0" w:space="0" w:color="auto"/>
        <w:left w:val="none" w:sz="0" w:space="0" w:color="auto"/>
        <w:bottom w:val="none" w:sz="0" w:space="0" w:color="auto"/>
        <w:right w:val="none" w:sz="0" w:space="0" w:color="auto"/>
      </w:divBdr>
    </w:div>
    <w:div w:id="1471511452">
      <w:bodyDiv w:val="1"/>
      <w:marLeft w:val="0"/>
      <w:marRight w:val="0"/>
      <w:marTop w:val="0"/>
      <w:marBottom w:val="0"/>
      <w:divBdr>
        <w:top w:val="none" w:sz="0" w:space="0" w:color="auto"/>
        <w:left w:val="none" w:sz="0" w:space="0" w:color="auto"/>
        <w:bottom w:val="none" w:sz="0" w:space="0" w:color="auto"/>
        <w:right w:val="none" w:sz="0" w:space="0" w:color="auto"/>
      </w:divBdr>
    </w:div>
    <w:div w:id="1471820643">
      <w:bodyDiv w:val="1"/>
      <w:marLeft w:val="0"/>
      <w:marRight w:val="0"/>
      <w:marTop w:val="0"/>
      <w:marBottom w:val="0"/>
      <w:divBdr>
        <w:top w:val="none" w:sz="0" w:space="0" w:color="auto"/>
        <w:left w:val="none" w:sz="0" w:space="0" w:color="auto"/>
        <w:bottom w:val="none" w:sz="0" w:space="0" w:color="auto"/>
        <w:right w:val="none" w:sz="0" w:space="0" w:color="auto"/>
      </w:divBdr>
    </w:div>
    <w:div w:id="1472672414">
      <w:bodyDiv w:val="1"/>
      <w:marLeft w:val="0"/>
      <w:marRight w:val="0"/>
      <w:marTop w:val="0"/>
      <w:marBottom w:val="0"/>
      <w:divBdr>
        <w:top w:val="none" w:sz="0" w:space="0" w:color="auto"/>
        <w:left w:val="none" w:sz="0" w:space="0" w:color="auto"/>
        <w:bottom w:val="none" w:sz="0" w:space="0" w:color="auto"/>
        <w:right w:val="none" w:sz="0" w:space="0" w:color="auto"/>
      </w:divBdr>
    </w:div>
    <w:div w:id="1476919656">
      <w:bodyDiv w:val="1"/>
      <w:marLeft w:val="0"/>
      <w:marRight w:val="0"/>
      <w:marTop w:val="0"/>
      <w:marBottom w:val="0"/>
      <w:divBdr>
        <w:top w:val="none" w:sz="0" w:space="0" w:color="auto"/>
        <w:left w:val="none" w:sz="0" w:space="0" w:color="auto"/>
        <w:bottom w:val="none" w:sz="0" w:space="0" w:color="auto"/>
        <w:right w:val="none" w:sz="0" w:space="0" w:color="auto"/>
      </w:divBdr>
    </w:div>
    <w:div w:id="1477406966">
      <w:bodyDiv w:val="1"/>
      <w:marLeft w:val="0"/>
      <w:marRight w:val="0"/>
      <w:marTop w:val="0"/>
      <w:marBottom w:val="0"/>
      <w:divBdr>
        <w:top w:val="none" w:sz="0" w:space="0" w:color="auto"/>
        <w:left w:val="none" w:sz="0" w:space="0" w:color="auto"/>
        <w:bottom w:val="none" w:sz="0" w:space="0" w:color="auto"/>
        <w:right w:val="none" w:sz="0" w:space="0" w:color="auto"/>
      </w:divBdr>
    </w:div>
    <w:div w:id="1479148702">
      <w:bodyDiv w:val="1"/>
      <w:marLeft w:val="0"/>
      <w:marRight w:val="0"/>
      <w:marTop w:val="0"/>
      <w:marBottom w:val="0"/>
      <w:divBdr>
        <w:top w:val="none" w:sz="0" w:space="0" w:color="auto"/>
        <w:left w:val="none" w:sz="0" w:space="0" w:color="auto"/>
        <w:bottom w:val="none" w:sz="0" w:space="0" w:color="auto"/>
        <w:right w:val="none" w:sz="0" w:space="0" w:color="auto"/>
      </w:divBdr>
    </w:div>
    <w:div w:id="1481382878">
      <w:bodyDiv w:val="1"/>
      <w:marLeft w:val="0"/>
      <w:marRight w:val="0"/>
      <w:marTop w:val="0"/>
      <w:marBottom w:val="0"/>
      <w:divBdr>
        <w:top w:val="none" w:sz="0" w:space="0" w:color="auto"/>
        <w:left w:val="none" w:sz="0" w:space="0" w:color="auto"/>
        <w:bottom w:val="none" w:sz="0" w:space="0" w:color="auto"/>
        <w:right w:val="none" w:sz="0" w:space="0" w:color="auto"/>
      </w:divBdr>
    </w:div>
    <w:div w:id="1481581614">
      <w:bodyDiv w:val="1"/>
      <w:marLeft w:val="0"/>
      <w:marRight w:val="0"/>
      <w:marTop w:val="0"/>
      <w:marBottom w:val="0"/>
      <w:divBdr>
        <w:top w:val="none" w:sz="0" w:space="0" w:color="auto"/>
        <w:left w:val="none" w:sz="0" w:space="0" w:color="auto"/>
        <w:bottom w:val="none" w:sz="0" w:space="0" w:color="auto"/>
        <w:right w:val="none" w:sz="0" w:space="0" w:color="auto"/>
      </w:divBdr>
    </w:div>
    <w:div w:id="1481728907">
      <w:bodyDiv w:val="1"/>
      <w:marLeft w:val="0"/>
      <w:marRight w:val="0"/>
      <w:marTop w:val="0"/>
      <w:marBottom w:val="0"/>
      <w:divBdr>
        <w:top w:val="none" w:sz="0" w:space="0" w:color="auto"/>
        <w:left w:val="none" w:sz="0" w:space="0" w:color="auto"/>
        <w:bottom w:val="none" w:sz="0" w:space="0" w:color="auto"/>
        <w:right w:val="none" w:sz="0" w:space="0" w:color="auto"/>
      </w:divBdr>
    </w:div>
    <w:div w:id="1482114048">
      <w:bodyDiv w:val="1"/>
      <w:marLeft w:val="0"/>
      <w:marRight w:val="0"/>
      <w:marTop w:val="0"/>
      <w:marBottom w:val="0"/>
      <w:divBdr>
        <w:top w:val="none" w:sz="0" w:space="0" w:color="auto"/>
        <w:left w:val="none" w:sz="0" w:space="0" w:color="auto"/>
        <w:bottom w:val="none" w:sz="0" w:space="0" w:color="auto"/>
        <w:right w:val="none" w:sz="0" w:space="0" w:color="auto"/>
      </w:divBdr>
    </w:div>
    <w:div w:id="1483230026">
      <w:bodyDiv w:val="1"/>
      <w:marLeft w:val="0"/>
      <w:marRight w:val="0"/>
      <w:marTop w:val="0"/>
      <w:marBottom w:val="0"/>
      <w:divBdr>
        <w:top w:val="none" w:sz="0" w:space="0" w:color="auto"/>
        <w:left w:val="none" w:sz="0" w:space="0" w:color="auto"/>
        <w:bottom w:val="none" w:sz="0" w:space="0" w:color="auto"/>
        <w:right w:val="none" w:sz="0" w:space="0" w:color="auto"/>
      </w:divBdr>
    </w:div>
    <w:div w:id="1484196015">
      <w:bodyDiv w:val="1"/>
      <w:marLeft w:val="0"/>
      <w:marRight w:val="0"/>
      <w:marTop w:val="0"/>
      <w:marBottom w:val="0"/>
      <w:divBdr>
        <w:top w:val="none" w:sz="0" w:space="0" w:color="auto"/>
        <w:left w:val="none" w:sz="0" w:space="0" w:color="auto"/>
        <w:bottom w:val="none" w:sz="0" w:space="0" w:color="auto"/>
        <w:right w:val="none" w:sz="0" w:space="0" w:color="auto"/>
      </w:divBdr>
    </w:div>
    <w:div w:id="1486238980">
      <w:bodyDiv w:val="1"/>
      <w:marLeft w:val="0"/>
      <w:marRight w:val="0"/>
      <w:marTop w:val="0"/>
      <w:marBottom w:val="0"/>
      <w:divBdr>
        <w:top w:val="none" w:sz="0" w:space="0" w:color="auto"/>
        <w:left w:val="none" w:sz="0" w:space="0" w:color="auto"/>
        <w:bottom w:val="none" w:sz="0" w:space="0" w:color="auto"/>
        <w:right w:val="none" w:sz="0" w:space="0" w:color="auto"/>
      </w:divBdr>
    </w:div>
    <w:div w:id="1486435810">
      <w:bodyDiv w:val="1"/>
      <w:marLeft w:val="0"/>
      <w:marRight w:val="0"/>
      <w:marTop w:val="0"/>
      <w:marBottom w:val="0"/>
      <w:divBdr>
        <w:top w:val="none" w:sz="0" w:space="0" w:color="auto"/>
        <w:left w:val="none" w:sz="0" w:space="0" w:color="auto"/>
        <w:bottom w:val="none" w:sz="0" w:space="0" w:color="auto"/>
        <w:right w:val="none" w:sz="0" w:space="0" w:color="auto"/>
      </w:divBdr>
    </w:div>
    <w:div w:id="1487166955">
      <w:bodyDiv w:val="1"/>
      <w:marLeft w:val="0"/>
      <w:marRight w:val="0"/>
      <w:marTop w:val="0"/>
      <w:marBottom w:val="0"/>
      <w:divBdr>
        <w:top w:val="none" w:sz="0" w:space="0" w:color="auto"/>
        <w:left w:val="none" w:sz="0" w:space="0" w:color="auto"/>
        <w:bottom w:val="none" w:sz="0" w:space="0" w:color="auto"/>
        <w:right w:val="none" w:sz="0" w:space="0" w:color="auto"/>
      </w:divBdr>
    </w:div>
    <w:div w:id="1487432287">
      <w:bodyDiv w:val="1"/>
      <w:marLeft w:val="0"/>
      <w:marRight w:val="0"/>
      <w:marTop w:val="0"/>
      <w:marBottom w:val="0"/>
      <w:divBdr>
        <w:top w:val="none" w:sz="0" w:space="0" w:color="auto"/>
        <w:left w:val="none" w:sz="0" w:space="0" w:color="auto"/>
        <w:bottom w:val="none" w:sz="0" w:space="0" w:color="auto"/>
        <w:right w:val="none" w:sz="0" w:space="0" w:color="auto"/>
      </w:divBdr>
    </w:div>
    <w:div w:id="1487547402">
      <w:bodyDiv w:val="1"/>
      <w:marLeft w:val="0"/>
      <w:marRight w:val="0"/>
      <w:marTop w:val="0"/>
      <w:marBottom w:val="0"/>
      <w:divBdr>
        <w:top w:val="none" w:sz="0" w:space="0" w:color="auto"/>
        <w:left w:val="none" w:sz="0" w:space="0" w:color="auto"/>
        <w:bottom w:val="none" w:sz="0" w:space="0" w:color="auto"/>
        <w:right w:val="none" w:sz="0" w:space="0" w:color="auto"/>
      </w:divBdr>
    </w:div>
    <w:div w:id="1487699152">
      <w:bodyDiv w:val="1"/>
      <w:marLeft w:val="0"/>
      <w:marRight w:val="0"/>
      <w:marTop w:val="0"/>
      <w:marBottom w:val="0"/>
      <w:divBdr>
        <w:top w:val="none" w:sz="0" w:space="0" w:color="auto"/>
        <w:left w:val="none" w:sz="0" w:space="0" w:color="auto"/>
        <w:bottom w:val="none" w:sz="0" w:space="0" w:color="auto"/>
        <w:right w:val="none" w:sz="0" w:space="0" w:color="auto"/>
      </w:divBdr>
    </w:div>
    <w:div w:id="1488866295">
      <w:bodyDiv w:val="1"/>
      <w:marLeft w:val="0"/>
      <w:marRight w:val="0"/>
      <w:marTop w:val="0"/>
      <w:marBottom w:val="0"/>
      <w:divBdr>
        <w:top w:val="none" w:sz="0" w:space="0" w:color="auto"/>
        <w:left w:val="none" w:sz="0" w:space="0" w:color="auto"/>
        <w:bottom w:val="none" w:sz="0" w:space="0" w:color="auto"/>
        <w:right w:val="none" w:sz="0" w:space="0" w:color="auto"/>
      </w:divBdr>
    </w:div>
    <w:div w:id="1489125545">
      <w:bodyDiv w:val="1"/>
      <w:marLeft w:val="0"/>
      <w:marRight w:val="0"/>
      <w:marTop w:val="0"/>
      <w:marBottom w:val="0"/>
      <w:divBdr>
        <w:top w:val="none" w:sz="0" w:space="0" w:color="auto"/>
        <w:left w:val="none" w:sz="0" w:space="0" w:color="auto"/>
        <w:bottom w:val="none" w:sz="0" w:space="0" w:color="auto"/>
        <w:right w:val="none" w:sz="0" w:space="0" w:color="auto"/>
      </w:divBdr>
    </w:div>
    <w:div w:id="1489520108">
      <w:bodyDiv w:val="1"/>
      <w:marLeft w:val="0"/>
      <w:marRight w:val="0"/>
      <w:marTop w:val="0"/>
      <w:marBottom w:val="0"/>
      <w:divBdr>
        <w:top w:val="none" w:sz="0" w:space="0" w:color="auto"/>
        <w:left w:val="none" w:sz="0" w:space="0" w:color="auto"/>
        <w:bottom w:val="none" w:sz="0" w:space="0" w:color="auto"/>
        <w:right w:val="none" w:sz="0" w:space="0" w:color="auto"/>
      </w:divBdr>
    </w:div>
    <w:div w:id="1489785960">
      <w:bodyDiv w:val="1"/>
      <w:marLeft w:val="0"/>
      <w:marRight w:val="0"/>
      <w:marTop w:val="0"/>
      <w:marBottom w:val="0"/>
      <w:divBdr>
        <w:top w:val="none" w:sz="0" w:space="0" w:color="auto"/>
        <w:left w:val="none" w:sz="0" w:space="0" w:color="auto"/>
        <w:bottom w:val="none" w:sz="0" w:space="0" w:color="auto"/>
        <w:right w:val="none" w:sz="0" w:space="0" w:color="auto"/>
      </w:divBdr>
    </w:div>
    <w:div w:id="1489900317">
      <w:bodyDiv w:val="1"/>
      <w:marLeft w:val="0"/>
      <w:marRight w:val="0"/>
      <w:marTop w:val="0"/>
      <w:marBottom w:val="0"/>
      <w:divBdr>
        <w:top w:val="none" w:sz="0" w:space="0" w:color="auto"/>
        <w:left w:val="none" w:sz="0" w:space="0" w:color="auto"/>
        <w:bottom w:val="none" w:sz="0" w:space="0" w:color="auto"/>
        <w:right w:val="none" w:sz="0" w:space="0" w:color="auto"/>
      </w:divBdr>
    </w:div>
    <w:div w:id="1490321259">
      <w:bodyDiv w:val="1"/>
      <w:marLeft w:val="0"/>
      <w:marRight w:val="0"/>
      <w:marTop w:val="0"/>
      <w:marBottom w:val="0"/>
      <w:divBdr>
        <w:top w:val="none" w:sz="0" w:space="0" w:color="auto"/>
        <w:left w:val="none" w:sz="0" w:space="0" w:color="auto"/>
        <w:bottom w:val="none" w:sz="0" w:space="0" w:color="auto"/>
        <w:right w:val="none" w:sz="0" w:space="0" w:color="auto"/>
      </w:divBdr>
    </w:div>
    <w:div w:id="1490709976">
      <w:bodyDiv w:val="1"/>
      <w:marLeft w:val="0"/>
      <w:marRight w:val="0"/>
      <w:marTop w:val="0"/>
      <w:marBottom w:val="0"/>
      <w:divBdr>
        <w:top w:val="none" w:sz="0" w:space="0" w:color="auto"/>
        <w:left w:val="none" w:sz="0" w:space="0" w:color="auto"/>
        <w:bottom w:val="none" w:sz="0" w:space="0" w:color="auto"/>
        <w:right w:val="none" w:sz="0" w:space="0" w:color="auto"/>
      </w:divBdr>
    </w:div>
    <w:div w:id="1490898957">
      <w:bodyDiv w:val="1"/>
      <w:marLeft w:val="0"/>
      <w:marRight w:val="0"/>
      <w:marTop w:val="0"/>
      <w:marBottom w:val="0"/>
      <w:divBdr>
        <w:top w:val="none" w:sz="0" w:space="0" w:color="auto"/>
        <w:left w:val="none" w:sz="0" w:space="0" w:color="auto"/>
        <w:bottom w:val="none" w:sz="0" w:space="0" w:color="auto"/>
        <w:right w:val="none" w:sz="0" w:space="0" w:color="auto"/>
      </w:divBdr>
    </w:div>
    <w:div w:id="1492914597">
      <w:bodyDiv w:val="1"/>
      <w:marLeft w:val="0"/>
      <w:marRight w:val="0"/>
      <w:marTop w:val="0"/>
      <w:marBottom w:val="0"/>
      <w:divBdr>
        <w:top w:val="none" w:sz="0" w:space="0" w:color="auto"/>
        <w:left w:val="none" w:sz="0" w:space="0" w:color="auto"/>
        <w:bottom w:val="none" w:sz="0" w:space="0" w:color="auto"/>
        <w:right w:val="none" w:sz="0" w:space="0" w:color="auto"/>
      </w:divBdr>
    </w:div>
    <w:div w:id="1493445892">
      <w:bodyDiv w:val="1"/>
      <w:marLeft w:val="0"/>
      <w:marRight w:val="0"/>
      <w:marTop w:val="0"/>
      <w:marBottom w:val="0"/>
      <w:divBdr>
        <w:top w:val="none" w:sz="0" w:space="0" w:color="auto"/>
        <w:left w:val="none" w:sz="0" w:space="0" w:color="auto"/>
        <w:bottom w:val="none" w:sz="0" w:space="0" w:color="auto"/>
        <w:right w:val="none" w:sz="0" w:space="0" w:color="auto"/>
      </w:divBdr>
    </w:div>
    <w:div w:id="1493447688">
      <w:bodyDiv w:val="1"/>
      <w:marLeft w:val="0"/>
      <w:marRight w:val="0"/>
      <w:marTop w:val="0"/>
      <w:marBottom w:val="0"/>
      <w:divBdr>
        <w:top w:val="none" w:sz="0" w:space="0" w:color="auto"/>
        <w:left w:val="none" w:sz="0" w:space="0" w:color="auto"/>
        <w:bottom w:val="none" w:sz="0" w:space="0" w:color="auto"/>
        <w:right w:val="none" w:sz="0" w:space="0" w:color="auto"/>
      </w:divBdr>
    </w:div>
    <w:div w:id="1493528244">
      <w:bodyDiv w:val="1"/>
      <w:marLeft w:val="0"/>
      <w:marRight w:val="0"/>
      <w:marTop w:val="0"/>
      <w:marBottom w:val="0"/>
      <w:divBdr>
        <w:top w:val="none" w:sz="0" w:space="0" w:color="auto"/>
        <w:left w:val="none" w:sz="0" w:space="0" w:color="auto"/>
        <w:bottom w:val="none" w:sz="0" w:space="0" w:color="auto"/>
        <w:right w:val="none" w:sz="0" w:space="0" w:color="auto"/>
      </w:divBdr>
    </w:div>
    <w:div w:id="1493913291">
      <w:bodyDiv w:val="1"/>
      <w:marLeft w:val="0"/>
      <w:marRight w:val="0"/>
      <w:marTop w:val="0"/>
      <w:marBottom w:val="0"/>
      <w:divBdr>
        <w:top w:val="none" w:sz="0" w:space="0" w:color="auto"/>
        <w:left w:val="none" w:sz="0" w:space="0" w:color="auto"/>
        <w:bottom w:val="none" w:sz="0" w:space="0" w:color="auto"/>
        <w:right w:val="none" w:sz="0" w:space="0" w:color="auto"/>
      </w:divBdr>
    </w:div>
    <w:div w:id="1496383837">
      <w:bodyDiv w:val="1"/>
      <w:marLeft w:val="0"/>
      <w:marRight w:val="0"/>
      <w:marTop w:val="0"/>
      <w:marBottom w:val="0"/>
      <w:divBdr>
        <w:top w:val="none" w:sz="0" w:space="0" w:color="auto"/>
        <w:left w:val="none" w:sz="0" w:space="0" w:color="auto"/>
        <w:bottom w:val="none" w:sz="0" w:space="0" w:color="auto"/>
        <w:right w:val="none" w:sz="0" w:space="0" w:color="auto"/>
      </w:divBdr>
    </w:div>
    <w:div w:id="1500120876">
      <w:bodyDiv w:val="1"/>
      <w:marLeft w:val="0"/>
      <w:marRight w:val="0"/>
      <w:marTop w:val="0"/>
      <w:marBottom w:val="0"/>
      <w:divBdr>
        <w:top w:val="none" w:sz="0" w:space="0" w:color="auto"/>
        <w:left w:val="none" w:sz="0" w:space="0" w:color="auto"/>
        <w:bottom w:val="none" w:sz="0" w:space="0" w:color="auto"/>
        <w:right w:val="none" w:sz="0" w:space="0" w:color="auto"/>
      </w:divBdr>
    </w:div>
    <w:div w:id="1500583244">
      <w:bodyDiv w:val="1"/>
      <w:marLeft w:val="0"/>
      <w:marRight w:val="0"/>
      <w:marTop w:val="0"/>
      <w:marBottom w:val="0"/>
      <w:divBdr>
        <w:top w:val="none" w:sz="0" w:space="0" w:color="auto"/>
        <w:left w:val="none" w:sz="0" w:space="0" w:color="auto"/>
        <w:bottom w:val="none" w:sz="0" w:space="0" w:color="auto"/>
        <w:right w:val="none" w:sz="0" w:space="0" w:color="auto"/>
      </w:divBdr>
    </w:div>
    <w:div w:id="1502501266">
      <w:bodyDiv w:val="1"/>
      <w:marLeft w:val="0"/>
      <w:marRight w:val="0"/>
      <w:marTop w:val="0"/>
      <w:marBottom w:val="0"/>
      <w:divBdr>
        <w:top w:val="none" w:sz="0" w:space="0" w:color="auto"/>
        <w:left w:val="none" w:sz="0" w:space="0" w:color="auto"/>
        <w:bottom w:val="none" w:sz="0" w:space="0" w:color="auto"/>
        <w:right w:val="none" w:sz="0" w:space="0" w:color="auto"/>
      </w:divBdr>
    </w:div>
    <w:div w:id="1503593651">
      <w:bodyDiv w:val="1"/>
      <w:marLeft w:val="0"/>
      <w:marRight w:val="0"/>
      <w:marTop w:val="0"/>
      <w:marBottom w:val="0"/>
      <w:divBdr>
        <w:top w:val="none" w:sz="0" w:space="0" w:color="auto"/>
        <w:left w:val="none" w:sz="0" w:space="0" w:color="auto"/>
        <w:bottom w:val="none" w:sz="0" w:space="0" w:color="auto"/>
        <w:right w:val="none" w:sz="0" w:space="0" w:color="auto"/>
      </w:divBdr>
      <w:divsChild>
        <w:div w:id="113061286">
          <w:marLeft w:val="0"/>
          <w:marRight w:val="0"/>
          <w:marTop w:val="0"/>
          <w:marBottom w:val="0"/>
          <w:divBdr>
            <w:top w:val="none" w:sz="0" w:space="0" w:color="auto"/>
            <w:left w:val="none" w:sz="0" w:space="0" w:color="auto"/>
            <w:bottom w:val="none" w:sz="0" w:space="0" w:color="auto"/>
            <w:right w:val="none" w:sz="0" w:space="0" w:color="auto"/>
          </w:divBdr>
        </w:div>
        <w:div w:id="1513299911">
          <w:marLeft w:val="0"/>
          <w:marRight w:val="0"/>
          <w:marTop w:val="0"/>
          <w:marBottom w:val="0"/>
          <w:divBdr>
            <w:top w:val="none" w:sz="0" w:space="0" w:color="auto"/>
            <w:left w:val="none" w:sz="0" w:space="0" w:color="auto"/>
            <w:bottom w:val="none" w:sz="0" w:space="0" w:color="auto"/>
            <w:right w:val="none" w:sz="0" w:space="0" w:color="auto"/>
          </w:divBdr>
        </w:div>
        <w:div w:id="936719222">
          <w:marLeft w:val="0"/>
          <w:marRight w:val="0"/>
          <w:marTop w:val="0"/>
          <w:marBottom w:val="0"/>
          <w:divBdr>
            <w:top w:val="none" w:sz="0" w:space="0" w:color="auto"/>
            <w:left w:val="none" w:sz="0" w:space="0" w:color="auto"/>
            <w:bottom w:val="none" w:sz="0" w:space="0" w:color="auto"/>
            <w:right w:val="none" w:sz="0" w:space="0" w:color="auto"/>
          </w:divBdr>
        </w:div>
        <w:div w:id="1440487702">
          <w:marLeft w:val="0"/>
          <w:marRight w:val="0"/>
          <w:marTop w:val="0"/>
          <w:marBottom w:val="0"/>
          <w:divBdr>
            <w:top w:val="none" w:sz="0" w:space="0" w:color="auto"/>
            <w:left w:val="none" w:sz="0" w:space="0" w:color="auto"/>
            <w:bottom w:val="none" w:sz="0" w:space="0" w:color="auto"/>
            <w:right w:val="none" w:sz="0" w:space="0" w:color="auto"/>
          </w:divBdr>
        </w:div>
        <w:div w:id="1958172443">
          <w:marLeft w:val="0"/>
          <w:marRight w:val="0"/>
          <w:marTop w:val="0"/>
          <w:marBottom w:val="0"/>
          <w:divBdr>
            <w:top w:val="none" w:sz="0" w:space="0" w:color="auto"/>
            <w:left w:val="none" w:sz="0" w:space="0" w:color="auto"/>
            <w:bottom w:val="none" w:sz="0" w:space="0" w:color="auto"/>
            <w:right w:val="none" w:sz="0" w:space="0" w:color="auto"/>
          </w:divBdr>
        </w:div>
      </w:divsChild>
    </w:div>
    <w:div w:id="1503737763">
      <w:bodyDiv w:val="1"/>
      <w:marLeft w:val="0"/>
      <w:marRight w:val="0"/>
      <w:marTop w:val="0"/>
      <w:marBottom w:val="0"/>
      <w:divBdr>
        <w:top w:val="none" w:sz="0" w:space="0" w:color="auto"/>
        <w:left w:val="none" w:sz="0" w:space="0" w:color="auto"/>
        <w:bottom w:val="none" w:sz="0" w:space="0" w:color="auto"/>
        <w:right w:val="none" w:sz="0" w:space="0" w:color="auto"/>
      </w:divBdr>
    </w:div>
    <w:div w:id="1504660836">
      <w:bodyDiv w:val="1"/>
      <w:marLeft w:val="0"/>
      <w:marRight w:val="0"/>
      <w:marTop w:val="0"/>
      <w:marBottom w:val="0"/>
      <w:divBdr>
        <w:top w:val="none" w:sz="0" w:space="0" w:color="auto"/>
        <w:left w:val="none" w:sz="0" w:space="0" w:color="auto"/>
        <w:bottom w:val="none" w:sz="0" w:space="0" w:color="auto"/>
        <w:right w:val="none" w:sz="0" w:space="0" w:color="auto"/>
      </w:divBdr>
    </w:div>
    <w:div w:id="1506628019">
      <w:bodyDiv w:val="1"/>
      <w:marLeft w:val="0"/>
      <w:marRight w:val="0"/>
      <w:marTop w:val="0"/>
      <w:marBottom w:val="0"/>
      <w:divBdr>
        <w:top w:val="none" w:sz="0" w:space="0" w:color="auto"/>
        <w:left w:val="none" w:sz="0" w:space="0" w:color="auto"/>
        <w:bottom w:val="none" w:sz="0" w:space="0" w:color="auto"/>
        <w:right w:val="none" w:sz="0" w:space="0" w:color="auto"/>
      </w:divBdr>
    </w:div>
    <w:div w:id="1507213240">
      <w:bodyDiv w:val="1"/>
      <w:marLeft w:val="0"/>
      <w:marRight w:val="0"/>
      <w:marTop w:val="0"/>
      <w:marBottom w:val="0"/>
      <w:divBdr>
        <w:top w:val="none" w:sz="0" w:space="0" w:color="auto"/>
        <w:left w:val="none" w:sz="0" w:space="0" w:color="auto"/>
        <w:bottom w:val="none" w:sz="0" w:space="0" w:color="auto"/>
        <w:right w:val="none" w:sz="0" w:space="0" w:color="auto"/>
      </w:divBdr>
    </w:div>
    <w:div w:id="1507866272">
      <w:bodyDiv w:val="1"/>
      <w:marLeft w:val="0"/>
      <w:marRight w:val="0"/>
      <w:marTop w:val="0"/>
      <w:marBottom w:val="0"/>
      <w:divBdr>
        <w:top w:val="none" w:sz="0" w:space="0" w:color="auto"/>
        <w:left w:val="none" w:sz="0" w:space="0" w:color="auto"/>
        <w:bottom w:val="none" w:sz="0" w:space="0" w:color="auto"/>
        <w:right w:val="none" w:sz="0" w:space="0" w:color="auto"/>
      </w:divBdr>
    </w:div>
    <w:div w:id="1507940049">
      <w:bodyDiv w:val="1"/>
      <w:marLeft w:val="0"/>
      <w:marRight w:val="0"/>
      <w:marTop w:val="0"/>
      <w:marBottom w:val="0"/>
      <w:divBdr>
        <w:top w:val="none" w:sz="0" w:space="0" w:color="auto"/>
        <w:left w:val="none" w:sz="0" w:space="0" w:color="auto"/>
        <w:bottom w:val="none" w:sz="0" w:space="0" w:color="auto"/>
        <w:right w:val="none" w:sz="0" w:space="0" w:color="auto"/>
      </w:divBdr>
    </w:div>
    <w:div w:id="1507983819">
      <w:bodyDiv w:val="1"/>
      <w:marLeft w:val="0"/>
      <w:marRight w:val="0"/>
      <w:marTop w:val="0"/>
      <w:marBottom w:val="0"/>
      <w:divBdr>
        <w:top w:val="none" w:sz="0" w:space="0" w:color="auto"/>
        <w:left w:val="none" w:sz="0" w:space="0" w:color="auto"/>
        <w:bottom w:val="none" w:sz="0" w:space="0" w:color="auto"/>
        <w:right w:val="none" w:sz="0" w:space="0" w:color="auto"/>
      </w:divBdr>
    </w:div>
    <w:div w:id="1508057014">
      <w:bodyDiv w:val="1"/>
      <w:marLeft w:val="0"/>
      <w:marRight w:val="0"/>
      <w:marTop w:val="0"/>
      <w:marBottom w:val="0"/>
      <w:divBdr>
        <w:top w:val="none" w:sz="0" w:space="0" w:color="auto"/>
        <w:left w:val="none" w:sz="0" w:space="0" w:color="auto"/>
        <w:bottom w:val="none" w:sz="0" w:space="0" w:color="auto"/>
        <w:right w:val="none" w:sz="0" w:space="0" w:color="auto"/>
      </w:divBdr>
    </w:div>
    <w:div w:id="1511139052">
      <w:bodyDiv w:val="1"/>
      <w:marLeft w:val="0"/>
      <w:marRight w:val="0"/>
      <w:marTop w:val="0"/>
      <w:marBottom w:val="0"/>
      <w:divBdr>
        <w:top w:val="none" w:sz="0" w:space="0" w:color="auto"/>
        <w:left w:val="none" w:sz="0" w:space="0" w:color="auto"/>
        <w:bottom w:val="none" w:sz="0" w:space="0" w:color="auto"/>
        <w:right w:val="none" w:sz="0" w:space="0" w:color="auto"/>
      </w:divBdr>
    </w:div>
    <w:div w:id="1511287786">
      <w:bodyDiv w:val="1"/>
      <w:marLeft w:val="0"/>
      <w:marRight w:val="0"/>
      <w:marTop w:val="0"/>
      <w:marBottom w:val="0"/>
      <w:divBdr>
        <w:top w:val="none" w:sz="0" w:space="0" w:color="auto"/>
        <w:left w:val="none" w:sz="0" w:space="0" w:color="auto"/>
        <w:bottom w:val="none" w:sz="0" w:space="0" w:color="auto"/>
        <w:right w:val="none" w:sz="0" w:space="0" w:color="auto"/>
      </w:divBdr>
    </w:div>
    <w:div w:id="1512066396">
      <w:bodyDiv w:val="1"/>
      <w:marLeft w:val="0"/>
      <w:marRight w:val="0"/>
      <w:marTop w:val="0"/>
      <w:marBottom w:val="0"/>
      <w:divBdr>
        <w:top w:val="none" w:sz="0" w:space="0" w:color="auto"/>
        <w:left w:val="none" w:sz="0" w:space="0" w:color="auto"/>
        <w:bottom w:val="none" w:sz="0" w:space="0" w:color="auto"/>
        <w:right w:val="none" w:sz="0" w:space="0" w:color="auto"/>
      </w:divBdr>
    </w:div>
    <w:div w:id="1512069009">
      <w:bodyDiv w:val="1"/>
      <w:marLeft w:val="0"/>
      <w:marRight w:val="0"/>
      <w:marTop w:val="0"/>
      <w:marBottom w:val="0"/>
      <w:divBdr>
        <w:top w:val="none" w:sz="0" w:space="0" w:color="auto"/>
        <w:left w:val="none" w:sz="0" w:space="0" w:color="auto"/>
        <w:bottom w:val="none" w:sz="0" w:space="0" w:color="auto"/>
        <w:right w:val="none" w:sz="0" w:space="0" w:color="auto"/>
      </w:divBdr>
    </w:div>
    <w:div w:id="1512646391">
      <w:bodyDiv w:val="1"/>
      <w:marLeft w:val="0"/>
      <w:marRight w:val="0"/>
      <w:marTop w:val="0"/>
      <w:marBottom w:val="0"/>
      <w:divBdr>
        <w:top w:val="none" w:sz="0" w:space="0" w:color="auto"/>
        <w:left w:val="none" w:sz="0" w:space="0" w:color="auto"/>
        <w:bottom w:val="none" w:sz="0" w:space="0" w:color="auto"/>
        <w:right w:val="none" w:sz="0" w:space="0" w:color="auto"/>
      </w:divBdr>
    </w:div>
    <w:div w:id="1513688126">
      <w:bodyDiv w:val="1"/>
      <w:marLeft w:val="0"/>
      <w:marRight w:val="0"/>
      <w:marTop w:val="0"/>
      <w:marBottom w:val="0"/>
      <w:divBdr>
        <w:top w:val="none" w:sz="0" w:space="0" w:color="auto"/>
        <w:left w:val="none" w:sz="0" w:space="0" w:color="auto"/>
        <w:bottom w:val="none" w:sz="0" w:space="0" w:color="auto"/>
        <w:right w:val="none" w:sz="0" w:space="0" w:color="auto"/>
      </w:divBdr>
    </w:div>
    <w:div w:id="1513836700">
      <w:bodyDiv w:val="1"/>
      <w:marLeft w:val="0"/>
      <w:marRight w:val="0"/>
      <w:marTop w:val="0"/>
      <w:marBottom w:val="0"/>
      <w:divBdr>
        <w:top w:val="none" w:sz="0" w:space="0" w:color="auto"/>
        <w:left w:val="none" w:sz="0" w:space="0" w:color="auto"/>
        <w:bottom w:val="none" w:sz="0" w:space="0" w:color="auto"/>
        <w:right w:val="none" w:sz="0" w:space="0" w:color="auto"/>
      </w:divBdr>
    </w:div>
    <w:div w:id="1513954084">
      <w:bodyDiv w:val="1"/>
      <w:marLeft w:val="0"/>
      <w:marRight w:val="0"/>
      <w:marTop w:val="0"/>
      <w:marBottom w:val="0"/>
      <w:divBdr>
        <w:top w:val="none" w:sz="0" w:space="0" w:color="auto"/>
        <w:left w:val="none" w:sz="0" w:space="0" w:color="auto"/>
        <w:bottom w:val="none" w:sz="0" w:space="0" w:color="auto"/>
        <w:right w:val="none" w:sz="0" w:space="0" w:color="auto"/>
      </w:divBdr>
    </w:div>
    <w:div w:id="1514143926">
      <w:bodyDiv w:val="1"/>
      <w:marLeft w:val="0"/>
      <w:marRight w:val="0"/>
      <w:marTop w:val="0"/>
      <w:marBottom w:val="0"/>
      <w:divBdr>
        <w:top w:val="none" w:sz="0" w:space="0" w:color="auto"/>
        <w:left w:val="none" w:sz="0" w:space="0" w:color="auto"/>
        <w:bottom w:val="none" w:sz="0" w:space="0" w:color="auto"/>
        <w:right w:val="none" w:sz="0" w:space="0" w:color="auto"/>
      </w:divBdr>
    </w:div>
    <w:div w:id="1514146626">
      <w:bodyDiv w:val="1"/>
      <w:marLeft w:val="0"/>
      <w:marRight w:val="0"/>
      <w:marTop w:val="0"/>
      <w:marBottom w:val="0"/>
      <w:divBdr>
        <w:top w:val="none" w:sz="0" w:space="0" w:color="auto"/>
        <w:left w:val="none" w:sz="0" w:space="0" w:color="auto"/>
        <w:bottom w:val="none" w:sz="0" w:space="0" w:color="auto"/>
        <w:right w:val="none" w:sz="0" w:space="0" w:color="auto"/>
      </w:divBdr>
    </w:div>
    <w:div w:id="1514222205">
      <w:bodyDiv w:val="1"/>
      <w:marLeft w:val="0"/>
      <w:marRight w:val="0"/>
      <w:marTop w:val="0"/>
      <w:marBottom w:val="0"/>
      <w:divBdr>
        <w:top w:val="none" w:sz="0" w:space="0" w:color="auto"/>
        <w:left w:val="none" w:sz="0" w:space="0" w:color="auto"/>
        <w:bottom w:val="none" w:sz="0" w:space="0" w:color="auto"/>
        <w:right w:val="none" w:sz="0" w:space="0" w:color="auto"/>
      </w:divBdr>
    </w:div>
    <w:div w:id="1515925507">
      <w:bodyDiv w:val="1"/>
      <w:marLeft w:val="0"/>
      <w:marRight w:val="0"/>
      <w:marTop w:val="0"/>
      <w:marBottom w:val="0"/>
      <w:divBdr>
        <w:top w:val="none" w:sz="0" w:space="0" w:color="auto"/>
        <w:left w:val="none" w:sz="0" w:space="0" w:color="auto"/>
        <w:bottom w:val="none" w:sz="0" w:space="0" w:color="auto"/>
        <w:right w:val="none" w:sz="0" w:space="0" w:color="auto"/>
      </w:divBdr>
    </w:div>
    <w:div w:id="1516847985">
      <w:bodyDiv w:val="1"/>
      <w:marLeft w:val="0"/>
      <w:marRight w:val="0"/>
      <w:marTop w:val="0"/>
      <w:marBottom w:val="0"/>
      <w:divBdr>
        <w:top w:val="none" w:sz="0" w:space="0" w:color="auto"/>
        <w:left w:val="none" w:sz="0" w:space="0" w:color="auto"/>
        <w:bottom w:val="none" w:sz="0" w:space="0" w:color="auto"/>
        <w:right w:val="none" w:sz="0" w:space="0" w:color="auto"/>
      </w:divBdr>
    </w:div>
    <w:div w:id="1517503301">
      <w:bodyDiv w:val="1"/>
      <w:marLeft w:val="0"/>
      <w:marRight w:val="0"/>
      <w:marTop w:val="0"/>
      <w:marBottom w:val="0"/>
      <w:divBdr>
        <w:top w:val="none" w:sz="0" w:space="0" w:color="auto"/>
        <w:left w:val="none" w:sz="0" w:space="0" w:color="auto"/>
        <w:bottom w:val="none" w:sz="0" w:space="0" w:color="auto"/>
        <w:right w:val="none" w:sz="0" w:space="0" w:color="auto"/>
      </w:divBdr>
    </w:div>
    <w:div w:id="1518494871">
      <w:bodyDiv w:val="1"/>
      <w:marLeft w:val="0"/>
      <w:marRight w:val="0"/>
      <w:marTop w:val="0"/>
      <w:marBottom w:val="0"/>
      <w:divBdr>
        <w:top w:val="none" w:sz="0" w:space="0" w:color="auto"/>
        <w:left w:val="none" w:sz="0" w:space="0" w:color="auto"/>
        <w:bottom w:val="none" w:sz="0" w:space="0" w:color="auto"/>
        <w:right w:val="none" w:sz="0" w:space="0" w:color="auto"/>
      </w:divBdr>
    </w:div>
    <w:div w:id="1518933499">
      <w:bodyDiv w:val="1"/>
      <w:marLeft w:val="0"/>
      <w:marRight w:val="0"/>
      <w:marTop w:val="0"/>
      <w:marBottom w:val="0"/>
      <w:divBdr>
        <w:top w:val="none" w:sz="0" w:space="0" w:color="auto"/>
        <w:left w:val="none" w:sz="0" w:space="0" w:color="auto"/>
        <w:bottom w:val="none" w:sz="0" w:space="0" w:color="auto"/>
        <w:right w:val="none" w:sz="0" w:space="0" w:color="auto"/>
      </w:divBdr>
    </w:div>
    <w:div w:id="1519656081">
      <w:bodyDiv w:val="1"/>
      <w:marLeft w:val="0"/>
      <w:marRight w:val="0"/>
      <w:marTop w:val="0"/>
      <w:marBottom w:val="0"/>
      <w:divBdr>
        <w:top w:val="none" w:sz="0" w:space="0" w:color="auto"/>
        <w:left w:val="none" w:sz="0" w:space="0" w:color="auto"/>
        <w:bottom w:val="none" w:sz="0" w:space="0" w:color="auto"/>
        <w:right w:val="none" w:sz="0" w:space="0" w:color="auto"/>
      </w:divBdr>
    </w:div>
    <w:div w:id="1519999674">
      <w:bodyDiv w:val="1"/>
      <w:marLeft w:val="0"/>
      <w:marRight w:val="0"/>
      <w:marTop w:val="0"/>
      <w:marBottom w:val="0"/>
      <w:divBdr>
        <w:top w:val="none" w:sz="0" w:space="0" w:color="auto"/>
        <w:left w:val="none" w:sz="0" w:space="0" w:color="auto"/>
        <w:bottom w:val="none" w:sz="0" w:space="0" w:color="auto"/>
        <w:right w:val="none" w:sz="0" w:space="0" w:color="auto"/>
      </w:divBdr>
    </w:div>
    <w:div w:id="1520511853">
      <w:bodyDiv w:val="1"/>
      <w:marLeft w:val="0"/>
      <w:marRight w:val="0"/>
      <w:marTop w:val="0"/>
      <w:marBottom w:val="0"/>
      <w:divBdr>
        <w:top w:val="none" w:sz="0" w:space="0" w:color="auto"/>
        <w:left w:val="none" w:sz="0" w:space="0" w:color="auto"/>
        <w:bottom w:val="none" w:sz="0" w:space="0" w:color="auto"/>
        <w:right w:val="none" w:sz="0" w:space="0" w:color="auto"/>
      </w:divBdr>
    </w:div>
    <w:div w:id="1521234268">
      <w:bodyDiv w:val="1"/>
      <w:marLeft w:val="0"/>
      <w:marRight w:val="0"/>
      <w:marTop w:val="0"/>
      <w:marBottom w:val="0"/>
      <w:divBdr>
        <w:top w:val="none" w:sz="0" w:space="0" w:color="auto"/>
        <w:left w:val="none" w:sz="0" w:space="0" w:color="auto"/>
        <w:bottom w:val="none" w:sz="0" w:space="0" w:color="auto"/>
        <w:right w:val="none" w:sz="0" w:space="0" w:color="auto"/>
      </w:divBdr>
    </w:div>
    <w:div w:id="1521896763">
      <w:bodyDiv w:val="1"/>
      <w:marLeft w:val="0"/>
      <w:marRight w:val="0"/>
      <w:marTop w:val="0"/>
      <w:marBottom w:val="0"/>
      <w:divBdr>
        <w:top w:val="none" w:sz="0" w:space="0" w:color="auto"/>
        <w:left w:val="none" w:sz="0" w:space="0" w:color="auto"/>
        <w:bottom w:val="none" w:sz="0" w:space="0" w:color="auto"/>
        <w:right w:val="none" w:sz="0" w:space="0" w:color="auto"/>
      </w:divBdr>
    </w:div>
    <w:div w:id="1522278819">
      <w:bodyDiv w:val="1"/>
      <w:marLeft w:val="0"/>
      <w:marRight w:val="0"/>
      <w:marTop w:val="0"/>
      <w:marBottom w:val="0"/>
      <w:divBdr>
        <w:top w:val="none" w:sz="0" w:space="0" w:color="auto"/>
        <w:left w:val="none" w:sz="0" w:space="0" w:color="auto"/>
        <w:bottom w:val="none" w:sz="0" w:space="0" w:color="auto"/>
        <w:right w:val="none" w:sz="0" w:space="0" w:color="auto"/>
      </w:divBdr>
    </w:div>
    <w:div w:id="1522940075">
      <w:bodyDiv w:val="1"/>
      <w:marLeft w:val="0"/>
      <w:marRight w:val="0"/>
      <w:marTop w:val="0"/>
      <w:marBottom w:val="0"/>
      <w:divBdr>
        <w:top w:val="none" w:sz="0" w:space="0" w:color="auto"/>
        <w:left w:val="none" w:sz="0" w:space="0" w:color="auto"/>
        <w:bottom w:val="none" w:sz="0" w:space="0" w:color="auto"/>
        <w:right w:val="none" w:sz="0" w:space="0" w:color="auto"/>
      </w:divBdr>
    </w:div>
    <w:div w:id="1523205359">
      <w:bodyDiv w:val="1"/>
      <w:marLeft w:val="0"/>
      <w:marRight w:val="0"/>
      <w:marTop w:val="0"/>
      <w:marBottom w:val="0"/>
      <w:divBdr>
        <w:top w:val="none" w:sz="0" w:space="0" w:color="auto"/>
        <w:left w:val="none" w:sz="0" w:space="0" w:color="auto"/>
        <w:bottom w:val="none" w:sz="0" w:space="0" w:color="auto"/>
        <w:right w:val="none" w:sz="0" w:space="0" w:color="auto"/>
      </w:divBdr>
    </w:div>
    <w:div w:id="1523856920">
      <w:bodyDiv w:val="1"/>
      <w:marLeft w:val="0"/>
      <w:marRight w:val="0"/>
      <w:marTop w:val="0"/>
      <w:marBottom w:val="0"/>
      <w:divBdr>
        <w:top w:val="none" w:sz="0" w:space="0" w:color="auto"/>
        <w:left w:val="none" w:sz="0" w:space="0" w:color="auto"/>
        <w:bottom w:val="none" w:sz="0" w:space="0" w:color="auto"/>
        <w:right w:val="none" w:sz="0" w:space="0" w:color="auto"/>
      </w:divBdr>
    </w:div>
    <w:div w:id="1525708194">
      <w:bodyDiv w:val="1"/>
      <w:marLeft w:val="0"/>
      <w:marRight w:val="0"/>
      <w:marTop w:val="0"/>
      <w:marBottom w:val="0"/>
      <w:divBdr>
        <w:top w:val="none" w:sz="0" w:space="0" w:color="auto"/>
        <w:left w:val="none" w:sz="0" w:space="0" w:color="auto"/>
        <w:bottom w:val="none" w:sz="0" w:space="0" w:color="auto"/>
        <w:right w:val="none" w:sz="0" w:space="0" w:color="auto"/>
      </w:divBdr>
    </w:div>
    <w:div w:id="1526480273">
      <w:bodyDiv w:val="1"/>
      <w:marLeft w:val="0"/>
      <w:marRight w:val="0"/>
      <w:marTop w:val="0"/>
      <w:marBottom w:val="0"/>
      <w:divBdr>
        <w:top w:val="none" w:sz="0" w:space="0" w:color="auto"/>
        <w:left w:val="none" w:sz="0" w:space="0" w:color="auto"/>
        <w:bottom w:val="none" w:sz="0" w:space="0" w:color="auto"/>
        <w:right w:val="none" w:sz="0" w:space="0" w:color="auto"/>
      </w:divBdr>
    </w:div>
    <w:div w:id="1527911279">
      <w:bodyDiv w:val="1"/>
      <w:marLeft w:val="0"/>
      <w:marRight w:val="0"/>
      <w:marTop w:val="0"/>
      <w:marBottom w:val="0"/>
      <w:divBdr>
        <w:top w:val="none" w:sz="0" w:space="0" w:color="auto"/>
        <w:left w:val="none" w:sz="0" w:space="0" w:color="auto"/>
        <w:bottom w:val="none" w:sz="0" w:space="0" w:color="auto"/>
        <w:right w:val="none" w:sz="0" w:space="0" w:color="auto"/>
      </w:divBdr>
    </w:div>
    <w:div w:id="1528520843">
      <w:bodyDiv w:val="1"/>
      <w:marLeft w:val="0"/>
      <w:marRight w:val="0"/>
      <w:marTop w:val="0"/>
      <w:marBottom w:val="0"/>
      <w:divBdr>
        <w:top w:val="none" w:sz="0" w:space="0" w:color="auto"/>
        <w:left w:val="none" w:sz="0" w:space="0" w:color="auto"/>
        <w:bottom w:val="none" w:sz="0" w:space="0" w:color="auto"/>
        <w:right w:val="none" w:sz="0" w:space="0" w:color="auto"/>
      </w:divBdr>
    </w:div>
    <w:div w:id="1528566892">
      <w:bodyDiv w:val="1"/>
      <w:marLeft w:val="0"/>
      <w:marRight w:val="0"/>
      <w:marTop w:val="0"/>
      <w:marBottom w:val="0"/>
      <w:divBdr>
        <w:top w:val="none" w:sz="0" w:space="0" w:color="auto"/>
        <w:left w:val="none" w:sz="0" w:space="0" w:color="auto"/>
        <w:bottom w:val="none" w:sz="0" w:space="0" w:color="auto"/>
        <w:right w:val="none" w:sz="0" w:space="0" w:color="auto"/>
      </w:divBdr>
    </w:div>
    <w:div w:id="1528761157">
      <w:bodyDiv w:val="1"/>
      <w:marLeft w:val="0"/>
      <w:marRight w:val="0"/>
      <w:marTop w:val="0"/>
      <w:marBottom w:val="0"/>
      <w:divBdr>
        <w:top w:val="none" w:sz="0" w:space="0" w:color="auto"/>
        <w:left w:val="none" w:sz="0" w:space="0" w:color="auto"/>
        <w:bottom w:val="none" w:sz="0" w:space="0" w:color="auto"/>
        <w:right w:val="none" w:sz="0" w:space="0" w:color="auto"/>
      </w:divBdr>
    </w:div>
    <w:div w:id="1529106370">
      <w:bodyDiv w:val="1"/>
      <w:marLeft w:val="0"/>
      <w:marRight w:val="0"/>
      <w:marTop w:val="0"/>
      <w:marBottom w:val="0"/>
      <w:divBdr>
        <w:top w:val="none" w:sz="0" w:space="0" w:color="auto"/>
        <w:left w:val="none" w:sz="0" w:space="0" w:color="auto"/>
        <w:bottom w:val="none" w:sz="0" w:space="0" w:color="auto"/>
        <w:right w:val="none" w:sz="0" w:space="0" w:color="auto"/>
      </w:divBdr>
    </w:div>
    <w:div w:id="1529296519">
      <w:bodyDiv w:val="1"/>
      <w:marLeft w:val="0"/>
      <w:marRight w:val="0"/>
      <w:marTop w:val="0"/>
      <w:marBottom w:val="0"/>
      <w:divBdr>
        <w:top w:val="none" w:sz="0" w:space="0" w:color="auto"/>
        <w:left w:val="none" w:sz="0" w:space="0" w:color="auto"/>
        <w:bottom w:val="none" w:sz="0" w:space="0" w:color="auto"/>
        <w:right w:val="none" w:sz="0" w:space="0" w:color="auto"/>
      </w:divBdr>
    </w:div>
    <w:div w:id="1529298271">
      <w:bodyDiv w:val="1"/>
      <w:marLeft w:val="0"/>
      <w:marRight w:val="0"/>
      <w:marTop w:val="0"/>
      <w:marBottom w:val="0"/>
      <w:divBdr>
        <w:top w:val="none" w:sz="0" w:space="0" w:color="auto"/>
        <w:left w:val="none" w:sz="0" w:space="0" w:color="auto"/>
        <w:bottom w:val="none" w:sz="0" w:space="0" w:color="auto"/>
        <w:right w:val="none" w:sz="0" w:space="0" w:color="auto"/>
      </w:divBdr>
    </w:div>
    <w:div w:id="1529682756">
      <w:bodyDiv w:val="1"/>
      <w:marLeft w:val="0"/>
      <w:marRight w:val="0"/>
      <w:marTop w:val="0"/>
      <w:marBottom w:val="0"/>
      <w:divBdr>
        <w:top w:val="none" w:sz="0" w:space="0" w:color="auto"/>
        <w:left w:val="none" w:sz="0" w:space="0" w:color="auto"/>
        <w:bottom w:val="none" w:sz="0" w:space="0" w:color="auto"/>
        <w:right w:val="none" w:sz="0" w:space="0" w:color="auto"/>
      </w:divBdr>
    </w:div>
    <w:div w:id="1531381418">
      <w:bodyDiv w:val="1"/>
      <w:marLeft w:val="0"/>
      <w:marRight w:val="0"/>
      <w:marTop w:val="0"/>
      <w:marBottom w:val="0"/>
      <w:divBdr>
        <w:top w:val="none" w:sz="0" w:space="0" w:color="auto"/>
        <w:left w:val="none" w:sz="0" w:space="0" w:color="auto"/>
        <w:bottom w:val="none" w:sz="0" w:space="0" w:color="auto"/>
        <w:right w:val="none" w:sz="0" w:space="0" w:color="auto"/>
      </w:divBdr>
    </w:div>
    <w:div w:id="1531601756">
      <w:bodyDiv w:val="1"/>
      <w:marLeft w:val="0"/>
      <w:marRight w:val="0"/>
      <w:marTop w:val="0"/>
      <w:marBottom w:val="0"/>
      <w:divBdr>
        <w:top w:val="none" w:sz="0" w:space="0" w:color="auto"/>
        <w:left w:val="none" w:sz="0" w:space="0" w:color="auto"/>
        <w:bottom w:val="none" w:sz="0" w:space="0" w:color="auto"/>
        <w:right w:val="none" w:sz="0" w:space="0" w:color="auto"/>
      </w:divBdr>
    </w:div>
    <w:div w:id="1531651640">
      <w:bodyDiv w:val="1"/>
      <w:marLeft w:val="0"/>
      <w:marRight w:val="0"/>
      <w:marTop w:val="0"/>
      <w:marBottom w:val="0"/>
      <w:divBdr>
        <w:top w:val="none" w:sz="0" w:space="0" w:color="auto"/>
        <w:left w:val="none" w:sz="0" w:space="0" w:color="auto"/>
        <w:bottom w:val="none" w:sz="0" w:space="0" w:color="auto"/>
        <w:right w:val="none" w:sz="0" w:space="0" w:color="auto"/>
      </w:divBdr>
    </w:div>
    <w:div w:id="1533809272">
      <w:bodyDiv w:val="1"/>
      <w:marLeft w:val="0"/>
      <w:marRight w:val="0"/>
      <w:marTop w:val="0"/>
      <w:marBottom w:val="0"/>
      <w:divBdr>
        <w:top w:val="none" w:sz="0" w:space="0" w:color="auto"/>
        <w:left w:val="none" w:sz="0" w:space="0" w:color="auto"/>
        <w:bottom w:val="none" w:sz="0" w:space="0" w:color="auto"/>
        <w:right w:val="none" w:sz="0" w:space="0" w:color="auto"/>
      </w:divBdr>
    </w:div>
    <w:div w:id="1534154504">
      <w:bodyDiv w:val="1"/>
      <w:marLeft w:val="0"/>
      <w:marRight w:val="0"/>
      <w:marTop w:val="0"/>
      <w:marBottom w:val="0"/>
      <w:divBdr>
        <w:top w:val="none" w:sz="0" w:space="0" w:color="auto"/>
        <w:left w:val="none" w:sz="0" w:space="0" w:color="auto"/>
        <w:bottom w:val="none" w:sz="0" w:space="0" w:color="auto"/>
        <w:right w:val="none" w:sz="0" w:space="0" w:color="auto"/>
      </w:divBdr>
    </w:div>
    <w:div w:id="1534155310">
      <w:bodyDiv w:val="1"/>
      <w:marLeft w:val="0"/>
      <w:marRight w:val="0"/>
      <w:marTop w:val="0"/>
      <w:marBottom w:val="0"/>
      <w:divBdr>
        <w:top w:val="none" w:sz="0" w:space="0" w:color="auto"/>
        <w:left w:val="none" w:sz="0" w:space="0" w:color="auto"/>
        <w:bottom w:val="none" w:sz="0" w:space="0" w:color="auto"/>
        <w:right w:val="none" w:sz="0" w:space="0" w:color="auto"/>
      </w:divBdr>
    </w:div>
    <w:div w:id="1534685636">
      <w:bodyDiv w:val="1"/>
      <w:marLeft w:val="0"/>
      <w:marRight w:val="0"/>
      <w:marTop w:val="0"/>
      <w:marBottom w:val="0"/>
      <w:divBdr>
        <w:top w:val="none" w:sz="0" w:space="0" w:color="auto"/>
        <w:left w:val="none" w:sz="0" w:space="0" w:color="auto"/>
        <w:bottom w:val="none" w:sz="0" w:space="0" w:color="auto"/>
        <w:right w:val="none" w:sz="0" w:space="0" w:color="auto"/>
      </w:divBdr>
    </w:div>
    <w:div w:id="1536431811">
      <w:bodyDiv w:val="1"/>
      <w:marLeft w:val="0"/>
      <w:marRight w:val="0"/>
      <w:marTop w:val="0"/>
      <w:marBottom w:val="0"/>
      <w:divBdr>
        <w:top w:val="none" w:sz="0" w:space="0" w:color="auto"/>
        <w:left w:val="none" w:sz="0" w:space="0" w:color="auto"/>
        <w:bottom w:val="none" w:sz="0" w:space="0" w:color="auto"/>
        <w:right w:val="none" w:sz="0" w:space="0" w:color="auto"/>
      </w:divBdr>
    </w:div>
    <w:div w:id="1537354741">
      <w:bodyDiv w:val="1"/>
      <w:marLeft w:val="0"/>
      <w:marRight w:val="0"/>
      <w:marTop w:val="0"/>
      <w:marBottom w:val="0"/>
      <w:divBdr>
        <w:top w:val="none" w:sz="0" w:space="0" w:color="auto"/>
        <w:left w:val="none" w:sz="0" w:space="0" w:color="auto"/>
        <w:bottom w:val="none" w:sz="0" w:space="0" w:color="auto"/>
        <w:right w:val="none" w:sz="0" w:space="0" w:color="auto"/>
      </w:divBdr>
    </w:div>
    <w:div w:id="1537356194">
      <w:bodyDiv w:val="1"/>
      <w:marLeft w:val="0"/>
      <w:marRight w:val="0"/>
      <w:marTop w:val="0"/>
      <w:marBottom w:val="0"/>
      <w:divBdr>
        <w:top w:val="none" w:sz="0" w:space="0" w:color="auto"/>
        <w:left w:val="none" w:sz="0" w:space="0" w:color="auto"/>
        <w:bottom w:val="none" w:sz="0" w:space="0" w:color="auto"/>
        <w:right w:val="none" w:sz="0" w:space="0" w:color="auto"/>
      </w:divBdr>
    </w:div>
    <w:div w:id="1537548318">
      <w:bodyDiv w:val="1"/>
      <w:marLeft w:val="0"/>
      <w:marRight w:val="0"/>
      <w:marTop w:val="0"/>
      <w:marBottom w:val="0"/>
      <w:divBdr>
        <w:top w:val="none" w:sz="0" w:space="0" w:color="auto"/>
        <w:left w:val="none" w:sz="0" w:space="0" w:color="auto"/>
        <w:bottom w:val="none" w:sz="0" w:space="0" w:color="auto"/>
        <w:right w:val="none" w:sz="0" w:space="0" w:color="auto"/>
      </w:divBdr>
    </w:div>
    <w:div w:id="1537889958">
      <w:bodyDiv w:val="1"/>
      <w:marLeft w:val="0"/>
      <w:marRight w:val="0"/>
      <w:marTop w:val="0"/>
      <w:marBottom w:val="0"/>
      <w:divBdr>
        <w:top w:val="none" w:sz="0" w:space="0" w:color="auto"/>
        <w:left w:val="none" w:sz="0" w:space="0" w:color="auto"/>
        <w:bottom w:val="none" w:sz="0" w:space="0" w:color="auto"/>
        <w:right w:val="none" w:sz="0" w:space="0" w:color="auto"/>
      </w:divBdr>
    </w:div>
    <w:div w:id="1539464118">
      <w:bodyDiv w:val="1"/>
      <w:marLeft w:val="0"/>
      <w:marRight w:val="0"/>
      <w:marTop w:val="0"/>
      <w:marBottom w:val="0"/>
      <w:divBdr>
        <w:top w:val="none" w:sz="0" w:space="0" w:color="auto"/>
        <w:left w:val="none" w:sz="0" w:space="0" w:color="auto"/>
        <w:bottom w:val="none" w:sz="0" w:space="0" w:color="auto"/>
        <w:right w:val="none" w:sz="0" w:space="0" w:color="auto"/>
      </w:divBdr>
    </w:div>
    <w:div w:id="1541168140">
      <w:bodyDiv w:val="1"/>
      <w:marLeft w:val="0"/>
      <w:marRight w:val="0"/>
      <w:marTop w:val="0"/>
      <w:marBottom w:val="0"/>
      <w:divBdr>
        <w:top w:val="none" w:sz="0" w:space="0" w:color="auto"/>
        <w:left w:val="none" w:sz="0" w:space="0" w:color="auto"/>
        <w:bottom w:val="none" w:sz="0" w:space="0" w:color="auto"/>
        <w:right w:val="none" w:sz="0" w:space="0" w:color="auto"/>
      </w:divBdr>
    </w:div>
    <w:div w:id="1541672441">
      <w:bodyDiv w:val="1"/>
      <w:marLeft w:val="0"/>
      <w:marRight w:val="0"/>
      <w:marTop w:val="0"/>
      <w:marBottom w:val="0"/>
      <w:divBdr>
        <w:top w:val="none" w:sz="0" w:space="0" w:color="auto"/>
        <w:left w:val="none" w:sz="0" w:space="0" w:color="auto"/>
        <w:bottom w:val="none" w:sz="0" w:space="0" w:color="auto"/>
        <w:right w:val="none" w:sz="0" w:space="0" w:color="auto"/>
      </w:divBdr>
    </w:div>
    <w:div w:id="1543053621">
      <w:bodyDiv w:val="1"/>
      <w:marLeft w:val="0"/>
      <w:marRight w:val="0"/>
      <w:marTop w:val="0"/>
      <w:marBottom w:val="0"/>
      <w:divBdr>
        <w:top w:val="none" w:sz="0" w:space="0" w:color="auto"/>
        <w:left w:val="none" w:sz="0" w:space="0" w:color="auto"/>
        <w:bottom w:val="none" w:sz="0" w:space="0" w:color="auto"/>
        <w:right w:val="none" w:sz="0" w:space="0" w:color="auto"/>
      </w:divBdr>
    </w:div>
    <w:div w:id="1543126694">
      <w:bodyDiv w:val="1"/>
      <w:marLeft w:val="0"/>
      <w:marRight w:val="0"/>
      <w:marTop w:val="0"/>
      <w:marBottom w:val="0"/>
      <w:divBdr>
        <w:top w:val="none" w:sz="0" w:space="0" w:color="auto"/>
        <w:left w:val="none" w:sz="0" w:space="0" w:color="auto"/>
        <w:bottom w:val="none" w:sz="0" w:space="0" w:color="auto"/>
        <w:right w:val="none" w:sz="0" w:space="0" w:color="auto"/>
      </w:divBdr>
      <w:divsChild>
        <w:div w:id="1008950420">
          <w:marLeft w:val="0"/>
          <w:marRight w:val="0"/>
          <w:marTop w:val="0"/>
          <w:marBottom w:val="0"/>
          <w:divBdr>
            <w:top w:val="none" w:sz="0" w:space="0" w:color="auto"/>
            <w:left w:val="none" w:sz="0" w:space="0" w:color="auto"/>
            <w:bottom w:val="none" w:sz="0" w:space="0" w:color="auto"/>
            <w:right w:val="none" w:sz="0" w:space="0" w:color="auto"/>
          </w:divBdr>
        </w:div>
        <w:div w:id="925698001">
          <w:marLeft w:val="0"/>
          <w:marRight w:val="0"/>
          <w:marTop w:val="0"/>
          <w:marBottom w:val="0"/>
          <w:divBdr>
            <w:top w:val="none" w:sz="0" w:space="0" w:color="auto"/>
            <w:left w:val="none" w:sz="0" w:space="0" w:color="auto"/>
            <w:bottom w:val="none" w:sz="0" w:space="0" w:color="auto"/>
            <w:right w:val="none" w:sz="0" w:space="0" w:color="auto"/>
          </w:divBdr>
        </w:div>
        <w:div w:id="1641763610">
          <w:marLeft w:val="0"/>
          <w:marRight w:val="0"/>
          <w:marTop w:val="0"/>
          <w:marBottom w:val="0"/>
          <w:divBdr>
            <w:top w:val="none" w:sz="0" w:space="0" w:color="auto"/>
            <w:left w:val="none" w:sz="0" w:space="0" w:color="auto"/>
            <w:bottom w:val="none" w:sz="0" w:space="0" w:color="auto"/>
            <w:right w:val="none" w:sz="0" w:space="0" w:color="auto"/>
          </w:divBdr>
        </w:div>
        <w:div w:id="940990317">
          <w:marLeft w:val="0"/>
          <w:marRight w:val="0"/>
          <w:marTop w:val="0"/>
          <w:marBottom w:val="0"/>
          <w:divBdr>
            <w:top w:val="none" w:sz="0" w:space="0" w:color="auto"/>
            <w:left w:val="none" w:sz="0" w:space="0" w:color="auto"/>
            <w:bottom w:val="none" w:sz="0" w:space="0" w:color="auto"/>
            <w:right w:val="none" w:sz="0" w:space="0" w:color="auto"/>
          </w:divBdr>
        </w:div>
        <w:div w:id="1926571538">
          <w:marLeft w:val="0"/>
          <w:marRight w:val="0"/>
          <w:marTop w:val="0"/>
          <w:marBottom w:val="0"/>
          <w:divBdr>
            <w:top w:val="none" w:sz="0" w:space="0" w:color="auto"/>
            <w:left w:val="none" w:sz="0" w:space="0" w:color="auto"/>
            <w:bottom w:val="none" w:sz="0" w:space="0" w:color="auto"/>
            <w:right w:val="none" w:sz="0" w:space="0" w:color="auto"/>
          </w:divBdr>
        </w:div>
        <w:div w:id="339043958">
          <w:marLeft w:val="0"/>
          <w:marRight w:val="0"/>
          <w:marTop w:val="0"/>
          <w:marBottom w:val="0"/>
          <w:divBdr>
            <w:top w:val="none" w:sz="0" w:space="0" w:color="auto"/>
            <w:left w:val="none" w:sz="0" w:space="0" w:color="auto"/>
            <w:bottom w:val="none" w:sz="0" w:space="0" w:color="auto"/>
            <w:right w:val="none" w:sz="0" w:space="0" w:color="auto"/>
          </w:divBdr>
        </w:div>
        <w:div w:id="1634022138">
          <w:marLeft w:val="0"/>
          <w:marRight w:val="0"/>
          <w:marTop w:val="0"/>
          <w:marBottom w:val="0"/>
          <w:divBdr>
            <w:top w:val="none" w:sz="0" w:space="0" w:color="auto"/>
            <w:left w:val="none" w:sz="0" w:space="0" w:color="auto"/>
            <w:bottom w:val="none" w:sz="0" w:space="0" w:color="auto"/>
            <w:right w:val="none" w:sz="0" w:space="0" w:color="auto"/>
          </w:divBdr>
        </w:div>
        <w:div w:id="1048336952">
          <w:marLeft w:val="0"/>
          <w:marRight w:val="0"/>
          <w:marTop w:val="0"/>
          <w:marBottom w:val="0"/>
          <w:divBdr>
            <w:top w:val="none" w:sz="0" w:space="0" w:color="auto"/>
            <w:left w:val="none" w:sz="0" w:space="0" w:color="auto"/>
            <w:bottom w:val="none" w:sz="0" w:space="0" w:color="auto"/>
            <w:right w:val="none" w:sz="0" w:space="0" w:color="auto"/>
          </w:divBdr>
        </w:div>
        <w:div w:id="1019703513">
          <w:marLeft w:val="0"/>
          <w:marRight w:val="0"/>
          <w:marTop w:val="0"/>
          <w:marBottom w:val="0"/>
          <w:divBdr>
            <w:top w:val="none" w:sz="0" w:space="0" w:color="auto"/>
            <w:left w:val="none" w:sz="0" w:space="0" w:color="auto"/>
            <w:bottom w:val="none" w:sz="0" w:space="0" w:color="auto"/>
            <w:right w:val="none" w:sz="0" w:space="0" w:color="auto"/>
          </w:divBdr>
        </w:div>
      </w:divsChild>
    </w:div>
    <w:div w:id="1543863985">
      <w:bodyDiv w:val="1"/>
      <w:marLeft w:val="0"/>
      <w:marRight w:val="0"/>
      <w:marTop w:val="0"/>
      <w:marBottom w:val="0"/>
      <w:divBdr>
        <w:top w:val="none" w:sz="0" w:space="0" w:color="auto"/>
        <w:left w:val="none" w:sz="0" w:space="0" w:color="auto"/>
        <w:bottom w:val="none" w:sz="0" w:space="0" w:color="auto"/>
        <w:right w:val="none" w:sz="0" w:space="0" w:color="auto"/>
      </w:divBdr>
    </w:div>
    <w:div w:id="1543904886">
      <w:bodyDiv w:val="1"/>
      <w:marLeft w:val="0"/>
      <w:marRight w:val="0"/>
      <w:marTop w:val="0"/>
      <w:marBottom w:val="0"/>
      <w:divBdr>
        <w:top w:val="none" w:sz="0" w:space="0" w:color="auto"/>
        <w:left w:val="none" w:sz="0" w:space="0" w:color="auto"/>
        <w:bottom w:val="none" w:sz="0" w:space="0" w:color="auto"/>
        <w:right w:val="none" w:sz="0" w:space="0" w:color="auto"/>
      </w:divBdr>
    </w:div>
    <w:div w:id="1544052974">
      <w:bodyDiv w:val="1"/>
      <w:marLeft w:val="0"/>
      <w:marRight w:val="0"/>
      <w:marTop w:val="0"/>
      <w:marBottom w:val="0"/>
      <w:divBdr>
        <w:top w:val="none" w:sz="0" w:space="0" w:color="auto"/>
        <w:left w:val="none" w:sz="0" w:space="0" w:color="auto"/>
        <w:bottom w:val="none" w:sz="0" w:space="0" w:color="auto"/>
        <w:right w:val="none" w:sz="0" w:space="0" w:color="auto"/>
      </w:divBdr>
    </w:div>
    <w:div w:id="1545100943">
      <w:bodyDiv w:val="1"/>
      <w:marLeft w:val="0"/>
      <w:marRight w:val="0"/>
      <w:marTop w:val="0"/>
      <w:marBottom w:val="0"/>
      <w:divBdr>
        <w:top w:val="none" w:sz="0" w:space="0" w:color="auto"/>
        <w:left w:val="none" w:sz="0" w:space="0" w:color="auto"/>
        <w:bottom w:val="none" w:sz="0" w:space="0" w:color="auto"/>
        <w:right w:val="none" w:sz="0" w:space="0" w:color="auto"/>
      </w:divBdr>
    </w:div>
    <w:div w:id="1545949153">
      <w:bodyDiv w:val="1"/>
      <w:marLeft w:val="0"/>
      <w:marRight w:val="0"/>
      <w:marTop w:val="0"/>
      <w:marBottom w:val="0"/>
      <w:divBdr>
        <w:top w:val="none" w:sz="0" w:space="0" w:color="auto"/>
        <w:left w:val="none" w:sz="0" w:space="0" w:color="auto"/>
        <w:bottom w:val="none" w:sz="0" w:space="0" w:color="auto"/>
        <w:right w:val="none" w:sz="0" w:space="0" w:color="auto"/>
      </w:divBdr>
    </w:div>
    <w:div w:id="1549562971">
      <w:bodyDiv w:val="1"/>
      <w:marLeft w:val="0"/>
      <w:marRight w:val="0"/>
      <w:marTop w:val="0"/>
      <w:marBottom w:val="0"/>
      <w:divBdr>
        <w:top w:val="none" w:sz="0" w:space="0" w:color="auto"/>
        <w:left w:val="none" w:sz="0" w:space="0" w:color="auto"/>
        <w:bottom w:val="none" w:sz="0" w:space="0" w:color="auto"/>
        <w:right w:val="none" w:sz="0" w:space="0" w:color="auto"/>
      </w:divBdr>
    </w:div>
    <w:div w:id="1549800082">
      <w:bodyDiv w:val="1"/>
      <w:marLeft w:val="0"/>
      <w:marRight w:val="0"/>
      <w:marTop w:val="0"/>
      <w:marBottom w:val="0"/>
      <w:divBdr>
        <w:top w:val="none" w:sz="0" w:space="0" w:color="auto"/>
        <w:left w:val="none" w:sz="0" w:space="0" w:color="auto"/>
        <w:bottom w:val="none" w:sz="0" w:space="0" w:color="auto"/>
        <w:right w:val="none" w:sz="0" w:space="0" w:color="auto"/>
      </w:divBdr>
    </w:div>
    <w:div w:id="1549952522">
      <w:bodyDiv w:val="1"/>
      <w:marLeft w:val="0"/>
      <w:marRight w:val="0"/>
      <w:marTop w:val="0"/>
      <w:marBottom w:val="0"/>
      <w:divBdr>
        <w:top w:val="none" w:sz="0" w:space="0" w:color="auto"/>
        <w:left w:val="none" w:sz="0" w:space="0" w:color="auto"/>
        <w:bottom w:val="none" w:sz="0" w:space="0" w:color="auto"/>
        <w:right w:val="none" w:sz="0" w:space="0" w:color="auto"/>
      </w:divBdr>
    </w:div>
    <w:div w:id="1549998466">
      <w:bodyDiv w:val="1"/>
      <w:marLeft w:val="0"/>
      <w:marRight w:val="0"/>
      <w:marTop w:val="0"/>
      <w:marBottom w:val="0"/>
      <w:divBdr>
        <w:top w:val="none" w:sz="0" w:space="0" w:color="auto"/>
        <w:left w:val="none" w:sz="0" w:space="0" w:color="auto"/>
        <w:bottom w:val="none" w:sz="0" w:space="0" w:color="auto"/>
        <w:right w:val="none" w:sz="0" w:space="0" w:color="auto"/>
      </w:divBdr>
    </w:div>
    <w:div w:id="1550192632">
      <w:bodyDiv w:val="1"/>
      <w:marLeft w:val="0"/>
      <w:marRight w:val="0"/>
      <w:marTop w:val="0"/>
      <w:marBottom w:val="0"/>
      <w:divBdr>
        <w:top w:val="none" w:sz="0" w:space="0" w:color="auto"/>
        <w:left w:val="none" w:sz="0" w:space="0" w:color="auto"/>
        <w:bottom w:val="none" w:sz="0" w:space="0" w:color="auto"/>
        <w:right w:val="none" w:sz="0" w:space="0" w:color="auto"/>
      </w:divBdr>
    </w:div>
    <w:div w:id="1550452182">
      <w:bodyDiv w:val="1"/>
      <w:marLeft w:val="0"/>
      <w:marRight w:val="0"/>
      <w:marTop w:val="0"/>
      <w:marBottom w:val="0"/>
      <w:divBdr>
        <w:top w:val="none" w:sz="0" w:space="0" w:color="auto"/>
        <w:left w:val="none" w:sz="0" w:space="0" w:color="auto"/>
        <w:bottom w:val="none" w:sz="0" w:space="0" w:color="auto"/>
        <w:right w:val="none" w:sz="0" w:space="0" w:color="auto"/>
      </w:divBdr>
    </w:div>
    <w:div w:id="1550798400">
      <w:bodyDiv w:val="1"/>
      <w:marLeft w:val="0"/>
      <w:marRight w:val="0"/>
      <w:marTop w:val="0"/>
      <w:marBottom w:val="0"/>
      <w:divBdr>
        <w:top w:val="none" w:sz="0" w:space="0" w:color="auto"/>
        <w:left w:val="none" w:sz="0" w:space="0" w:color="auto"/>
        <w:bottom w:val="none" w:sz="0" w:space="0" w:color="auto"/>
        <w:right w:val="none" w:sz="0" w:space="0" w:color="auto"/>
      </w:divBdr>
    </w:div>
    <w:div w:id="1551267148">
      <w:bodyDiv w:val="1"/>
      <w:marLeft w:val="0"/>
      <w:marRight w:val="0"/>
      <w:marTop w:val="0"/>
      <w:marBottom w:val="0"/>
      <w:divBdr>
        <w:top w:val="none" w:sz="0" w:space="0" w:color="auto"/>
        <w:left w:val="none" w:sz="0" w:space="0" w:color="auto"/>
        <w:bottom w:val="none" w:sz="0" w:space="0" w:color="auto"/>
        <w:right w:val="none" w:sz="0" w:space="0" w:color="auto"/>
      </w:divBdr>
    </w:div>
    <w:div w:id="1551772357">
      <w:bodyDiv w:val="1"/>
      <w:marLeft w:val="0"/>
      <w:marRight w:val="0"/>
      <w:marTop w:val="0"/>
      <w:marBottom w:val="0"/>
      <w:divBdr>
        <w:top w:val="none" w:sz="0" w:space="0" w:color="auto"/>
        <w:left w:val="none" w:sz="0" w:space="0" w:color="auto"/>
        <w:bottom w:val="none" w:sz="0" w:space="0" w:color="auto"/>
        <w:right w:val="none" w:sz="0" w:space="0" w:color="auto"/>
      </w:divBdr>
    </w:div>
    <w:div w:id="1553692825">
      <w:bodyDiv w:val="1"/>
      <w:marLeft w:val="0"/>
      <w:marRight w:val="0"/>
      <w:marTop w:val="0"/>
      <w:marBottom w:val="0"/>
      <w:divBdr>
        <w:top w:val="none" w:sz="0" w:space="0" w:color="auto"/>
        <w:left w:val="none" w:sz="0" w:space="0" w:color="auto"/>
        <w:bottom w:val="none" w:sz="0" w:space="0" w:color="auto"/>
        <w:right w:val="none" w:sz="0" w:space="0" w:color="auto"/>
      </w:divBdr>
    </w:div>
    <w:div w:id="1554005133">
      <w:bodyDiv w:val="1"/>
      <w:marLeft w:val="0"/>
      <w:marRight w:val="0"/>
      <w:marTop w:val="0"/>
      <w:marBottom w:val="0"/>
      <w:divBdr>
        <w:top w:val="none" w:sz="0" w:space="0" w:color="auto"/>
        <w:left w:val="none" w:sz="0" w:space="0" w:color="auto"/>
        <w:bottom w:val="none" w:sz="0" w:space="0" w:color="auto"/>
        <w:right w:val="none" w:sz="0" w:space="0" w:color="auto"/>
      </w:divBdr>
    </w:div>
    <w:div w:id="1554459401">
      <w:bodyDiv w:val="1"/>
      <w:marLeft w:val="0"/>
      <w:marRight w:val="0"/>
      <w:marTop w:val="0"/>
      <w:marBottom w:val="0"/>
      <w:divBdr>
        <w:top w:val="none" w:sz="0" w:space="0" w:color="auto"/>
        <w:left w:val="none" w:sz="0" w:space="0" w:color="auto"/>
        <w:bottom w:val="none" w:sz="0" w:space="0" w:color="auto"/>
        <w:right w:val="none" w:sz="0" w:space="0" w:color="auto"/>
      </w:divBdr>
    </w:div>
    <w:div w:id="1555311094">
      <w:bodyDiv w:val="1"/>
      <w:marLeft w:val="0"/>
      <w:marRight w:val="0"/>
      <w:marTop w:val="0"/>
      <w:marBottom w:val="0"/>
      <w:divBdr>
        <w:top w:val="none" w:sz="0" w:space="0" w:color="auto"/>
        <w:left w:val="none" w:sz="0" w:space="0" w:color="auto"/>
        <w:bottom w:val="none" w:sz="0" w:space="0" w:color="auto"/>
        <w:right w:val="none" w:sz="0" w:space="0" w:color="auto"/>
      </w:divBdr>
    </w:div>
    <w:div w:id="1555777731">
      <w:bodyDiv w:val="1"/>
      <w:marLeft w:val="0"/>
      <w:marRight w:val="0"/>
      <w:marTop w:val="0"/>
      <w:marBottom w:val="0"/>
      <w:divBdr>
        <w:top w:val="none" w:sz="0" w:space="0" w:color="auto"/>
        <w:left w:val="none" w:sz="0" w:space="0" w:color="auto"/>
        <w:bottom w:val="none" w:sz="0" w:space="0" w:color="auto"/>
        <w:right w:val="none" w:sz="0" w:space="0" w:color="auto"/>
      </w:divBdr>
    </w:div>
    <w:div w:id="1556162519">
      <w:bodyDiv w:val="1"/>
      <w:marLeft w:val="0"/>
      <w:marRight w:val="0"/>
      <w:marTop w:val="0"/>
      <w:marBottom w:val="0"/>
      <w:divBdr>
        <w:top w:val="none" w:sz="0" w:space="0" w:color="auto"/>
        <w:left w:val="none" w:sz="0" w:space="0" w:color="auto"/>
        <w:bottom w:val="none" w:sz="0" w:space="0" w:color="auto"/>
        <w:right w:val="none" w:sz="0" w:space="0" w:color="auto"/>
      </w:divBdr>
    </w:div>
    <w:div w:id="1557159563">
      <w:bodyDiv w:val="1"/>
      <w:marLeft w:val="0"/>
      <w:marRight w:val="0"/>
      <w:marTop w:val="0"/>
      <w:marBottom w:val="0"/>
      <w:divBdr>
        <w:top w:val="none" w:sz="0" w:space="0" w:color="auto"/>
        <w:left w:val="none" w:sz="0" w:space="0" w:color="auto"/>
        <w:bottom w:val="none" w:sz="0" w:space="0" w:color="auto"/>
        <w:right w:val="none" w:sz="0" w:space="0" w:color="auto"/>
      </w:divBdr>
    </w:div>
    <w:div w:id="1559122380">
      <w:bodyDiv w:val="1"/>
      <w:marLeft w:val="0"/>
      <w:marRight w:val="0"/>
      <w:marTop w:val="0"/>
      <w:marBottom w:val="0"/>
      <w:divBdr>
        <w:top w:val="none" w:sz="0" w:space="0" w:color="auto"/>
        <w:left w:val="none" w:sz="0" w:space="0" w:color="auto"/>
        <w:bottom w:val="none" w:sz="0" w:space="0" w:color="auto"/>
        <w:right w:val="none" w:sz="0" w:space="0" w:color="auto"/>
      </w:divBdr>
    </w:div>
    <w:div w:id="1559197207">
      <w:bodyDiv w:val="1"/>
      <w:marLeft w:val="0"/>
      <w:marRight w:val="0"/>
      <w:marTop w:val="0"/>
      <w:marBottom w:val="0"/>
      <w:divBdr>
        <w:top w:val="none" w:sz="0" w:space="0" w:color="auto"/>
        <w:left w:val="none" w:sz="0" w:space="0" w:color="auto"/>
        <w:bottom w:val="none" w:sz="0" w:space="0" w:color="auto"/>
        <w:right w:val="none" w:sz="0" w:space="0" w:color="auto"/>
      </w:divBdr>
    </w:div>
    <w:div w:id="1560045517">
      <w:bodyDiv w:val="1"/>
      <w:marLeft w:val="0"/>
      <w:marRight w:val="0"/>
      <w:marTop w:val="0"/>
      <w:marBottom w:val="0"/>
      <w:divBdr>
        <w:top w:val="none" w:sz="0" w:space="0" w:color="auto"/>
        <w:left w:val="none" w:sz="0" w:space="0" w:color="auto"/>
        <w:bottom w:val="none" w:sz="0" w:space="0" w:color="auto"/>
        <w:right w:val="none" w:sz="0" w:space="0" w:color="auto"/>
      </w:divBdr>
    </w:div>
    <w:div w:id="1560751371">
      <w:bodyDiv w:val="1"/>
      <w:marLeft w:val="0"/>
      <w:marRight w:val="0"/>
      <w:marTop w:val="0"/>
      <w:marBottom w:val="0"/>
      <w:divBdr>
        <w:top w:val="none" w:sz="0" w:space="0" w:color="auto"/>
        <w:left w:val="none" w:sz="0" w:space="0" w:color="auto"/>
        <w:bottom w:val="none" w:sz="0" w:space="0" w:color="auto"/>
        <w:right w:val="none" w:sz="0" w:space="0" w:color="auto"/>
      </w:divBdr>
    </w:div>
    <w:div w:id="1562666748">
      <w:bodyDiv w:val="1"/>
      <w:marLeft w:val="0"/>
      <w:marRight w:val="0"/>
      <w:marTop w:val="0"/>
      <w:marBottom w:val="0"/>
      <w:divBdr>
        <w:top w:val="none" w:sz="0" w:space="0" w:color="auto"/>
        <w:left w:val="none" w:sz="0" w:space="0" w:color="auto"/>
        <w:bottom w:val="none" w:sz="0" w:space="0" w:color="auto"/>
        <w:right w:val="none" w:sz="0" w:space="0" w:color="auto"/>
      </w:divBdr>
    </w:div>
    <w:div w:id="1563059932">
      <w:bodyDiv w:val="1"/>
      <w:marLeft w:val="0"/>
      <w:marRight w:val="0"/>
      <w:marTop w:val="0"/>
      <w:marBottom w:val="0"/>
      <w:divBdr>
        <w:top w:val="none" w:sz="0" w:space="0" w:color="auto"/>
        <w:left w:val="none" w:sz="0" w:space="0" w:color="auto"/>
        <w:bottom w:val="none" w:sz="0" w:space="0" w:color="auto"/>
        <w:right w:val="none" w:sz="0" w:space="0" w:color="auto"/>
      </w:divBdr>
    </w:div>
    <w:div w:id="1563439838">
      <w:bodyDiv w:val="1"/>
      <w:marLeft w:val="0"/>
      <w:marRight w:val="0"/>
      <w:marTop w:val="0"/>
      <w:marBottom w:val="0"/>
      <w:divBdr>
        <w:top w:val="none" w:sz="0" w:space="0" w:color="auto"/>
        <w:left w:val="none" w:sz="0" w:space="0" w:color="auto"/>
        <w:bottom w:val="none" w:sz="0" w:space="0" w:color="auto"/>
        <w:right w:val="none" w:sz="0" w:space="0" w:color="auto"/>
      </w:divBdr>
    </w:div>
    <w:div w:id="1564021845">
      <w:bodyDiv w:val="1"/>
      <w:marLeft w:val="0"/>
      <w:marRight w:val="0"/>
      <w:marTop w:val="0"/>
      <w:marBottom w:val="0"/>
      <w:divBdr>
        <w:top w:val="none" w:sz="0" w:space="0" w:color="auto"/>
        <w:left w:val="none" w:sz="0" w:space="0" w:color="auto"/>
        <w:bottom w:val="none" w:sz="0" w:space="0" w:color="auto"/>
        <w:right w:val="none" w:sz="0" w:space="0" w:color="auto"/>
      </w:divBdr>
    </w:div>
    <w:div w:id="1564174295">
      <w:bodyDiv w:val="1"/>
      <w:marLeft w:val="0"/>
      <w:marRight w:val="0"/>
      <w:marTop w:val="0"/>
      <w:marBottom w:val="0"/>
      <w:divBdr>
        <w:top w:val="none" w:sz="0" w:space="0" w:color="auto"/>
        <w:left w:val="none" w:sz="0" w:space="0" w:color="auto"/>
        <w:bottom w:val="none" w:sz="0" w:space="0" w:color="auto"/>
        <w:right w:val="none" w:sz="0" w:space="0" w:color="auto"/>
      </w:divBdr>
    </w:div>
    <w:div w:id="1565337363">
      <w:bodyDiv w:val="1"/>
      <w:marLeft w:val="0"/>
      <w:marRight w:val="0"/>
      <w:marTop w:val="0"/>
      <w:marBottom w:val="0"/>
      <w:divBdr>
        <w:top w:val="none" w:sz="0" w:space="0" w:color="auto"/>
        <w:left w:val="none" w:sz="0" w:space="0" w:color="auto"/>
        <w:bottom w:val="none" w:sz="0" w:space="0" w:color="auto"/>
        <w:right w:val="none" w:sz="0" w:space="0" w:color="auto"/>
      </w:divBdr>
    </w:div>
    <w:div w:id="1566602863">
      <w:bodyDiv w:val="1"/>
      <w:marLeft w:val="0"/>
      <w:marRight w:val="0"/>
      <w:marTop w:val="0"/>
      <w:marBottom w:val="0"/>
      <w:divBdr>
        <w:top w:val="none" w:sz="0" w:space="0" w:color="auto"/>
        <w:left w:val="none" w:sz="0" w:space="0" w:color="auto"/>
        <w:bottom w:val="none" w:sz="0" w:space="0" w:color="auto"/>
        <w:right w:val="none" w:sz="0" w:space="0" w:color="auto"/>
      </w:divBdr>
    </w:div>
    <w:div w:id="1566794618">
      <w:bodyDiv w:val="1"/>
      <w:marLeft w:val="0"/>
      <w:marRight w:val="0"/>
      <w:marTop w:val="0"/>
      <w:marBottom w:val="0"/>
      <w:divBdr>
        <w:top w:val="none" w:sz="0" w:space="0" w:color="auto"/>
        <w:left w:val="none" w:sz="0" w:space="0" w:color="auto"/>
        <w:bottom w:val="none" w:sz="0" w:space="0" w:color="auto"/>
        <w:right w:val="none" w:sz="0" w:space="0" w:color="auto"/>
      </w:divBdr>
    </w:div>
    <w:div w:id="1566912986">
      <w:bodyDiv w:val="1"/>
      <w:marLeft w:val="0"/>
      <w:marRight w:val="0"/>
      <w:marTop w:val="0"/>
      <w:marBottom w:val="0"/>
      <w:divBdr>
        <w:top w:val="none" w:sz="0" w:space="0" w:color="auto"/>
        <w:left w:val="none" w:sz="0" w:space="0" w:color="auto"/>
        <w:bottom w:val="none" w:sz="0" w:space="0" w:color="auto"/>
        <w:right w:val="none" w:sz="0" w:space="0" w:color="auto"/>
      </w:divBdr>
    </w:div>
    <w:div w:id="1567111317">
      <w:bodyDiv w:val="1"/>
      <w:marLeft w:val="0"/>
      <w:marRight w:val="0"/>
      <w:marTop w:val="0"/>
      <w:marBottom w:val="0"/>
      <w:divBdr>
        <w:top w:val="none" w:sz="0" w:space="0" w:color="auto"/>
        <w:left w:val="none" w:sz="0" w:space="0" w:color="auto"/>
        <w:bottom w:val="none" w:sz="0" w:space="0" w:color="auto"/>
        <w:right w:val="none" w:sz="0" w:space="0" w:color="auto"/>
      </w:divBdr>
    </w:div>
    <w:div w:id="1568104112">
      <w:bodyDiv w:val="1"/>
      <w:marLeft w:val="0"/>
      <w:marRight w:val="0"/>
      <w:marTop w:val="0"/>
      <w:marBottom w:val="0"/>
      <w:divBdr>
        <w:top w:val="none" w:sz="0" w:space="0" w:color="auto"/>
        <w:left w:val="none" w:sz="0" w:space="0" w:color="auto"/>
        <w:bottom w:val="none" w:sz="0" w:space="0" w:color="auto"/>
        <w:right w:val="none" w:sz="0" w:space="0" w:color="auto"/>
      </w:divBdr>
    </w:div>
    <w:div w:id="1569923381">
      <w:bodyDiv w:val="1"/>
      <w:marLeft w:val="0"/>
      <w:marRight w:val="0"/>
      <w:marTop w:val="0"/>
      <w:marBottom w:val="0"/>
      <w:divBdr>
        <w:top w:val="none" w:sz="0" w:space="0" w:color="auto"/>
        <w:left w:val="none" w:sz="0" w:space="0" w:color="auto"/>
        <w:bottom w:val="none" w:sz="0" w:space="0" w:color="auto"/>
        <w:right w:val="none" w:sz="0" w:space="0" w:color="auto"/>
      </w:divBdr>
    </w:div>
    <w:div w:id="1570773063">
      <w:bodyDiv w:val="1"/>
      <w:marLeft w:val="0"/>
      <w:marRight w:val="0"/>
      <w:marTop w:val="0"/>
      <w:marBottom w:val="0"/>
      <w:divBdr>
        <w:top w:val="none" w:sz="0" w:space="0" w:color="auto"/>
        <w:left w:val="none" w:sz="0" w:space="0" w:color="auto"/>
        <w:bottom w:val="none" w:sz="0" w:space="0" w:color="auto"/>
        <w:right w:val="none" w:sz="0" w:space="0" w:color="auto"/>
      </w:divBdr>
    </w:div>
    <w:div w:id="1571186263">
      <w:bodyDiv w:val="1"/>
      <w:marLeft w:val="0"/>
      <w:marRight w:val="0"/>
      <w:marTop w:val="0"/>
      <w:marBottom w:val="0"/>
      <w:divBdr>
        <w:top w:val="none" w:sz="0" w:space="0" w:color="auto"/>
        <w:left w:val="none" w:sz="0" w:space="0" w:color="auto"/>
        <w:bottom w:val="none" w:sz="0" w:space="0" w:color="auto"/>
        <w:right w:val="none" w:sz="0" w:space="0" w:color="auto"/>
      </w:divBdr>
    </w:div>
    <w:div w:id="1571235906">
      <w:bodyDiv w:val="1"/>
      <w:marLeft w:val="0"/>
      <w:marRight w:val="0"/>
      <w:marTop w:val="0"/>
      <w:marBottom w:val="0"/>
      <w:divBdr>
        <w:top w:val="none" w:sz="0" w:space="0" w:color="auto"/>
        <w:left w:val="none" w:sz="0" w:space="0" w:color="auto"/>
        <w:bottom w:val="none" w:sz="0" w:space="0" w:color="auto"/>
        <w:right w:val="none" w:sz="0" w:space="0" w:color="auto"/>
      </w:divBdr>
    </w:div>
    <w:div w:id="1571692754">
      <w:bodyDiv w:val="1"/>
      <w:marLeft w:val="0"/>
      <w:marRight w:val="0"/>
      <w:marTop w:val="0"/>
      <w:marBottom w:val="0"/>
      <w:divBdr>
        <w:top w:val="none" w:sz="0" w:space="0" w:color="auto"/>
        <w:left w:val="none" w:sz="0" w:space="0" w:color="auto"/>
        <w:bottom w:val="none" w:sz="0" w:space="0" w:color="auto"/>
        <w:right w:val="none" w:sz="0" w:space="0" w:color="auto"/>
      </w:divBdr>
    </w:div>
    <w:div w:id="1572470875">
      <w:bodyDiv w:val="1"/>
      <w:marLeft w:val="0"/>
      <w:marRight w:val="0"/>
      <w:marTop w:val="0"/>
      <w:marBottom w:val="0"/>
      <w:divBdr>
        <w:top w:val="none" w:sz="0" w:space="0" w:color="auto"/>
        <w:left w:val="none" w:sz="0" w:space="0" w:color="auto"/>
        <w:bottom w:val="none" w:sz="0" w:space="0" w:color="auto"/>
        <w:right w:val="none" w:sz="0" w:space="0" w:color="auto"/>
      </w:divBdr>
    </w:div>
    <w:div w:id="1573542034">
      <w:bodyDiv w:val="1"/>
      <w:marLeft w:val="0"/>
      <w:marRight w:val="0"/>
      <w:marTop w:val="0"/>
      <w:marBottom w:val="0"/>
      <w:divBdr>
        <w:top w:val="none" w:sz="0" w:space="0" w:color="auto"/>
        <w:left w:val="none" w:sz="0" w:space="0" w:color="auto"/>
        <w:bottom w:val="none" w:sz="0" w:space="0" w:color="auto"/>
        <w:right w:val="none" w:sz="0" w:space="0" w:color="auto"/>
      </w:divBdr>
    </w:div>
    <w:div w:id="1574703017">
      <w:bodyDiv w:val="1"/>
      <w:marLeft w:val="0"/>
      <w:marRight w:val="0"/>
      <w:marTop w:val="0"/>
      <w:marBottom w:val="0"/>
      <w:divBdr>
        <w:top w:val="none" w:sz="0" w:space="0" w:color="auto"/>
        <w:left w:val="none" w:sz="0" w:space="0" w:color="auto"/>
        <w:bottom w:val="none" w:sz="0" w:space="0" w:color="auto"/>
        <w:right w:val="none" w:sz="0" w:space="0" w:color="auto"/>
      </w:divBdr>
    </w:div>
    <w:div w:id="1575309998">
      <w:bodyDiv w:val="1"/>
      <w:marLeft w:val="0"/>
      <w:marRight w:val="0"/>
      <w:marTop w:val="0"/>
      <w:marBottom w:val="0"/>
      <w:divBdr>
        <w:top w:val="none" w:sz="0" w:space="0" w:color="auto"/>
        <w:left w:val="none" w:sz="0" w:space="0" w:color="auto"/>
        <w:bottom w:val="none" w:sz="0" w:space="0" w:color="auto"/>
        <w:right w:val="none" w:sz="0" w:space="0" w:color="auto"/>
      </w:divBdr>
    </w:div>
    <w:div w:id="1575357073">
      <w:bodyDiv w:val="1"/>
      <w:marLeft w:val="0"/>
      <w:marRight w:val="0"/>
      <w:marTop w:val="0"/>
      <w:marBottom w:val="0"/>
      <w:divBdr>
        <w:top w:val="none" w:sz="0" w:space="0" w:color="auto"/>
        <w:left w:val="none" w:sz="0" w:space="0" w:color="auto"/>
        <w:bottom w:val="none" w:sz="0" w:space="0" w:color="auto"/>
        <w:right w:val="none" w:sz="0" w:space="0" w:color="auto"/>
      </w:divBdr>
    </w:div>
    <w:div w:id="1575436699">
      <w:bodyDiv w:val="1"/>
      <w:marLeft w:val="0"/>
      <w:marRight w:val="0"/>
      <w:marTop w:val="0"/>
      <w:marBottom w:val="0"/>
      <w:divBdr>
        <w:top w:val="none" w:sz="0" w:space="0" w:color="auto"/>
        <w:left w:val="none" w:sz="0" w:space="0" w:color="auto"/>
        <w:bottom w:val="none" w:sz="0" w:space="0" w:color="auto"/>
        <w:right w:val="none" w:sz="0" w:space="0" w:color="auto"/>
      </w:divBdr>
    </w:div>
    <w:div w:id="1575510090">
      <w:bodyDiv w:val="1"/>
      <w:marLeft w:val="0"/>
      <w:marRight w:val="0"/>
      <w:marTop w:val="0"/>
      <w:marBottom w:val="0"/>
      <w:divBdr>
        <w:top w:val="none" w:sz="0" w:space="0" w:color="auto"/>
        <w:left w:val="none" w:sz="0" w:space="0" w:color="auto"/>
        <w:bottom w:val="none" w:sz="0" w:space="0" w:color="auto"/>
        <w:right w:val="none" w:sz="0" w:space="0" w:color="auto"/>
      </w:divBdr>
    </w:div>
    <w:div w:id="1575893817">
      <w:bodyDiv w:val="1"/>
      <w:marLeft w:val="0"/>
      <w:marRight w:val="0"/>
      <w:marTop w:val="0"/>
      <w:marBottom w:val="0"/>
      <w:divBdr>
        <w:top w:val="none" w:sz="0" w:space="0" w:color="auto"/>
        <w:left w:val="none" w:sz="0" w:space="0" w:color="auto"/>
        <w:bottom w:val="none" w:sz="0" w:space="0" w:color="auto"/>
        <w:right w:val="none" w:sz="0" w:space="0" w:color="auto"/>
      </w:divBdr>
    </w:div>
    <w:div w:id="1575894739">
      <w:bodyDiv w:val="1"/>
      <w:marLeft w:val="0"/>
      <w:marRight w:val="0"/>
      <w:marTop w:val="0"/>
      <w:marBottom w:val="0"/>
      <w:divBdr>
        <w:top w:val="none" w:sz="0" w:space="0" w:color="auto"/>
        <w:left w:val="none" w:sz="0" w:space="0" w:color="auto"/>
        <w:bottom w:val="none" w:sz="0" w:space="0" w:color="auto"/>
        <w:right w:val="none" w:sz="0" w:space="0" w:color="auto"/>
      </w:divBdr>
    </w:div>
    <w:div w:id="1576434670">
      <w:bodyDiv w:val="1"/>
      <w:marLeft w:val="0"/>
      <w:marRight w:val="0"/>
      <w:marTop w:val="0"/>
      <w:marBottom w:val="0"/>
      <w:divBdr>
        <w:top w:val="none" w:sz="0" w:space="0" w:color="auto"/>
        <w:left w:val="none" w:sz="0" w:space="0" w:color="auto"/>
        <w:bottom w:val="none" w:sz="0" w:space="0" w:color="auto"/>
        <w:right w:val="none" w:sz="0" w:space="0" w:color="auto"/>
      </w:divBdr>
    </w:div>
    <w:div w:id="1577518964">
      <w:bodyDiv w:val="1"/>
      <w:marLeft w:val="0"/>
      <w:marRight w:val="0"/>
      <w:marTop w:val="0"/>
      <w:marBottom w:val="0"/>
      <w:divBdr>
        <w:top w:val="none" w:sz="0" w:space="0" w:color="auto"/>
        <w:left w:val="none" w:sz="0" w:space="0" w:color="auto"/>
        <w:bottom w:val="none" w:sz="0" w:space="0" w:color="auto"/>
        <w:right w:val="none" w:sz="0" w:space="0" w:color="auto"/>
      </w:divBdr>
    </w:div>
    <w:div w:id="1578049858">
      <w:bodyDiv w:val="1"/>
      <w:marLeft w:val="0"/>
      <w:marRight w:val="0"/>
      <w:marTop w:val="0"/>
      <w:marBottom w:val="0"/>
      <w:divBdr>
        <w:top w:val="none" w:sz="0" w:space="0" w:color="auto"/>
        <w:left w:val="none" w:sz="0" w:space="0" w:color="auto"/>
        <w:bottom w:val="none" w:sz="0" w:space="0" w:color="auto"/>
        <w:right w:val="none" w:sz="0" w:space="0" w:color="auto"/>
      </w:divBdr>
    </w:div>
    <w:div w:id="1579095340">
      <w:bodyDiv w:val="1"/>
      <w:marLeft w:val="0"/>
      <w:marRight w:val="0"/>
      <w:marTop w:val="0"/>
      <w:marBottom w:val="0"/>
      <w:divBdr>
        <w:top w:val="none" w:sz="0" w:space="0" w:color="auto"/>
        <w:left w:val="none" w:sz="0" w:space="0" w:color="auto"/>
        <w:bottom w:val="none" w:sz="0" w:space="0" w:color="auto"/>
        <w:right w:val="none" w:sz="0" w:space="0" w:color="auto"/>
      </w:divBdr>
    </w:div>
    <w:div w:id="1580601770">
      <w:bodyDiv w:val="1"/>
      <w:marLeft w:val="0"/>
      <w:marRight w:val="0"/>
      <w:marTop w:val="0"/>
      <w:marBottom w:val="0"/>
      <w:divBdr>
        <w:top w:val="none" w:sz="0" w:space="0" w:color="auto"/>
        <w:left w:val="none" w:sz="0" w:space="0" w:color="auto"/>
        <w:bottom w:val="none" w:sz="0" w:space="0" w:color="auto"/>
        <w:right w:val="none" w:sz="0" w:space="0" w:color="auto"/>
      </w:divBdr>
    </w:div>
    <w:div w:id="1581139597">
      <w:bodyDiv w:val="1"/>
      <w:marLeft w:val="0"/>
      <w:marRight w:val="0"/>
      <w:marTop w:val="0"/>
      <w:marBottom w:val="0"/>
      <w:divBdr>
        <w:top w:val="none" w:sz="0" w:space="0" w:color="auto"/>
        <w:left w:val="none" w:sz="0" w:space="0" w:color="auto"/>
        <w:bottom w:val="none" w:sz="0" w:space="0" w:color="auto"/>
        <w:right w:val="none" w:sz="0" w:space="0" w:color="auto"/>
      </w:divBdr>
    </w:div>
    <w:div w:id="1581791269">
      <w:bodyDiv w:val="1"/>
      <w:marLeft w:val="0"/>
      <w:marRight w:val="0"/>
      <w:marTop w:val="0"/>
      <w:marBottom w:val="0"/>
      <w:divBdr>
        <w:top w:val="none" w:sz="0" w:space="0" w:color="auto"/>
        <w:left w:val="none" w:sz="0" w:space="0" w:color="auto"/>
        <w:bottom w:val="none" w:sz="0" w:space="0" w:color="auto"/>
        <w:right w:val="none" w:sz="0" w:space="0" w:color="auto"/>
      </w:divBdr>
    </w:div>
    <w:div w:id="1581868819">
      <w:bodyDiv w:val="1"/>
      <w:marLeft w:val="0"/>
      <w:marRight w:val="0"/>
      <w:marTop w:val="0"/>
      <w:marBottom w:val="0"/>
      <w:divBdr>
        <w:top w:val="none" w:sz="0" w:space="0" w:color="auto"/>
        <w:left w:val="none" w:sz="0" w:space="0" w:color="auto"/>
        <w:bottom w:val="none" w:sz="0" w:space="0" w:color="auto"/>
        <w:right w:val="none" w:sz="0" w:space="0" w:color="auto"/>
      </w:divBdr>
    </w:div>
    <w:div w:id="1582105792">
      <w:bodyDiv w:val="1"/>
      <w:marLeft w:val="0"/>
      <w:marRight w:val="0"/>
      <w:marTop w:val="0"/>
      <w:marBottom w:val="0"/>
      <w:divBdr>
        <w:top w:val="none" w:sz="0" w:space="0" w:color="auto"/>
        <w:left w:val="none" w:sz="0" w:space="0" w:color="auto"/>
        <w:bottom w:val="none" w:sz="0" w:space="0" w:color="auto"/>
        <w:right w:val="none" w:sz="0" w:space="0" w:color="auto"/>
      </w:divBdr>
    </w:div>
    <w:div w:id="1582183013">
      <w:bodyDiv w:val="1"/>
      <w:marLeft w:val="0"/>
      <w:marRight w:val="0"/>
      <w:marTop w:val="0"/>
      <w:marBottom w:val="0"/>
      <w:divBdr>
        <w:top w:val="none" w:sz="0" w:space="0" w:color="auto"/>
        <w:left w:val="none" w:sz="0" w:space="0" w:color="auto"/>
        <w:bottom w:val="none" w:sz="0" w:space="0" w:color="auto"/>
        <w:right w:val="none" w:sz="0" w:space="0" w:color="auto"/>
      </w:divBdr>
    </w:div>
    <w:div w:id="1583831581">
      <w:bodyDiv w:val="1"/>
      <w:marLeft w:val="0"/>
      <w:marRight w:val="0"/>
      <w:marTop w:val="0"/>
      <w:marBottom w:val="0"/>
      <w:divBdr>
        <w:top w:val="none" w:sz="0" w:space="0" w:color="auto"/>
        <w:left w:val="none" w:sz="0" w:space="0" w:color="auto"/>
        <w:bottom w:val="none" w:sz="0" w:space="0" w:color="auto"/>
        <w:right w:val="none" w:sz="0" w:space="0" w:color="auto"/>
      </w:divBdr>
      <w:divsChild>
        <w:div w:id="61149608">
          <w:marLeft w:val="0"/>
          <w:marRight w:val="0"/>
          <w:marTop w:val="0"/>
          <w:marBottom w:val="0"/>
          <w:divBdr>
            <w:top w:val="none" w:sz="0" w:space="0" w:color="auto"/>
            <w:left w:val="none" w:sz="0" w:space="0" w:color="auto"/>
            <w:bottom w:val="none" w:sz="0" w:space="0" w:color="auto"/>
            <w:right w:val="none" w:sz="0" w:space="0" w:color="auto"/>
          </w:divBdr>
        </w:div>
        <w:div w:id="1832788433">
          <w:marLeft w:val="0"/>
          <w:marRight w:val="0"/>
          <w:marTop w:val="0"/>
          <w:marBottom w:val="0"/>
          <w:divBdr>
            <w:top w:val="none" w:sz="0" w:space="0" w:color="auto"/>
            <w:left w:val="none" w:sz="0" w:space="0" w:color="auto"/>
            <w:bottom w:val="none" w:sz="0" w:space="0" w:color="auto"/>
            <w:right w:val="none" w:sz="0" w:space="0" w:color="auto"/>
          </w:divBdr>
        </w:div>
        <w:div w:id="1600942112">
          <w:marLeft w:val="0"/>
          <w:marRight w:val="0"/>
          <w:marTop w:val="0"/>
          <w:marBottom w:val="0"/>
          <w:divBdr>
            <w:top w:val="none" w:sz="0" w:space="0" w:color="auto"/>
            <w:left w:val="none" w:sz="0" w:space="0" w:color="auto"/>
            <w:bottom w:val="none" w:sz="0" w:space="0" w:color="auto"/>
            <w:right w:val="none" w:sz="0" w:space="0" w:color="auto"/>
          </w:divBdr>
        </w:div>
        <w:div w:id="338430012">
          <w:marLeft w:val="0"/>
          <w:marRight w:val="0"/>
          <w:marTop w:val="0"/>
          <w:marBottom w:val="0"/>
          <w:divBdr>
            <w:top w:val="none" w:sz="0" w:space="0" w:color="auto"/>
            <w:left w:val="none" w:sz="0" w:space="0" w:color="auto"/>
            <w:bottom w:val="none" w:sz="0" w:space="0" w:color="auto"/>
            <w:right w:val="none" w:sz="0" w:space="0" w:color="auto"/>
          </w:divBdr>
        </w:div>
        <w:div w:id="1648390157">
          <w:marLeft w:val="0"/>
          <w:marRight w:val="0"/>
          <w:marTop w:val="0"/>
          <w:marBottom w:val="0"/>
          <w:divBdr>
            <w:top w:val="none" w:sz="0" w:space="0" w:color="auto"/>
            <w:left w:val="none" w:sz="0" w:space="0" w:color="auto"/>
            <w:bottom w:val="none" w:sz="0" w:space="0" w:color="auto"/>
            <w:right w:val="none" w:sz="0" w:space="0" w:color="auto"/>
          </w:divBdr>
        </w:div>
      </w:divsChild>
    </w:div>
    <w:div w:id="1586068658">
      <w:bodyDiv w:val="1"/>
      <w:marLeft w:val="0"/>
      <w:marRight w:val="0"/>
      <w:marTop w:val="0"/>
      <w:marBottom w:val="0"/>
      <w:divBdr>
        <w:top w:val="none" w:sz="0" w:space="0" w:color="auto"/>
        <w:left w:val="none" w:sz="0" w:space="0" w:color="auto"/>
        <w:bottom w:val="none" w:sz="0" w:space="0" w:color="auto"/>
        <w:right w:val="none" w:sz="0" w:space="0" w:color="auto"/>
      </w:divBdr>
    </w:div>
    <w:div w:id="1586567648">
      <w:bodyDiv w:val="1"/>
      <w:marLeft w:val="0"/>
      <w:marRight w:val="0"/>
      <w:marTop w:val="0"/>
      <w:marBottom w:val="0"/>
      <w:divBdr>
        <w:top w:val="none" w:sz="0" w:space="0" w:color="auto"/>
        <w:left w:val="none" w:sz="0" w:space="0" w:color="auto"/>
        <w:bottom w:val="none" w:sz="0" w:space="0" w:color="auto"/>
        <w:right w:val="none" w:sz="0" w:space="0" w:color="auto"/>
      </w:divBdr>
    </w:div>
    <w:div w:id="1587150938">
      <w:bodyDiv w:val="1"/>
      <w:marLeft w:val="0"/>
      <w:marRight w:val="0"/>
      <w:marTop w:val="0"/>
      <w:marBottom w:val="0"/>
      <w:divBdr>
        <w:top w:val="none" w:sz="0" w:space="0" w:color="auto"/>
        <w:left w:val="none" w:sz="0" w:space="0" w:color="auto"/>
        <w:bottom w:val="none" w:sz="0" w:space="0" w:color="auto"/>
        <w:right w:val="none" w:sz="0" w:space="0" w:color="auto"/>
      </w:divBdr>
    </w:div>
    <w:div w:id="1587154966">
      <w:bodyDiv w:val="1"/>
      <w:marLeft w:val="0"/>
      <w:marRight w:val="0"/>
      <w:marTop w:val="0"/>
      <w:marBottom w:val="0"/>
      <w:divBdr>
        <w:top w:val="none" w:sz="0" w:space="0" w:color="auto"/>
        <w:left w:val="none" w:sz="0" w:space="0" w:color="auto"/>
        <w:bottom w:val="none" w:sz="0" w:space="0" w:color="auto"/>
        <w:right w:val="none" w:sz="0" w:space="0" w:color="auto"/>
      </w:divBdr>
    </w:div>
    <w:div w:id="1587763628">
      <w:bodyDiv w:val="1"/>
      <w:marLeft w:val="0"/>
      <w:marRight w:val="0"/>
      <w:marTop w:val="0"/>
      <w:marBottom w:val="0"/>
      <w:divBdr>
        <w:top w:val="none" w:sz="0" w:space="0" w:color="auto"/>
        <w:left w:val="none" w:sz="0" w:space="0" w:color="auto"/>
        <w:bottom w:val="none" w:sz="0" w:space="0" w:color="auto"/>
        <w:right w:val="none" w:sz="0" w:space="0" w:color="auto"/>
      </w:divBdr>
    </w:div>
    <w:div w:id="1588463417">
      <w:bodyDiv w:val="1"/>
      <w:marLeft w:val="0"/>
      <w:marRight w:val="0"/>
      <w:marTop w:val="0"/>
      <w:marBottom w:val="0"/>
      <w:divBdr>
        <w:top w:val="none" w:sz="0" w:space="0" w:color="auto"/>
        <w:left w:val="none" w:sz="0" w:space="0" w:color="auto"/>
        <w:bottom w:val="none" w:sz="0" w:space="0" w:color="auto"/>
        <w:right w:val="none" w:sz="0" w:space="0" w:color="auto"/>
      </w:divBdr>
    </w:div>
    <w:div w:id="1589192502">
      <w:bodyDiv w:val="1"/>
      <w:marLeft w:val="0"/>
      <w:marRight w:val="0"/>
      <w:marTop w:val="0"/>
      <w:marBottom w:val="0"/>
      <w:divBdr>
        <w:top w:val="none" w:sz="0" w:space="0" w:color="auto"/>
        <w:left w:val="none" w:sz="0" w:space="0" w:color="auto"/>
        <w:bottom w:val="none" w:sz="0" w:space="0" w:color="auto"/>
        <w:right w:val="none" w:sz="0" w:space="0" w:color="auto"/>
      </w:divBdr>
    </w:div>
    <w:div w:id="1592153926">
      <w:bodyDiv w:val="1"/>
      <w:marLeft w:val="0"/>
      <w:marRight w:val="0"/>
      <w:marTop w:val="0"/>
      <w:marBottom w:val="0"/>
      <w:divBdr>
        <w:top w:val="none" w:sz="0" w:space="0" w:color="auto"/>
        <w:left w:val="none" w:sz="0" w:space="0" w:color="auto"/>
        <w:bottom w:val="none" w:sz="0" w:space="0" w:color="auto"/>
        <w:right w:val="none" w:sz="0" w:space="0" w:color="auto"/>
      </w:divBdr>
    </w:div>
    <w:div w:id="1593195316">
      <w:bodyDiv w:val="1"/>
      <w:marLeft w:val="0"/>
      <w:marRight w:val="0"/>
      <w:marTop w:val="0"/>
      <w:marBottom w:val="0"/>
      <w:divBdr>
        <w:top w:val="none" w:sz="0" w:space="0" w:color="auto"/>
        <w:left w:val="none" w:sz="0" w:space="0" w:color="auto"/>
        <w:bottom w:val="none" w:sz="0" w:space="0" w:color="auto"/>
        <w:right w:val="none" w:sz="0" w:space="0" w:color="auto"/>
      </w:divBdr>
    </w:div>
    <w:div w:id="1593472424">
      <w:bodyDiv w:val="1"/>
      <w:marLeft w:val="0"/>
      <w:marRight w:val="0"/>
      <w:marTop w:val="0"/>
      <w:marBottom w:val="0"/>
      <w:divBdr>
        <w:top w:val="none" w:sz="0" w:space="0" w:color="auto"/>
        <w:left w:val="none" w:sz="0" w:space="0" w:color="auto"/>
        <w:bottom w:val="none" w:sz="0" w:space="0" w:color="auto"/>
        <w:right w:val="none" w:sz="0" w:space="0" w:color="auto"/>
      </w:divBdr>
    </w:div>
    <w:div w:id="1593584301">
      <w:bodyDiv w:val="1"/>
      <w:marLeft w:val="0"/>
      <w:marRight w:val="0"/>
      <w:marTop w:val="0"/>
      <w:marBottom w:val="0"/>
      <w:divBdr>
        <w:top w:val="none" w:sz="0" w:space="0" w:color="auto"/>
        <w:left w:val="none" w:sz="0" w:space="0" w:color="auto"/>
        <w:bottom w:val="none" w:sz="0" w:space="0" w:color="auto"/>
        <w:right w:val="none" w:sz="0" w:space="0" w:color="auto"/>
      </w:divBdr>
    </w:div>
    <w:div w:id="1594391963">
      <w:bodyDiv w:val="1"/>
      <w:marLeft w:val="0"/>
      <w:marRight w:val="0"/>
      <w:marTop w:val="0"/>
      <w:marBottom w:val="0"/>
      <w:divBdr>
        <w:top w:val="none" w:sz="0" w:space="0" w:color="auto"/>
        <w:left w:val="none" w:sz="0" w:space="0" w:color="auto"/>
        <w:bottom w:val="none" w:sz="0" w:space="0" w:color="auto"/>
        <w:right w:val="none" w:sz="0" w:space="0" w:color="auto"/>
      </w:divBdr>
    </w:div>
    <w:div w:id="1595936041">
      <w:bodyDiv w:val="1"/>
      <w:marLeft w:val="0"/>
      <w:marRight w:val="0"/>
      <w:marTop w:val="0"/>
      <w:marBottom w:val="0"/>
      <w:divBdr>
        <w:top w:val="none" w:sz="0" w:space="0" w:color="auto"/>
        <w:left w:val="none" w:sz="0" w:space="0" w:color="auto"/>
        <w:bottom w:val="none" w:sz="0" w:space="0" w:color="auto"/>
        <w:right w:val="none" w:sz="0" w:space="0" w:color="auto"/>
      </w:divBdr>
    </w:div>
    <w:div w:id="1596204795">
      <w:bodyDiv w:val="1"/>
      <w:marLeft w:val="0"/>
      <w:marRight w:val="0"/>
      <w:marTop w:val="0"/>
      <w:marBottom w:val="0"/>
      <w:divBdr>
        <w:top w:val="none" w:sz="0" w:space="0" w:color="auto"/>
        <w:left w:val="none" w:sz="0" w:space="0" w:color="auto"/>
        <w:bottom w:val="none" w:sz="0" w:space="0" w:color="auto"/>
        <w:right w:val="none" w:sz="0" w:space="0" w:color="auto"/>
      </w:divBdr>
    </w:div>
    <w:div w:id="1596475489">
      <w:bodyDiv w:val="1"/>
      <w:marLeft w:val="0"/>
      <w:marRight w:val="0"/>
      <w:marTop w:val="0"/>
      <w:marBottom w:val="0"/>
      <w:divBdr>
        <w:top w:val="none" w:sz="0" w:space="0" w:color="auto"/>
        <w:left w:val="none" w:sz="0" w:space="0" w:color="auto"/>
        <w:bottom w:val="none" w:sz="0" w:space="0" w:color="auto"/>
        <w:right w:val="none" w:sz="0" w:space="0" w:color="auto"/>
      </w:divBdr>
    </w:div>
    <w:div w:id="1596665997">
      <w:bodyDiv w:val="1"/>
      <w:marLeft w:val="0"/>
      <w:marRight w:val="0"/>
      <w:marTop w:val="0"/>
      <w:marBottom w:val="0"/>
      <w:divBdr>
        <w:top w:val="none" w:sz="0" w:space="0" w:color="auto"/>
        <w:left w:val="none" w:sz="0" w:space="0" w:color="auto"/>
        <w:bottom w:val="none" w:sz="0" w:space="0" w:color="auto"/>
        <w:right w:val="none" w:sz="0" w:space="0" w:color="auto"/>
      </w:divBdr>
    </w:div>
    <w:div w:id="1597395524">
      <w:bodyDiv w:val="1"/>
      <w:marLeft w:val="0"/>
      <w:marRight w:val="0"/>
      <w:marTop w:val="0"/>
      <w:marBottom w:val="0"/>
      <w:divBdr>
        <w:top w:val="none" w:sz="0" w:space="0" w:color="auto"/>
        <w:left w:val="none" w:sz="0" w:space="0" w:color="auto"/>
        <w:bottom w:val="none" w:sz="0" w:space="0" w:color="auto"/>
        <w:right w:val="none" w:sz="0" w:space="0" w:color="auto"/>
      </w:divBdr>
    </w:div>
    <w:div w:id="1598245055">
      <w:bodyDiv w:val="1"/>
      <w:marLeft w:val="0"/>
      <w:marRight w:val="0"/>
      <w:marTop w:val="0"/>
      <w:marBottom w:val="0"/>
      <w:divBdr>
        <w:top w:val="none" w:sz="0" w:space="0" w:color="auto"/>
        <w:left w:val="none" w:sz="0" w:space="0" w:color="auto"/>
        <w:bottom w:val="none" w:sz="0" w:space="0" w:color="auto"/>
        <w:right w:val="none" w:sz="0" w:space="0" w:color="auto"/>
      </w:divBdr>
    </w:div>
    <w:div w:id="1598947413">
      <w:bodyDiv w:val="1"/>
      <w:marLeft w:val="0"/>
      <w:marRight w:val="0"/>
      <w:marTop w:val="0"/>
      <w:marBottom w:val="0"/>
      <w:divBdr>
        <w:top w:val="none" w:sz="0" w:space="0" w:color="auto"/>
        <w:left w:val="none" w:sz="0" w:space="0" w:color="auto"/>
        <w:bottom w:val="none" w:sz="0" w:space="0" w:color="auto"/>
        <w:right w:val="none" w:sz="0" w:space="0" w:color="auto"/>
      </w:divBdr>
    </w:div>
    <w:div w:id="1598979329">
      <w:bodyDiv w:val="1"/>
      <w:marLeft w:val="0"/>
      <w:marRight w:val="0"/>
      <w:marTop w:val="0"/>
      <w:marBottom w:val="0"/>
      <w:divBdr>
        <w:top w:val="none" w:sz="0" w:space="0" w:color="auto"/>
        <w:left w:val="none" w:sz="0" w:space="0" w:color="auto"/>
        <w:bottom w:val="none" w:sz="0" w:space="0" w:color="auto"/>
        <w:right w:val="none" w:sz="0" w:space="0" w:color="auto"/>
      </w:divBdr>
    </w:div>
    <w:div w:id="1599799511">
      <w:bodyDiv w:val="1"/>
      <w:marLeft w:val="0"/>
      <w:marRight w:val="0"/>
      <w:marTop w:val="0"/>
      <w:marBottom w:val="0"/>
      <w:divBdr>
        <w:top w:val="none" w:sz="0" w:space="0" w:color="auto"/>
        <w:left w:val="none" w:sz="0" w:space="0" w:color="auto"/>
        <w:bottom w:val="none" w:sz="0" w:space="0" w:color="auto"/>
        <w:right w:val="none" w:sz="0" w:space="0" w:color="auto"/>
      </w:divBdr>
    </w:div>
    <w:div w:id="1599949054">
      <w:bodyDiv w:val="1"/>
      <w:marLeft w:val="0"/>
      <w:marRight w:val="0"/>
      <w:marTop w:val="0"/>
      <w:marBottom w:val="0"/>
      <w:divBdr>
        <w:top w:val="none" w:sz="0" w:space="0" w:color="auto"/>
        <w:left w:val="none" w:sz="0" w:space="0" w:color="auto"/>
        <w:bottom w:val="none" w:sz="0" w:space="0" w:color="auto"/>
        <w:right w:val="none" w:sz="0" w:space="0" w:color="auto"/>
      </w:divBdr>
    </w:div>
    <w:div w:id="1600139029">
      <w:bodyDiv w:val="1"/>
      <w:marLeft w:val="0"/>
      <w:marRight w:val="0"/>
      <w:marTop w:val="0"/>
      <w:marBottom w:val="0"/>
      <w:divBdr>
        <w:top w:val="none" w:sz="0" w:space="0" w:color="auto"/>
        <w:left w:val="none" w:sz="0" w:space="0" w:color="auto"/>
        <w:bottom w:val="none" w:sz="0" w:space="0" w:color="auto"/>
        <w:right w:val="none" w:sz="0" w:space="0" w:color="auto"/>
      </w:divBdr>
    </w:div>
    <w:div w:id="1600720214">
      <w:bodyDiv w:val="1"/>
      <w:marLeft w:val="0"/>
      <w:marRight w:val="0"/>
      <w:marTop w:val="0"/>
      <w:marBottom w:val="0"/>
      <w:divBdr>
        <w:top w:val="none" w:sz="0" w:space="0" w:color="auto"/>
        <w:left w:val="none" w:sz="0" w:space="0" w:color="auto"/>
        <w:bottom w:val="none" w:sz="0" w:space="0" w:color="auto"/>
        <w:right w:val="none" w:sz="0" w:space="0" w:color="auto"/>
      </w:divBdr>
    </w:div>
    <w:div w:id="1602757446">
      <w:bodyDiv w:val="1"/>
      <w:marLeft w:val="0"/>
      <w:marRight w:val="0"/>
      <w:marTop w:val="0"/>
      <w:marBottom w:val="0"/>
      <w:divBdr>
        <w:top w:val="none" w:sz="0" w:space="0" w:color="auto"/>
        <w:left w:val="none" w:sz="0" w:space="0" w:color="auto"/>
        <w:bottom w:val="none" w:sz="0" w:space="0" w:color="auto"/>
        <w:right w:val="none" w:sz="0" w:space="0" w:color="auto"/>
      </w:divBdr>
    </w:div>
    <w:div w:id="1603420322">
      <w:bodyDiv w:val="1"/>
      <w:marLeft w:val="0"/>
      <w:marRight w:val="0"/>
      <w:marTop w:val="0"/>
      <w:marBottom w:val="0"/>
      <w:divBdr>
        <w:top w:val="none" w:sz="0" w:space="0" w:color="auto"/>
        <w:left w:val="none" w:sz="0" w:space="0" w:color="auto"/>
        <w:bottom w:val="none" w:sz="0" w:space="0" w:color="auto"/>
        <w:right w:val="none" w:sz="0" w:space="0" w:color="auto"/>
      </w:divBdr>
    </w:div>
    <w:div w:id="1603688683">
      <w:bodyDiv w:val="1"/>
      <w:marLeft w:val="0"/>
      <w:marRight w:val="0"/>
      <w:marTop w:val="0"/>
      <w:marBottom w:val="0"/>
      <w:divBdr>
        <w:top w:val="none" w:sz="0" w:space="0" w:color="auto"/>
        <w:left w:val="none" w:sz="0" w:space="0" w:color="auto"/>
        <w:bottom w:val="none" w:sz="0" w:space="0" w:color="auto"/>
        <w:right w:val="none" w:sz="0" w:space="0" w:color="auto"/>
      </w:divBdr>
    </w:div>
    <w:div w:id="1604267487">
      <w:bodyDiv w:val="1"/>
      <w:marLeft w:val="0"/>
      <w:marRight w:val="0"/>
      <w:marTop w:val="0"/>
      <w:marBottom w:val="0"/>
      <w:divBdr>
        <w:top w:val="none" w:sz="0" w:space="0" w:color="auto"/>
        <w:left w:val="none" w:sz="0" w:space="0" w:color="auto"/>
        <w:bottom w:val="none" w:sz="0" w:space="0" w:color="auto"/>
        <w:right w:val="none" w:sz="0" w:space="0" w:color="auto"/>
      </w:divBdr>
    </w:div>
    <w:div w:id="1604537695">
      <w:bodyDiv w:val="1"/>
      <w:marLeft w:val="0"/>
      <w:marRight w:val="0"/>
      <w:marTop w:val="0"/>
      <w:marBottom w:val="0"/>
      <w:divBdr>
        <w:top w:val="none" w:sz="0" w:space="0" w:color="auto"/>
        <w:left w:val="none" w:sz="0" w:space="0" w:color="auto"/>
        <w:bottom w:val="none" w:sz="0" w:space="0" w:color="auto"/>
        <w:right w:val="none" w:sz="0" w:space="0" w:color="auto"/>
      </w:divBdr>
    </w:div>
    <w:div w:id="1604609679">
      <w:bodyDiv w:val="1"/>
      <w:marLeft w:val="0"/>
      <w:marRight w:val="0"/>
      <w:marTop w:val="0"/>
      <w:marBottom w:val="0"/>
      <w:divBdr>
        <w:top w:val="none" w:sz="0" w:space="0" w:color="auto"/>
        <w:left w:val="none" w:sz="0" w:space="0" w:color="auto"/>
        <w:bottom w:val="none" w:sz="0" w:space="0" w:color="auto"/>
        <w:right w:val="none" w:sz="0" w:space="0" w:color="auto"/>
      </w:divBdr>
    </w:div>
    <w:div w:id="1605574516">
      <w:bodyDiv w:val="1"/>
      <w:marLeft w:val="0"/>
      <w:marRight w:val="0"/>
      <w:marTop w:val="0"/>
      <w:marBottom w:val="0"/>
      <w:divBdr>
        <w:top w:val="none" w:sz="0" w:space="0" w:color="auto"/>
        <w:left w:val="none" w:sz="0" w:space="0" w:color="auto"/>
        <w:bottom w:val="none" w:sz="0" w:space="0" w:color="auto"/>
        <w:right w:val="none" w:sz="0" w:space="0" w:color="auto"/>
      </w:divBdr>
    </w:div>
    <w:div w:id="1606696728">
      <w:bodyDiv w:val="1"/>
      <w:marLeft w:val="0"/>
      <w:marRight w:val="0"/>
      <w:marTop w:val="0"/>
      <w:marBottom w:val="0"/>
      <w:divBdr>
        <w:top w:val="none" w:sz="0" w:space="0" w:color="auto"/>
        <w:left w:val="none" w:sz="0" w:space="0" w:color="auto"/>
        <w:bottom w:val="none" w:sz="0" w:space="0" w:color="auto"/>
        <w:right w:val="none" w:sz="0" w:space="0" w:color="auto"/>
      </w:divBdr>
    </w:div>
    <w:div w:id="1607225629">
      <w:bodyDiv w:val="1"/>
      <w:marLeft w:val="0"/>
      <w:marRight w:val="0"/>
      <w:marTop w:val="0"/>
      <w:marBottom w:val="0"/>
      <w:divBdr>
        <w:top w:val="none" w:sz="0" w:space="0" w:color="auto"/>
        <w:left w:val="none" w:sz="0" w:space="0" w:color="auto"/>
        <w:bottom w:val="none" w:sz="0" w:space="0" w:color="auto"/>
        <w:right w:val="none" w:sz="0" w:space="0" w:color="auto"/>
      </w:divBdr>
    </w:div>
    <w:div w:id="1607544083">
      <w:bodyDiv w:val="1"/>
      <w:marLeft w:val="0"/>
      <w:marRight w:val="0"/>
      <w:marTop w:val="0"/>
      <w:marBottom w:val="0"/>
      <w:divBdr>
        <w:top w:val="none" w:sz="0" w:space="0" w:color="auto"/>
        <w:left w:val="none" w:sz="0" w:space="0" w:color="auto"/>
        <w:bottom w:val="none" w:sz="0" w:space="0" w:color="auto"/>
        <w:right w:val="none" w:sz="0" w:space="0" w:color="auto"/>
      </w:divBdr>
    </w:div>
    <w:div w:id="1607926566">
      <w:bodyDiv w:val="1"/>
      <w:marLeft w:val="0"/>
      <w:marRight w:val="0"/>
      <w:marTop w:val="0"/>
      <w:marBottom w:val="0"/>
      <w:divBdr>
        <w:top w:val="none" w:sz="0" w:space="0" w:color="auto"/>
        <w:left w:val="none" w:sz="0" w:space="0" w:color="auto"/>
        <w:bottom w:val="none" w:sz="0" w:space="0" w:color="auto"/>
        <w:right w:val="none" w:sz="0" w:space="0" w:color="auto"/>
      </w:divBdr>
    </w:div>
    <w:div w:id="1608805943">
      <w:bodyDiv w:val="1"/>
      <w:marLeft w:val="0"/>
      <w:marRight w:val="0"/>
      <w:marTop w:val="0"/>
      <w:marBottom w:val="0"/>
      <w:divBdr>
        <w:top w:val="none" w:sz="0" w:space="0" w:color="auto"/>
        <w:left w:val="none" w:sz="0" w:space="0" w:color="auto"/>
        <w:bottom w:val="none" w:sz="0" w:space="0" w:color="auto"/>
        <w:right w:val="none" w:sz="0" w:space="0" w:color="auto"/>
      </w:divBdr>
    </w:div>
    <w:div w:id="1608923451">
      <w:bodyDiv w:val="1"/>
      <w:marLeft w:val="0"/>
      <w:marRight w:val="0"/>
      <w:marTop w:val="0"/>
      <w:marBottom w:val="0"/>
      <w:divBdr>
        <w:top w:val="none" w:sz="0" w:space="0" w:color="auto"/>
        <w:left w:val="none" w:sz="0" w:space="0" w:color="auto"/>
        <w:bottom w:val="none" w:sz="0" w:space="0" w:color="auto"/>
        <w:right w:val="none" w:sz="0" w:space="0" w:color="auto"/>
      </w:divBdr>
    </w:div>
    <w:div w:id="1609460015">
      <w:bodyDiv w:val="1"/>
      <w:marLeft w:val="0"/>
      <w:marRight w:val="0"/>
      <w:marTop w:val="0"/>
      <w:marBottom w:val="0"/>
      <w:divBdr>
        <w:top w:val="none" w:sz="0" w:space="0" w:color="auto"/>
        <w:left w:val="none" w:sz="0" w:space="0" w:color="auto"/>
        <w:bottom w:val="none" w:sz="0" w:space="0" w:color="auto"/>
        <w:right w:val="none" w:sz="0" w:space="0" w:color="auto"/>
      </w:divBdr>
    </w:div>
    <w:div w:id="1610162313">
      <w:bodyDiv w:val="1"/>
      <w:marLeft w:val="0"/>
      <w:marRight w:val="0"/>
      <w:marTop w:val="0"/>
      <w:marBottom w:val="0"/>
      <w:divBdr>
        <w:top w:val="none" w:sz="0" w:space="0" w:color="auto"/>
        <w:left w:val="none" w:sz="0" w:space="0" w:color="auto"/>
        <w:bottom w:val="none" w:sz="0" w:space="0" w:color="auto"/>
        <w:right w:val="none" w:sz="0" w:space="0" w:color="auto"/>
      </w:divBdr>
    </w:div>
    <w:div w:id="1610578636">
      <w:bodyDiv w:val="1"/>
      <w:marLeft w:val="0"/>
      <w:marRight w:val="0"/>
      <w:marTop w:val="0"/>
      <w:marBottom w:val="0"/>
      <w:divBdr>
        <w:top w:val="none" w:sz="0" w:space="0" w:color="auto"/>
        <w:left w:val="none" w:sz="0" w:space="0" w:color="auto"/>
        <w:bottom w:val="none" w:sz="0" w:space="0" w:color="auto"/>
        <w:right w:val="none" w:sz="0" w:space="0" w:color="auto"/>
      </w:divBdr>
    </w:div>
    <w:div w:id="1611931263">
      <w:bodyDiv w:val="1"/>
      <w:marLeft w:val="0"/>
      <w:marRight w:val="0"/>
      <w:marTop w:val="0"/>
      <w:marBottom w:val="0"/>
      <w:divBdr>
        <w:top w:val="none" w:sz="0" w:space="0" w:color="auto"/>
        <w:left w:val="none" w:sz="0" w:space="0" w:color="auto"/>
        <w:bottom w:val="none" w:sz="0" w:space="0" w:color="auto"/>
        <w:right w:val="none" w:sz="0" w:space="0" w:color="auto"/>
      </w:divBdr>
    </w:div>
    <w:div w:id="1614164936">
      <w:bodyDiv w:val="1"/>
      <w:marLeft w:val="0"/>
      <w:marRight w:val="0"/>
      <w:marTop w:val="0"/>
      <w:marBottom w:val="0"/>
      <w:divBdr>
        <w:top w:val="none" w:sz="0" w:space="0" w:color="auto"/>
        <w:left w:val="none" w:sz="0" w:space="0" w:color="auto"/>
        <w:bottom w:val="none" w:sz="0" w:space="0" w:color="auto"/>
        <w:right w:val="none" w:sz="0" w:space="0" w:color="auto"/>
      </w:divBdr>
    </w:div>
    <w:div w:id="1614510958">
      <w:bodyDiv w:val="1"/>
      <w:marLeft w:val="0"/>
      <w:marRight w:val="0"/>
      <w:marTop w:val="0"/>
      <w:marBottom w:val="0"/>
      <w:divBdr>
        <w:top w:val="none" w:sz="0" w:space="0" w:color="auto"/>
        <w:left w:val="none" w:sz="0" w:space="0" w:color="auto"/>
        <w:bottom w:val="none" w:sz="0" w:space="0" w:color="auto"/>
        <w:right w:val="none" w:sz="0" w:space="0" w:color="auto"/>
      </w:divBdr>
    </w:div>
    <w:div w:id="1614552507">
      <w:bodyDiv w:val="1"/>
      <w:marLeft w:val="0"/>
      <w:marRight w:val="0"/>
      <w:marTop w:val="0"/>
      <w:marBottom w:val="0"/>
      <w:divBdr>
        <w:top w:val="none" w:sz="0" w:space="0" w:color="auto"/>
        <w:left w:val="none" w:sz="0" w:space="0" w:color="auto"/>
        <w:bottom w:val="none" w:sz="0" w:space="0" w:color="auto"/>
        <w:right w:val="none" w:sz="0" w:space="0" w:color="auto"/>
      </w:divBdr>
    </w:div>
    <w:div w:id="1615402072">
      <w:bodyDiv w:val="1"/>
      <w:marLeft w:val="0"/>
      <w:marRight w:val="0"/>
      <w:marTop w:val="0"/>
      <w:marBottom w:val="0"/>
      <w:divBdr>
        <w:top w:val="none" w:sz="0" w:space="0" w:color="auto"/>
        <w:left w:val="none" w:sz="0" w:space="0" w:color="auto"/>
        <w:bottom w:val="none" w:sz="0" w:space="0" w:color="auto"/>
        <w:right w:val="none" w:sz="0" w:space="0" w:color="auto"/>
      </w:divBdr>
    </w:div>
    <w:div w:id="1615868613">
      <w:bodyDiv w:val="1"/>
      <w:marLeft w:val="0"/>
      <w:marRight w:val="0"/>
      <w:marTop w:val="0"/>
      <w:marBottom w:val="0"/>
      <w:divBdr>
        <w:top w:val="none" w:sz="0" w:space="0" w:color="auto"/>
        <w:left w:val="none" w:sz="0" w:space="0" w:color="auto"/>
        <w:bottom w:val="none" w:sz="0" w:space="0" w:color="auto"/>
        <w:right w:val="none" w:sz="0" w:space="0" w:color="auto"/>
      </w:divBdr>
    </w:div>
    <w:div w:id="1616213748">
      <w:bodyDiv w:val="1"/>
      <w:marLeft w:val="0"/>
      <w:marRight w:val="0"/>
      <w:marTop w:val="0"/>
      <w:marBottom w:val="0"/>
      <w:divBdr>
        <w:top w:val="none" w:sz="0" w:space="0" w:color="auto"/>
        <w:left w:val="none" w:sz="0" w:space="0" w:color="auto"/>
        <w:bottom w:val="none" w:sz="0" w:space="0" w:color="auto"/>
        <w:right w:val="none" w:sz="0" w:space="0" w:color="auto"/>
      </w:divBdr>
    </w:div>
    <w:div w:id="1616985267">
      <w:bodyDiv w:val="1"/>
      <w:marLeft w:val="0"/>
      <w:marRight w:val="0"/>
      <w:marTop w:val="0"/>
      <w:marBottom w:val="0"/>
      <w:divBdr>
        <w:top w:val="none" w:sz="0" w:space="0" w:color="auto"/>
        <w:left w:val="none" w:sz="0" w:space="0" w:color="auto"/>
        <w:bottom w:val="none" w:sz="0" w:space="0" w:color="auto"/>
        <w:right w:val="none" w:sz="0" w:space="0" w:color="auto"/>
      </w:divBdr>
    </w:div>
    <w:div w:id="1617250456">
      <w:bodyDiv w:val="1"/>
      <w:marLeft w:val="0"/>
      <w:marRight w:val="0"/>
      <w:marTop w:val="0"/>
      <w:marBottom w:val="0"/>
      <w:divBdr>
        <w:top w:val="none" w:sz="0" w:space="0" w:color="auto"/>
        <w:left w:val="none" w:sz="0" w:space="0" w:color="auto"/>
        <w:bottom w:val="none" w:sz="0" w:space="0" w:color="auto"/>
        <w:right w:val="none" w:sz="0" w:space="0" w:color="auto"/>
      </w:divBdr>
    </w:div>
    <w:div w:id="1618559304">
      <w:bodyDiv w:val="1"/>
      <w:marLeft w:val="0"/>
      <w:marRight w:val="0"/>
      <w:marTop w:val="0"/>
      <w:marBottom w:val="0"/>
      <w:divBdr>
        <w:top w:val="none" w:sz="0" w:space="0" w:color="auto"/>
        <w:left w:val="none" w:sz="0" w:space="0" w:color="auto"/>
        <w:bottom w:val="none" w:sz="0" w:space="0" w:color="auto"/>
        <w:right w:val="none" w:sz="0" w:space="0" w:color="auto"/>
      </w:divBdr>
    </w:div>
    <w:div w:id="1618950330">
      <w:bodyDiv w:val="1"/>
      <w:marLeft w:val="0"/>
      <w:marRight w:val="0"/>
      <w:marTop w:val="0"/>
      <w:marBottom w:val="0"/>
      <w:divBdr>
        <w:top w:val="none" w:sz="0" w:space="0" w:color="auto"/>
        <w:left w:val="none" w:sz="0" w:space="0" w:color="auto"/>
        <w:bottom w:val="none" w:sz="0" w:space="0" w:color="auto"/>
        <w:right w:val="none" w:sz="0" w:space="0" w:color="auto"/>
      </w:divBdr>
    </w:div>
    <w:div w:id="1620795087">
      <w:bodyDiv w:val="1"/>
      <w:marLeft w:val="0"/>
      <w:marRight w:val="0"/>
      <w:marTop w:val="0"/>
      <w:marBottom w:val="0"/>
      <w:divBdr>
        <w:top w:val="none" w:sz="0" w:space="0" w:color="auto"/>
        <w:left w:val="none" w:sz="0" w:space="0" w:color="auto"/>
        <w:bottom w:val="none" w:sz="0" w:space="0" w:color="auto"/>
        <w:right w:val="none" w:sz="0" w:space="0" w:color="auto"/>
      </w:divBdr>
    </w:div>
    <w:div w:id="1621299154">
      <w:bodyDiv w:val="1"/>
      <w:marLeft w:val="0"/>
      <w:marRight w:val="0"/>
      <w:marTop w:val="0"/>
      <w:marBottom w:val="0"/>
      <w:divBdr>
        <w:top w:val="none" w:sz="0" w:space="0" w:color="auto"/>
        <w:left w:val="none" w:sz="0" w:space="0" w:color="auto"/>
        <w:bottom w:val="none" w:sz="0" w:space="0" w:color="auto"/>
        <w:right w:val="none" w:sz="0" w:space="0" w:color="auto"/>
      </w:divBdr>
    </w:div>
    <w:div w:id="1621766805">
      <w:bodyDiv w:val="1"/>
      <w:marLeft w:val="0"/>
      <w:marRight w:val="0"/>
      <w:marTop w:val="0"/>
      <w:marBottom w:val="0"/>
      <w:divBdr>
        <w:top w:val="none" w:sz="0" w:space="0" w:color="auto"/>
        <w:left w:val="none" w:sz="0" w:space="0" w:color="auto"/>
        <w:bottom w:val="none" w:sz="0" w:space="0" w:color="auto"/>
        <w:right w:val="none" w:sz="0" w:space="0" w:color="auto"/>
      </w:divBdr>
    </w:div>
    <w:div w:id="1622147112">
      <w:bodyDiv w:val="1"/>
      <w:marLeft w:val="0"/>
      <w:marRight w:val="0"/>
      <w:marTop w:val="0"/>
      <w:marBottom w:val="0"/>
      <w:divBdr>
        <w:top w:val="none" w:sz="0" w:space="0" w:color="auto"/>
        <w:left w:val="none" w:sz="0" w:space="0" w:color="auto"/>
        <w:bottom w:val="none" w:sz="0" w:space="0" w:color="auto"/>
        <w:right w:val="none" w:sz="0" w:space="0" w:color="auto"/>
      </w:divBdr>
    </w:div>
    <w:div w:id="1622229944">
      <w:bodyDiv w:val="1"/>
      <w:marLeft w:val="0"/>
      <w:marRight w:val="0"/>
      <w:marTop w:val="0"/>
      <w:marBottom w:val="0"/>
      <w:divBdr>
        <w:top w:val="none" w:sz="0" w:space="0" w:color="auto"/>
        <w:left w:val="none" w:sz="0" w:space="0" w:color="auto"/>
        <w:bottom w:val="none" w:sz="0" w:space="0" w:color="auto"/>
        <w:right w:val="none" w:sz="0" w:space="0" w:color="auto"/>
      </w:divBdr>
    </w:div>
    <w:div w:id="1622611063">
      <w:bodyDiv w:val="1"/>
      <w:marLeft w:val="0"/>
      <w:marRight w:val="0"/>
      <w:marTop w:val="0"/>
      <w:marBottom w:val="0"/>
      <w:divBdr>
        <w:top w:val="none" w:sz="0" w:space="0" w:color="auto"/>
        <w:left w:val="none" w:sz="0" w:space="0" w:color="auto"/>
        <w:bottom w:val="none" w:sz="0" w:space="0" w:color="auto"/>
        <w:right w:val="none" w:sz="0" w:space="0" w:color="auto"/>
      </w:divBdr>
    </w:div>
    <w:div w:id="1622689516">
      <w:bodyDiv w:val="1"/>
      <w:marLeft w:val="0"/>
      <w:marRight w:val="0"/>
      <w:marTop w:val="0"/>
      <w:marBottom w:val="0"/>
      <w:divBdr>
        <w:top w:val="none" w:sz="0" w:space="0" w:color="auto"/>
        <w:left w:val="none" w:sz="0" w:space="0" w:color="auto"/>
        <w:bottom w:val="none" w:sz="0" w:space="0" w:color="auto"/>
        <w:right w:val="none" w:sz="0" w:space="0" w:color="auto"/>
      </w:divBdr>
    </w:div>
    <w:div w:id="1623733678">
      <w:bodyDiv w:val="1"/>
      <w:marLeft w:val="0"/>
      <w:marRight w:val="0"/>
      <w:marTop w:val="0"/>
      <w:marBottom w:val="0"/>
      <w:divBdr>
        <w:top w:val="none" w:sz="0" w:space="0" w:color="auto"/>
        <w:left w:val="none" w:sz="0" w:space="0" w:color="auto"/>
        <w:bottom w:val="none" w:sz="0" w:space="0" w:color="auto"/>
        <w:right w:val="none" w:sz="0" w:space="0" w:color="auto"/>
      </w:divBdr>
    </w:div>
    <w:div w:id="1624267102">
      <w:bodyDiv w:val="1"/>
      <w:marLeft w:val="0"/>
      <w:marRight w:val="0"/>
      <w:marTop w:val="0"/>
      <w:marBottom w:val="0"/>
      <w:divBdr>
        <w:top w:val="none" w:sz="0" w:space="0" w:color="auto"/>
        <w:left w:val="none" w:sz="0" w:space="0" w:color="auto"/>
        <w:bottom w:val="none" w:sz="0" w:space="0" w:color="auto"/>
        <w:right w:val="none" w:sz="0" w:space="0" w:color="auto"/>
      </w:divBdr>
    </w:div>
    <w:div w:id="1624533191">
      <w:bodyDiv w:val="1"/>
      <w:marLeft w:val="0"/>
      <w:marRight w:val="0"/>
      <w:marTop w:val="0"/>
      <w:marBottom w:val="0"/>
      <w:divBdr>
        <w:top w:val="none" w:sz="0" w:space="0" w:color="auto"/>
        <w:left w:val="none" w:sz="0" w:space="0" w:color="auto"/>
        <w:bottom w:val="none" w:sz="0" w:space="0" w:color="auto"/>
        <w:right w:val="none" w:sz="0" w:space="0" w:color="auto"/>
      </w:divBdr>
    </w:div>
    <w:div w:id="1624650119">
      <w:bodyDiv w:val="1"/>
      <w:marLeft w:val="0"/>
      <w:marRight w:val="0"/>
      <w:marTop w:val="0"/>
      <w:marBottom w:val="0"/>
      <w:divBdr>
        <w:top w:val="none" w:sz="0" w:space="0" w:color="auto"/>
        <w:left w:val="none" w:sz="0" w:space="0" w:color="auto"/>
        <w:bottom w:val="none" w:sz="0" w:space="0" w:color="auto"/>
        <w:right w:val="none" w:sz="0" w:space="0" w:color="auto"/>
      </w:divBdr>
    </w:div>
    <w:div w:id="1625888436">
      <w:bodyDiv w:val="1"/>
      <w:marLeft w:val="0"/>
      <w:marRight w:val="0"/>
      <w:marTop w:val="0"/>
      <w:marBottom w:val="0"/>
      <w:divBdr>
        <w:top w:val="none" w:sz="0" w:space="0" w:color="auto"/>
        <w:left w:val="none" w:sz="0" w:space="0" w:color="auto"/>
        <w:bottom w:val="none" w:sz="0" w:space="0" w:color="auto"/>
        <w:right w:val="none" w:sz="0" w:space="0" w:color="auto"/>
      </w:divBdr>
    </w:div>
    <w:div w:id="1626353664">
      <w:bodyDiv w:val="1"/>
      <w:marLeft w:val="0"/>
      <w:marRight w:val="0"/>
      <w:marTop w:val="0"/>
      <w:marBottom w:val="0"/>
      <w:divBdr>
        <w:top w:val="none" w:sz="0" w:space="0" w:color="auto"/>
        <w:left w:val="none" w:sz="0" w:space="0" w:color="auto"/>
        <w:bottom w:val="none" w:sz="0" w:space="0" w:color="auto"/>
        <w:right w:val="none" w:sz="0" w:space="0" w:color="auto"/>
      </w:divBdr>
    </w:div>
    <w:div w:id="1626500865">
      <w:bodyDiv w:val="1"/>
      <w:marLeft w:val="0"/>
      <w:marRight w:val="0"/>
      <w:marTop w:val="0"/>
      <w:marBottom w:val="0"/>
      <w:divBdr>
        <w:top w:val="none" w:sz="0" w:space="0" w:color="auto"/>
        <w:left w:val="none" w:sz="0" w:space="0" w:color="auto"/>
        <w:bottom w:val="none" w:sz="0" w:space="0" w:color="auto"/>
        <w:right w:val="none" w:sz="0" w:space="0" w:color="auto"/>
      </w:divBdr>
    </w:div>
    <w:div w:id="1630235947">
      <w:bodyDiv w:val="1"/>
      <w:marLeft w:val="0"/>
      <w:marRight w:val="0"/>
      <w:marTop w:val="0"/>
      <w:marBottom w:val="0"/>
      <w:divBdr>
        <w:top w:val="none" w:sz="0" w:space="0" w:color="auto"/>
        <w:left w:val="none" w:sz="0" w:space="0" w:color="auto"/>
        <w:bottom w:val="none" w:sz="0" w:space="0" w:color="auto"/>
        <w:right w:val="none" w:sz="0" w:space="0" w:color="auto"/>
      </w:divBdr>
    </w:div>
    <w:div w:id="1632593438">
      <w:bodyDiv w:val="1"/>
      <w:marLeft w:val="0"/>
      <w:marRight w:val="0"/>
      <w:marTop w:val="0"/>
      <w:marBottom w:val="0"/>
      <w:divBdr>
        <w:top w:val="none" w:sz="0" w:space="0" w:color="auto"/>
        <w:left w:val="none" w:sz="0" w:space="0" w:color="auto"/>
        <w:bottom w:val="none" w:sz="0" w:space="0" w:color="auto"/>
        <w:right w:val="none" w:sz="0" w:space="0" w:color="auto"/>
      </w:divBdr>
    </w:div>
    <w:div w:id="1633318563">
      <w:bodyDiv w:val="1"/>
      <w:marLeft w:val="0"/>
      <w:marRight w:val="0"/>
      <w:marTop w:val="0"/>
      <w:marBottom w:val="0"/>
      <w:divBdr>
        <w:top w:val="none" w:sz="0" w:space="0" w:color="auto"/>
        <w:left w:val="none" w:sz="0" w:space="0" w:color="auto"/>
        <w:bottom w:val="none" w:sz="0" w:space="0" w:color="auto"/>
        <w:right w:val="none" w:sz="0" w:space="0" w:color="auto"/>
      </w:divBdr>
    </w:div>
    <w:div w:id="1633436541">
      <w:bodyDiv w:val="1"/>
      <w:marLeft w:val="0"/>
      <w:marRight w:val="0"/>
      <w:marTop w:val="0"/>
      <w:marBottom w:val="0"/>
      <w:divBdr>
        <w:top w:val="none" w:sz="0" w:space="0" w:color="auto"/>
        <w:left w:val="none" w:sz="0" w:space="0" w:color="auto"/>
        <w:bottom w:val="none" w:sz="0" w:space="0" w:color="auto"/>
        <w:right w:val="none" w:sz="0" w:space="0" w:color="auto"/>
      </w:divBdr>
    </w:div>
    <w:div w:id="1635135282">
      <w:bodyDiv w:val="1"/>
      <w:marLeft w:val="0"/>
      <w:marRight w:val="0"/>
      <w:marTop w:val="0"/>
      <w:marBottom w:val="0"/>
      <w:divBdr>
        <w:top w:val="none" w:sz="0" w:space="0" w:color="auto"/>
        <w:left w:val="none" w:sz="0" w:space="0" w:color="auto"/>
        <w:bottom w:val="none" w:sz="0" w:space="0" w:color="auto"/>
        <w:right w:val="none" w:sz="0" w:space="0" w:color="auto"/>
      </w:divBdr>
    </w:div>
    <w:div w:id="1635329928">
      <w:bodyDiv w:val="1"/>
      <w:marLeft w:val="0"/>
      <w:marRight w:val="0"/>
      <w:marTop w:val="0"/>
      <w:marBottom w:val="0"/>
      <w:divBdr>
        <w:top w:val="none" w:sz="0" w:space="0" w:color="auto"/>
        <w:left w:val="none" w:sz="0" w:space="0" w:color="auto"/>
        <w:bottom w:val="none" w:sz="0" w:space="0" w:color="auto"/>
        <w:right w:val="none" w:sz="0" w:space="0" w:color="auto"/>
      </w:divBdr>
    </w:div>
    <w:div w:id="1636451479">
      <w:bodyDiv w:val="1"/>
      <w:marLeft w:val="0"/>
      <w:marRight w:val="0"/>
      <w:marTop w:val="0"/>
      <w:marBottom w:val="0"/>
      <w:divBdr>
        <w:top w:val="none" w:sz="0" w:space="0" w:color="auto"/>
        <w:left w:val="none" w:sz="0" w:space="0" w:color="auto"/>
        <w:bottom w:val="none" w:sz="0" w:space="0" w:color="auto"/>
        <w:right w:val="none" w:sz="0" w:space="0" w:color="auto"/>
      </w:divBdr>
    </w:div>
    <w:div w:id="1637178305">
      <w:bodyDiv w:val="1"/>
      <w:marLeft w:val="0"/>
      <w:marRight w:val="0"/>
      <w:marTop w:val="0"/>
      <w:marBottom w:val="0"/>
      <w:divBdr>
        <w:top w:val="none" w:sz="0" w:space="0" w:color="auto"/>
        <w:left w:val="none" w:sz="0" w:space="0" w:color="auto"/>
        <w:bottom w:val="none" w:sz="0" w:space="0" w:color="auto"/>
        <w:right w:val="none" w:sz="0" w:space="0" w:color="auto"/>
      </w:divBdr>
    </w:div>
    <w:div w:id="1638024574">
      <w:bodyDiv w:val="1"/>
      <w:marLeft w:val="0"/>
      <w:marRight w:val="0"/>
      <w:marTop w:val="0"/>
      <w:marBottom w:val="0"/>
      <w:divBdr>
        <w:top w:val="none" w:sz="0" w:space="0" w:color="auto"/>
        <w:left w:val="none" w:sz="0" w:space="0" w:color="auto"/>
        <w:bottom w:val="none" w:sz="0" w:space="0" w:color="auto"/>
        <w:right w:val="none" w:sz="0" w:space="0" w:color="auto"/>
      </w:divBdr>
    </w:div>
    <w:div w:id="1639608693">
      <w:bodyDiv w:val="1"/>
      <w:marLeft w:val="0"/>
      <w:marRight w:val="0"/>
      <w:marTop w:val="0"/>
      <w:marBottom w:val="0"/>
      <w:divBdr>
        <w:top w:val="none" w:sz="0" w:space="0" w:color="auto"/>
        <w:left w:val="none" w:sz="0" w:space="0" w:color="auto"/>
        <w:bottom w:val="none" w:sz="0" w:space="0" w:color="auto"/>
        <w:right w:val="none" w:sz="0" w:space="0" w:color="auto"/>
      </w:divBdr>
    </w:div>
    <w:div w:id="1640185043">
      <w:bodyDiv w:val="1"/>
      <w:marLeft w:val="0"/>
      <w:marRight w:val="0"/>
      <w:marTop w:val="0"/>
      <w:marBottom w:val="0"/>
      <w:divBdr>
        <w:top w:val="none" w:sz="0" w:space="0" w:color="auto"/>
        <w:left w:val="none" w:sz="0" w:space="0" w:color="auto"/>
        <w:bottom w:val="none" w:sz="0" w:space="0" w:color="auto"/>
        <w:right w:val="none" w:sz="0" w:space="0" w:color="auto"/>
      </w:divBdr>
      <w:divsChild>
        <w:div w:id="1930654229">
          <w:marLeft w:val="0"/>
          <w:marRight w:val="0"/>
          <w:marTop w:val="0"/>
          <w:marBottom w:val="0"/>
          <w:divBdr>
            <w:top w:val="none" w:sz="0" w:space="0" w:color="auto"/>
            <w:left w:val="none" w:sz="0" w:space="0" w:color="auto"/>
            <w:bottom w:val="none" w:sz="0" w:space="0" w:color="auto"/>
            <w:right w:val="none" w:sz="0" w:space="0" w:color="auto"/>
          </w:divBdr>
        </w:div>
        <w:div w:id="966162780">
          <w:marLeft w:val="0"/>
          <w:marRight w:val="0"/>
          <w:marTop w:val="0"/>
          <w:marBottom w:val="0"/>
          <w:divBdr>
            <w:top w:val="none" w:sz="0" w:space="0" w:color="auto"/>
            <w:left w:val="none" w:sz="0" w:space="0" w:color="auto"/>
            <w:bottom w:val="none" w:sz="0" w:space="0" w:color="auto"/>
            <w:right w:val="none" w:sz="0" w:space="0" w:color="auto"/>
          </w:divBdr>
        </w:div>
        <w:div w:id="2053649854">
          <w:marLeft w:val="0"/>
          <w:marRight w:val="0"/>
          <w:marTop w:val="0"/>
          <w:marBottom w:val="0"/>
          <w:divBdr>
            <w:top w:val="none" w:sz="0" w:space="0" w:color="auto"/>
            <w:left w:val="none" w:sz="0" w:space="0" w:color="auto"/>
            <w:bottom w:val="none" w:sz="0" w:space="0" w:color="auto"/>
            <w:right w:val="none" w:sz="0" w:space="0" w:color="auto"/>
          </w:divBdr>
        </w:div>
      </w:divsChild>
    </w:div>
    <w:div w:id="1641954997">
      <w:bodyDiv w:val="1"/>
      <w:marLeft w:val="0"/>
      <w:marRight w:val="0"/>
      <w:marTop w:val="0"/>
      <w:marBottom w:val="0"/>
      <w:divBdr>
        <w:top w:val="none" w:sz="0" w:space="0" w:color="auto"/>
        <w:left w:val="none" w:sz="0" w:space="0" w:color="auto"/>
        <w:bottom w:val="none" w:sz="0" w:space="0" w:color="auto"/>
        <w:right w:val="none" w:sz="0" w:space="0" w:color="auto"/>
      </w:divBdr>
    </w:div>
    <w:div w:id="1643272229">
      <w:bodyDiv w:val="1"/>
      <w:marLeft w:val="0"/>
      <w:marRight w:val="0"/>
      <w:marTop w:val="0"/>
      <w:marBottom w:val="0"/>
      <w:divBdr>
        <w:top w:val="none" w:sz="0" w:space="0" w:color="auto"/>
        <w:left w:val="none" w:sz="0" w:space="0" w:color="auto"/>
        <w:bottom w:val="none" w:sz="0" w:space="0" w:color="auto"/>
        <w:right w:val="none" w:sz="0" w:space="0" w:color="auto"/>
      </w:divBdr>
    </w:div>
    <w:div w:id="1644042072">
      <w:bodyDiv w:val="1"/>
      <w:marLeft w:val="0"/>
      <w:marRight w:val="0"/>
      <w:marTop w:val="0"/>
      <w:marBottom w:val="0"/>
      <w:divBdr>
        <w:top w:val="none" w:sz="0" w:space="0" w:color="auto"/>
        <w:left w:val="none" w:sz="0" w:space="0" w:color="auto"/>
        <w:bottom w:val="none" w:sz="0" w:space="0" w:color="auto"/>
        <w:right w:val="none" w:sz="0" w:space="0" w:color="auto"/>
      </w:divBdr>
    </w:div>
    <w:div w:id="1644239718">
      <w:bodyDiv w:val="1"/>
      <w:marLeft w:val="0"/>
      <w:marRight w:val="0"/>
      <w:marTop w:val="0"/>
      <w:marBottom w:val="0"/>
      <w:divBdr>
        <w:top w:val="none" w:sz="0" w:space="0" w:color="auto"/>
        <w:left w:val="none" w:sz="0" w:space="0" w:color="auto"/>
        <w:bottom w:val="none" w:sz="0" w:space="0" w:color="auto"/>
        <w:right w:val="none" w:sz="0" w:space="0" w:color="auto"/>
      </w:divBdr>
    </w:div>
    <w:div w:id="1644920365">
      <w:bodyDiv w:val="1"/>
      <w:marLeft w:val="0"/>
      <w:marRight w:val="0"/>
      <w:marTop w:val="0"/>
      <w:marBottom w:val="0"/>
      <w:divBdr>
        <w:top w:val="none" w:sz="0" w:space="0" w:color="auto"/>
        <w:left w:val="none" w:sz="0" w:space="0" w:color="auto"/>
        <w:bottom w:val="none" w:sz="0" w:space="0" w:color="auto"/>
        <w:right w:val="none" w:sz="0" w:space="0" w:color="auto"/>
      </w:divBdr>
    </w:div>
    <w:div w:id="1647591289">
      <w:bodyDiv w:val="1"/>
      <w:marLeft w:val="0"/>
      <w:marRight w:val="0"/>
      <w:marTop w:val="0"/>
      <w:marBottom w:val="0"/>
      <w:divBdr>
        <w:top w:val="none" w:sz="0" w:space="0" w:color="auto"/>
        <w:left w:val="none" w:sz="0" w:space="0" w:color="auto"/>
        <w:bottom w:val="none" w:sz="0" w:space="0" w:color="auto"/>
        <w:right w:val="none" w:sz="0" w:space="0" w:color="auto"/>
      </w:divBdr>
    </w:div>
    <w:div w:id="1647658195">
      <w:bodyDiv w:val="1"/>
      <w:marLeft w:val="0"/>
      <w:marRight w:val="0"/>
      <w:marTop w:val="0"/>
      <w:marBottom w:val="0"/>
      <w:divBdr>
        <w:top w:val="none" w:sz="0" w:space="0" w:color="auto"/>
        <w:left w:val="none" w:sz="0" w:space="0" w:color="auto"/>
        <w:bottom w:val="none" w:sz="0" w:space="0" w:color="auto"/>
        <w:right w:val="none" w:sz="0" w:space="0" w:color="auto"/>
      </w:divBdr>
    </w:div>
    <w:div w:id="1648901835">
      <w:bodyDiv w:val="1"/>
      <w:marLeft w:val="0"/>
      <w:marRight w:val="0"/>
      <w:marTop w:val="0"/>
      <w:marBottom w:val="0"/>
      <w:divBdr>
        <w:top w:val="none" w:sz="0" w:space="0" w:color="auto"/>
        <w:left w:val="none" w:sz="0" w:space="0" w:color="auto"/>
        <w:bottom w:val="none" w:sz="0" w:space="0" w:color="auto"/>
        <w:right w:val="none" w:sz="0" w:space="0" w:color="auto"/>
      </w:divBdr>
    </w:div>
    <w:div w:id="1649895260">
      <w:bodyDiv w:val="1"/>
      <w:marLeft w:val="0"/>
      <w:marRight w:val="0"/>
      <w:marTop w:val="0"/>
      <w:marBottom w:val="0"/>
      <w:divBdr>
        <w:top w:val="none" w:sz="0" w:space="0" w:color="auto"/>
        <w:left w:val="none" w:sz="0" w:space="0" w:color="auto"/>
        <w:bottom w:val="none" w:sz="0" w:space="0" w:color="auto"/>
        <w:right w:val="none" w:sz="0" w:space="0" w:color="auto"/>
      </w:divBdr>
    </w:div>
    <w:div w:id="1650936976">
      <w:bodyDiv w:val="1"/>
      <w:marLeft w:val="0"/>
      <w:marRight w:val="0"/>
      <w:marTop w:val="0"/>
      <w:marBottom w:val="0"/>
      <w:divBdr>
        <w:top w:val="none" w:sz="0" w:space="0" w:color="auto"/>
        <w:left w:val="none" w:sz="0" w:space="0" w:color="auto"/>
        <w:bottom w:val="none" w:sz="0" w:space="0" w:color="auto"/>
        <w:right w:val="none" w:sz="0" w:space="0" w:color="auto"/>
      </w:divBdr>
    </w:div>
    <w:div w:id="1651060041">
      <w:bodyDiv w:val="1"/>
      <w:marLeft w:val="0"/>
      <w:marRight w:val="0"/>
      <w:marTop w:val="0"/>
      <w:marBottom w:val="0"/>
      <w:divBdr>
        <w:top w:val="none" w:sz="0" w:space="0" w:color="auto"/>
        <w:left w:val="none" w:sz="0" w:space="0" w:color="auto"/>
        <w:bottom w:val="none" w:sz="0" w:space="0" w:color="auto"/>
        <w:right w:val="none" w:sz="0" w:space="0" w:color="auto"/>
      </w:divBdr>
    </w:div>
    <w:div w:id="1651640596">
      <w:bodyDiv w:val="1"/>
      <w:marLeft w:val="0"/>
      <w:marRight w:val="0"/>
      <w:marTop w:val="0"/>
      <w:marBottom w:val="0"/>
      <w:divBdr>
        <w:top w:val="none" w:sz="0" w:space="0" w:color="auto"/>
        <w:left w:val="none" w:sz="0" w:space="0" w:color="auto"/>
        <w:bottom w:val="none" w:sz="0" w:space="0" w:color="auto"/>
        <w:right w:val="none" w:sz="0" w:space="0" w:color="auto"/>
      </w:divBdr>
    </w:div>
    <w:div w:id="1651867272">
      <w:bodyDiv w:val="1"/>
      <w:marLeft w:val="0"/>
      <w:marRight w:val="0"/>
      <w:marTop w:val="0"/>
      <w:marBottom w:val="0"/>
      <w:divBdr>
        <w:top w:val="none" w:sz="0" w:space="0" w:color="auto"/>
        <w:left w:val="none" w:sz="0" w:space="0" w:color="auto"/>
        <w:bottom w:val="none" w:sz="0" w:space="0" w:color="auto"/>
        <w:right w:val="none" w:sz="0" w:space="0" w:color="auto"/>
      </w:divBdr>
    </w:div>
    <w:div w:id="1652251191">
      <w:bodyDiv w:val="1"/>
      <w:marLeft w:val="0"/>
      <w:marRight w:val="0"/>
      <w:marTop w:val="0"/>
      <w:marBottom w:val="0"/>
      <w:divBdr>
        <w:top w:val="none" w:sz="0" w:space="0" w:color="auto"/>
        <w:left w:val="none" w:sz="0" w:space="0" w:color="auto"/>
        <w:bottom w:val="none" w:sz="0" w:space="0" w:color="auto"/>
        <w:right w:val="none" w:sz="0" w:space="0" w:color="auto"/>
      </w:divBdr>
    </w:div>
    <w:div w:id="1652563260">
      <w:bodyDiv w:val="1"/>
      <w:marLeft w:val="0"/>
      <w:marRight w:val="0"/>
      <w:marTop w:val="0"/>
      <w:marBottom w:val="0"/>
      <w:divBdr>
        <w:top w:val="none" w:sz="0" w:space="0" w:color="auto"/>
        <w:left w:val="none" w:sz="0" w:space="0" w:color="auto"/>
        <w:bottom w:val="none" w:sz="0" w:space="0" w:color="auto"/>
        <w:right w:val="none" w:sz="0" w:space="0" w:color="auto"/>
      </w:divBdr>
    </w:div>
    <w:div w:id="1652755579">
      <w:bodyDiv w:val="1"/>
      <w:marLeft w:val="0"/>
      <w:marRight w:val="0"/>
      <w:marTop w:val="0"/>
      <w:marBottom w:val="0"/>
      <w:divBdr>
        <w:top w:val="none" w:sz="0" w:space="0" w:color="auto"/>
        <w:left w:val="none" w:sz="0" w:space="0" w:color="auto"/>
        <w:bottom w:val="none" w:sz="0" w:space="0" w:color="auto"/>
        <w:right w:val="none" w:sz="0" w:space="0" w:color="auto"/>
      </w:divBdr>
    </w:div>
    <w:div w:id="1653293414">
      <w:bodyDiv w:val="1"/>
      <w:marLeft w:val="0"/>
      <w:marRight w:val="0"/>
      <w:marTop w:val="0"/>
      <w:marBottom w:val="0"/>
      <w:divBdr>
        <w:top w:val="none" w:sz="0" w:space="0" w:color="auto"/>
        <w:left w:val="none" w:sz="0" w:space="0" w:color="auto"/>
        <w:bottom w:val="none" w:sz="0" w:space="0" w:color="auto"/>
        <w:right w:val="none" w:sz="0" w:space="0" w:color="auto"/>
      </w:divBdr>
    </w:div>
    <w:div w:id="1653363614">
      <w:bodyDiv w:val="1"/>
      <w:marLeft w:val="0"/>
      <w:marRight w:val="0"/>
      <w:marTop w:val="0"/>
      <w:marBottom w:val="0"/>
      <w:divBdr>
        <w:top w:val="none" w:sz="0" w:space="0" w:color="auto"/>
        <w:left w:val="none" w:sz="0" w:space="0" w:color="auto"/>
        <w:bottom w:val="none" w:sz="0" w:space="0" w:color="auto"/>
        <w:right w:val="none" w:sz="0" w:space="0" w:color="auto"/>
      </w:divBdr>
    </w:div>
    <w:div w:id="1653370841">
      <w:bodyDiv w:val="1"/>
      <w:marLeft w:val="0"/>
      <w:marRight w:val="0"/>
      <w:marTop w:val="0"/>
      <w:marBottom w:val="0"/>
      <w:divBdr>
        <w:top w:val="none" w:sz="0" w:space="0" w:color="auto"/>
        <w:left w:val="none" w:sz="0" w:space="0" w:color="auto"/>
        <w:bottom w:val="none" w:sz="0" w:space="0" w:color="auto"/>
        <w:right w:val="none" w:sz="0" w:space="0" w:color="auto"/>
      </w:divBdr>
    </w:div>
    <w:div w:id="1654287585">
      <w:bodyDiv w:val="1"/>
      <w:marLeft w:val="0"/>
      <w:marRight w:val="0"/>
      <w:marTop w:val="0"/>
      <w:marBottom w:val="0"/>
      <w:divBdr>
        <w:top w:val="none" w:sz="0" w:space="0" w:color="auto"/>
        <w:left w:val="none" w:sz="0" w:space="0" w:color="auto"/>
        <w:bottom w:val="none" w:sz="0" w:space="0" w:color="auto"/>
        <w:right w:val="none" w:sz="0" w:space="0" w:color="auto"/>
      </w:divBdr>
    </w:div>
    <w:div w:id="1654292165">
      <w:bodyDiv w:val="1"/>
      <w:marLeft w:val="0"/>
      <w:marRight w:val="0"/>
      <w:marTop w:val="0"/>
      <w:marBottom w:val="0"/>
      <w:divBdr>
        <w:top w:val="none" w:sz="0" w:space="0" w:color="auto"/>
        <w:left w:val="none" w:sz="0" w:space="0" w:color="auto"/>
        <w:bottom w:val="none" w:sz="0" w:space="0" w:color="auto"/>
        <w:right w:val="none" w:sz="0" w:space="0" w:color="auto"/>
      </w:divBdr>
    </w:div>
    <w:div w:id="1654413661">
      <w:bodyDiv w:val="1"/>
      <w:marLeft w:val="0"/>
      <w:marRight w:val="0"/>
      <w:marTop w:val="0"/>
      <w:marBottom w:val="0"/>
      <w:divBdr>
        <w:top w:val="none" w:sz="0" w:space="0" w:color="auto"/>
        <w:left w:val="none" w:sz="0" w:space="0" w:color="auto"/>
        <w:bottom w:val="none" w:sz="0" w:space="0" w:color="auto"/>
        <w:right w:val="none" w:sz="0" w:space="0" w:color="auto"/>
      </w:divBdr>
    </w:div>
    <w:div w:id="1654479939">
      <w:bodyDiv w:val="1"/>
      <w:marLeft w:val="0"/>
      <w:marRight w:val="0"/>
      <w:marTop w:val="0"/>
      <w:marBottom w:val="0"/>
      <w:divBdr>
        <w:top w:val="none" w:sz="0" w:space="0" w:color="auto"/>
        <w:left w:val="none" w:sz="0" w:space="0" w:color="auto"/>
        <w:bottom w:val="none" w:sz="0" w:space="0" w:color="auto"/>
        <w:right w:val="none" w:sz="0" w:space="0" w:color="auto"/>
      </w:divBdr>
    </w:div>
    <w:div w:id="1654527043">
      <w:bodyDiv w:val="1"/>
      <w:marLeft w:val="0"/>
      <w:marRight w:val="0"/>
      <w:marTop w:val="0"/>
      <w:marBottom w:val="0"/>
      <w:divBdr>
        <w:top w:val="none" w:sz="0" w:space="0" w:color="auto"/>
        <w:left w:val="none" w:sz="0" w:space="0" w:color="auto"/>
        <w:bottom w:val="none" w:sz="0" w:space="0" w:color="auto"/>
        <w:right w:val="none" w:sz="0" w:space="0" w:color="auto"/>
      </w:divBdr>
    </w:div>
    <w:div w:id="1654603077">
      <w:bodyDiv w:val="1"/>
      <w:marLeft w:val="0"/>
      <w:marRight w:val="0"/>
      <w:marTop w:val="0"/>
      <w:marBottom w:val="0"/>
      <w:divBdr>
        <w:top w:val="none" w:sz="0" w:space="0" w:color="auto"/>
        <w:left w:val="none" w:sz="0" w:space="0" w:color="auto"/>
        <w:bottom w:val="none" w:sz="0" w:space="0" w:color="auto"/>
        <w:right w:val="none" w:sz="0" w:space="0" w:color="auto"/>
      </w:divBdr>
    </w:div>
    <w:div w:id="1655792266">
      <w:bodyDiv w:val="1"/>
      <w:marLeft w:val="0"/>
      <w:marRight w:val="0"/>
      <w:marTop w:val="0"/>
      <w:marBottom w:val="0"/>
      <w:divBdr>
        <w:top w:val="none" w:sz="0" w:space="0" w:color="auto"/>
        <w:left w:val="none" w:sz="0" w:space="0" w:color="auto"/>
        <w:bottom w:val="none" w:sz="0" w:space="0" w:color="auto"/>
        <w:right w:val="none" w:sz="0" w:space="0" w:color="auto"/>
      </w:divBdr>
    </w:div>
    <w:div w:id="1656107383">
      <w:bodyDiv w:val="1"/>
      <w:marLeft w:val="0"/>
      <w:marRight w:val="0"/>
      <w:marTop w:val="0"/>
      <w:marBottom w:val="0"/>
      <w:divBdr>
        <w:top w:val="none" w:sz="0" w:space="0" w:color="auto"/>
        <w:left w:val="none" w:sz="0" w:space="0" w:color="auto"/>
        <w:bottom w:val="none" w:sz="0" w:space="0" w:color="auto"/>
        <w:right w:val="none" w:sz="0" w:space="0" w:color="auto"/>
      </w:divBdr>
    </w:div>
    <w:div w:id="1657611763">
      <w:bodyDiv w:val="1"/>
      <w:marLeft w:val="0"/>
      <w:marRight w:val="0"/>
      <w:marTop w:val="0"/>
      <w:marBottom w:val="0"/>
      <w:divBdr>
        <w:top w:val="none" w:sz="0" w:space="0" w:color="auto"/>
        <w:left w:val="none" w:sz="0" w:space="0" w:color="auto"/>
        <w:bottom w:val="none" w:sz="0" w:space="0" w:color="auto"/>
        <w:right w:val="none" w:sz="0" w:space="0" w:color="auto"/>
      </w:divBdr>
    </w:div>
    <w:div w:id="1657799924">
      <w:bodyDiv w:val="1"/>
      <w:marLeft w:val="0"/>
      <w:marRight w:val="0"/>
      <w:marTop w:val="0"/>
      <w:marBottom w:val="0"/>
      <w:divBdr>
        <w:top w:val="none" w:sz="0" w:space="0" w:color="auto"/>
        <w:left w:val="none" w:sz="0" w:space="0" w:color="auto"/>
        <w:bottom w:val="none" w:sz="0" w:space="0" w:color="auto"/>
        <w:right w:val="none" w:sz="0" w:space="0" w:color="auto"/>
      </w:divBdr>
    </w:div>
    <w:div w:id="1658535791">
      <w:bodyDiv w:val="1"/>
      <w:marLeft w:val="0"/>
      <w:marRight w:val="0"/>
      <w:marTop w:val="0"/>
      <w:marBottom w:val="0"/>
      <w:divBdr>
        <w:top w:val="none" w:sz="0" w:space="0" w:color="auto"/>
        <w:left w:val="none" w:sz="0" w:space="0" w:color="auto"/>
        <w:bottom w:val="none" w:sz="0" w:space="0" w:color="auto"/>
        <w:right w:val="none" w:sz="0" w:space="0" w:color="auto"/>
      </w:divBdr>
    </w:div>
    <w:div w:id="1658924901">
      <w:bodyDiv w:val="1"/>
      <w:marLeft w:val="0"/>
      <w:marRight w:val="0"/>
      <w:marTop w:val="0"/>
      <w:marBottom w:val="0"/>
      <w:divBdr>
        <w:top w:val="none" w:sz="0" w:space="0" w:color="auto"/>
        <w:left w:val="none" w:sz="0" w:space="0" w:color="auto"/>
        <w:bottom w:val="none" w:sz="0" w:space="0" w:color="auto"/>
        <w:right w:val="none" w:sz="0" w:space="0" w:color="auto"/>
      </w:divBdr>
    </w:div>
    <w:div w:id="1659503284">
      <w:bodyDiv w:val="1"/>
      <w:marLeft w:val="0"/>
      <w:marRight w:val="0"/>
      <w:marTop w:val="0"/>
      <w:marBottom w:val="0"/>
      <w:divBdr>
        <w:top w:val="none" w:sz="0" w:space="0" w:color="auto"/>
        <w:left w:val="none" w:sz="0" w:space="0" w:color="auto"/>
        <w:bottom w:val="none" w:sz="0" w:space="0" w:color="auto"/>
        <w:right w:val="none" w:sz="0" w:space="0" w:color="auto"/>
      </w:divBdr>
    </w:div>
    <w:div w:id="1659530337">
      <w:bodyDiv w:val="1"/>
      <w:marLeft w:val="0"/>
      <w:marRight w:val="0"/>
      <w:marTop w:val="0"/>
      <w:marBottom w:val="0"/>
      <w:divBdr>
        <w:top w:val="none" w:sz="0" w:space="0" w:color="auto"/>
        <w:left w:val="none" w:sz="0" w:space="0" w:color="auto"/>
        <w:bottom w:val="none" w:sz="0" w:space="0" w:color="auto"/>
        <w:right w:val="none" w:sz="0" w:space="0" w:color="auto"/>
      </w:divBdr>
    </w:div>
    <w:div w:id="1659572028">
      <w:bodyDiv w:val="1"/>
      <w:marLeft w:val="0"/>
      <w:marRight w:val="0"/>
      <w:marTop w:val="0"/>
      <w:marBottom w:val="0"/>
      <w:divBdr>
        <w:top w:val="none" w:sz="0" w:space="0" w:color="auto"/>
        <w:left w:val="none" w:sz="0" w:space="0" w:color="auto"/>
        <w:bottom w:val="none" w:sz="0" w:space="0" w:color="auto"/>
        <w:right w:val="none" w:sz="0" w:space="0" w:color="auto"/>
      </w:divBdr>
    </w:div>
    <w:div w:id="1660621737">
      <w:bodyDiv w:val="1"/>
      <w:marLeft w:val="0"/>
      <w:marRight w:val="0"/>
      <w:marTop w:val="0"/>
      <w:marBottom w:val="0"/>
      <w:divBdr>
        <w:top w:val="none" w:sz="0" w:space="0" w:color="auto"/>
        <w:left w:val="none" w:sz="0" w:space="0" w:color="auto"/>
        <w:bottom w:val="none" w:sz="0" w:space="0" w:color="auto"/>
        <w:right w:val="none" w:sz="0" w:space="0" w:color="auto"/>
      </w:divBdr>
    </w:div>
    <w:div w:id="1661689801">
      <w:bodyDiv w:val="1"/>
      <w:marLeft w:val="0"/>
      <w:marRight w:val="0"/>
      <w:marTop w:val="0"/>
      <w:marBottom w:val="0"/>
      <w:divBdr>
        <w:top w:val="none" w:sz="0" w:space="0" w:color="auto"/>
        <w:left w:val="none" w:sz="0" w:space="0" w:color="auto"/>
        <w:bottom w:val="none" w:sz="0" w:space="0" w:color="auto"/>
        <w:right w:val="none" w:sz="0" w:space="0" w:color="auto"/>
      </w:divBdr>
    </w:div>
    <w:div w:id="1662343871">
      <w:bodyDiv w:val="1"/>
      <w:marLeft w:val="0"/>
      <w:marRight w:val="0"/>
      <w:marTop w:val="0"/>
      <w:marBottom w:val="0"/>
      <w:divBdr>
        <w:top w:val="none" w:sz="0" w:space="0" w:color="auto"/>
        <w:left w:val="none" w:sz="0" w:space="0" w:color="auto"/>
        <w:bottom w:val="none" w:sz="0" w:space="0" w:color="auto"/>
        <w:right w:val="none" w:sz="0" w:space="0" w:color="auto"/>
      </w:divBdr>
    </w:div>
    <w:div w:id="1662848626">
      <w:bodyDiv w:val="1"/>
      <w:marLeft w:val="0"/>
      <w:marRight w:val="0"/>
      <w:marTop w:val="0"/>
      <w:marBottom w:val="0"/>
      <w:divBdr>
        <w:top w:val="none" w:sz="0" w:space="0" w:color="auto"/>
        <w:left w:val="none" w:sz="0" w:space="0" w:color="auto"/>
        <w:bottom w:val="none" w:sz="0" w:space="0" w:color="auto"/>
        <w:right w:val="none" w:sz="0" w:space="0" w:color="auto"/>
      </w:divBdr>
    </w:div>
    <w:div w:id="1663195488">
      <w:bodyDiv w:val="1"/>
      <w:marLeft w:val="0"/>
      <w:marRight w:val="0"/>
      <w:marTop w:val="0"/>
      <w:marBottom w:val="0"/>
      <w:divBdr>
        <w:top w:val="none" w:sz="0" w:space="0" w:color="auto"/>
        <w:left w:val="none" w:sz="0" w:space="0" w:color="auto"/>
        <w:bottom w:val="none" w:sz="0" w:space="0" w:color="auto"/>
        <w:right w:val="none" w:sz="0" w:space="0" w:color="auto"/>
      </w:divBdr>
    </w:div>
    <w:div w:id="1663971799">
      <w:bodyDiv w:val="1"/>
      <w:marLeft w:val="0"/>
      <w:marRight w:val="0"/>
      <w:marTop w:val="0"/>
      <w:marBottom w:val="0"/>
      <w:divBdr>
        <w:top w:val="none" w:sz="0" w:space="0" w:color="auto"/>
        <w:left w:val="none" w:sz="0" w:space="0" w:color="auto"/>
        <w:bottom w:val="none" w:sz="0" w:space="0" w:color="auto"/>
        <w:right w:val="none" w:sz="0" w:space="0" w:color="auto"/>
      </w:divBdr>
    </w:div>
    <w:div w:id="1664431507">
      <w:bodyDiv w:val="1"/>
      <w:marLeft w:val="0"/>
      <w:marRight w:val="0"/>
      <w:marTop w:val="0"/>
      <w:marBottom w:val="0"/>
      <w:divBdr>
        <w:top w:val="none" w:sz="0" w:space="0" w:color="auto"/>
        <w:left w:val="none" w:sz="0" w:space="0" w:color="auto"/>
        <w:bottom w:val="none" w:sz="0" w:space="0" w:color="auto"/>
        <w:right w:val="none" w:sz="0" w:space="0" w:color="auto"/>
      </w:divBdr>
    </w:div>
    <w:div w:id="1664579551">
      <w:bodyDiv w:val="1"/>
      <w:marLeft w:val="0"/>
      <w:marRight w:val="0"/>
      <w:marTop w:val="0"/>
      <w:marBottom w:val="0"/>
      <w:divBdr>
        <w:top w:val="none" w:sz="0" w:space="0" w:color="auto"/>
        <w:left w:val="none" w:sz="0" w:space="0" w:color="auto"/>
        <w:bottom w:val="none" w:sz="0" w:space="0" w:color="auto"/>
        <w:right w:val="none" w:sz="0" w:space="0" w:color="auto"/>
      </w:divBdr>
    </w:div>
    <w:div w:id="1666736831">
      <w:bodyDiv w:val="1"/>
      <w:marLeft w:val="0"/>
      <w:marRight w:val="0"/>
      <w:marTop w:val="0"/>
      <w:marBottom w:val="0"/>
      <w:divBdr>
        <w:top w:val="none" w:sz="0" w:space="0" w:color="auto"/>
        <w:left w:val="none" w:sz="0" w:space="0" w:color="auto"/>
        <w:bottom w:val="none" w:sz="0" w:space="0" w:color="auto"/>
        <w:right w:val="none" w:sz="0" w:space="0" w:color="auto"/>
      </w:divBdr>
    </w:div>
    <w:div w:id="1666858608">
      <w:bodyDiv w:val="1"/>
      <w:marLeft w:val="0"/>
      <w:marRight w:val="0"/>
      <w:marTop w:val="0"/>
      <w:marBottom w:val="0"/>
      <w:divBdr>
        <w:top w:val="none" w:sz="0" w:space="0" w:color="auto"/>
        <w:left w:val="none" w:sz="0" w:space="0" w:color="auto"/>
        <w:bottom w:val="none" w:sz="0" w:space="0" w:color="auto"/>
        <w:right w:val="none" w:sz="0" w:space="0" w:color="auto"/>
      </w:divBdr>
    </w:div>
    <w:div w:id="1667316912">
      <w:bodyDiv w:val="1"/>
      <w:marLeft w:val="0"/>
      <w:marRight w:val="0"/>
      <w:marTop w:val="0"/>
      <w:marBottom w:val="0"/>
      <w:divBdr>
        <w:top w:val="none" w:sz="0" w:space="0" w:color="auto"/>
        <w:left w:val="none" w:sz="0" w:space="0" w:color="auto"/>
        <w:bottom w:val="none" w:sz="0" w:space="0" w:color="auto"/>
        <w:right w:val="none" w:sz="0" w:space="0" w:color="auto"/>
      </w:divBdr>
    </w:div>
    <w:div w:id="1667514473">
      <w:bodyDiv w:val="1"/>
      <w:marLeft w:val="0"/>
      <w:marRight w:val="0"/>
      <w:marTop w:val="0"/>
      <w:marBottom w:val="0"/>
      <w:divBdr>
        <w:top w:val="none" w:sz="0" w:space="0" w:color="auto"/>
        <w:left w:val="none" w:sz="0" w:space="0" w:color="auto"/>
        <w:bottom w:val="none" w:sz="0" w:space="0" w:color="auto"/>
        <w:right w:val="none" w:sz="0" w:space="0" w:color="auto"/>
      </w:divBdr>
    </w:div>
    <w:div w:id="1669403920">
      <w:bodyDiv w:val="1"/>
      <w:marLeft w:val="0"/>
      <w:marRight w:val="0"/>
      <w:marTop w:val="0"/>
      <w:marBottom w:val="0"/>
      <w:divBdr>
        <w:top w:val="none" w:sz="0" w:space="0" w:color="auto"/>
        <w:left w:val="none" w:sz="0" w:space="0" w:color="auto"/>
        <w:bottom w:val="none" w:sz="0" w:space="0" w:color="auto"/>
        <w:right w:val="none" w:sz="0" w:space="0" w:color="auto"/>
      </w:divBdr>
    </w:div>
    <w:div w:id="1669746144">
      <w:bodyDiv w:val="1"/>
      <w:marLeft w:val="0"/>
      <w:marRight w:val="0"/>
      <w:marTop w:val="0"/>
      <w:marBottom w:val="0"/>
      <w:divBdr>
        <w:top w:val="none" w:sz="0" w:space="0" w:color="auto"/>
        <w:left w:val="none" w:sz="0" w:space="0" w:color="auto"/>
        <w:bottom w:val="none" w:sz="0" w:space="0" w:color="auto"/>
        <w:right w:val="none" w:sz="0" w:space="0" w:color="auto"/>
      </w:divBdr>
    </w:div>
    <w:div w:id="1669862686">
      <w:bodyDiv w:val="1"/>
      <w:marLeft w:val="0"/>
      <w:marRight w:val="0"/>
      <w:marTop w:val="0"/>
      <w:marBottom w:val="0"/>
      <w:divBdr>
        <w:top w:val="none" w:sz="0" w:space="0" w:color="auto"/>
        <w:left w:val="none" w:sz="0" w:space="0" w:color="auto"/>
        <w:bottom w:val="none" w:sz="0" w:space="0" w:color="auto"/>
        <w:right w:val="none" w:sz="0" w:space="0" w:color="auto"/>
      </w:divBdr>
    </w:div>
    <w:div w:id="1670021028">
      <w:bodyDiv w:val="1"/>
      <w:marLeft w:val="0"/>
      <w:marRight w:val="0"/>
      <w:marTop w:val="0"/>
      <w:marBottom w:val="0"/>
      <w:divBdr>
        <w:top w:val="none" w:sz="0" w:space="0" w:color="auto"/>
        <w:left w:val="none" w:sz="0" w:space="0" w:color="auto"/>
        <w:bottom w:val="none" w:sz="0" w:space="0" w:color="auto"/>
        <w:right w:val="none" w:sz="0" w:space="0" w:color="auto"/>
      </w:divBdr>
    </w:div>
    <w:div w:id="1671518609">
      <w:bodyDiv w:val="1"/>
      <w:marLeft w:val="0"/>
      <w:marRight w:val="0"/>
      <w:marTop w:val="0"/>
      <w:marBottom w:val="0"/>
      <w:divBdr>
        <w:top w:val="none" w:sz="0" w:space="0" w:color="auto"/>
        <w:left w:val="none" w:sz="0" w:space="0" w:color="auto"/>
        <w:bottom w:val="none" w:sz="0" w:space="0" w:color="auto"/>
        <w:right w:val="none" w:sz="0" w:space="0" w:color="auto"/>
      </w:divBdr>
    </w:div>
    <w:div w:id="1671525968">
      <w:bodyDiv w:val="1"/>
      <w:marLeft w:val="0"/>
      <w:marRight w:val="0"/>
      <w:marTop w:val="0"/>
      <w:marBottom w:val="0"/>
      <w:divBdr>
        <w:top w:val="none" w:sz="0" w:space="0" w:color="auto"/>
        <w:left w:val="none" w:sz="0" w:space="0" w:color="auto"/>
        <w:bottom w:val="none" w:sz="0" w:space="0" w:color="auto"/>
        <w:right w:val="none" w:sz="0" w:space="0" w:color="auto"/>
      </w:divBdr>
    </w:div>
    <w:div w:id="1671711476">
      <w:bodyDiv w:val="1"/>
      <w:marLeft w:val="0"/>
      <w:marRight w:val="0"/>
      <w:marTop w:val="0"/>
      <w:marBottom w:val="0"/>
      <w:divBdr>
        <w:top w:val="none" w:sz="0" w:space="0" w:color="auto"/>
        <w:left w:val="none" w:sz="0" w:space="0" w:color="auto"/>
        <w:bottom w:val="none" w:sz="0" w:space="0" w:color="auto"/>
        <w:right w:val="none" w:sz="0" w:space="0" w:color="auto"/>
      </w:divBdr>
    </w:div>
    <w:div w:id="1673069000">
      <w:bodyDiv w:val="1"/>
      <w:marLeft w:val="0"/>
      <w:marRight w:val="0"/>
      <w:marTop w:val="0"/>
      <w:marBottom w:val="0"/>
      <w:divBdr>
        <w:top w:val="none" w:sz="0" w:space="0" w:color="auto"/>
        <w:left w:val="none" w:sz="0" w:space="0" w:color="auto"/>
        <w:bottom w:val="none" w:sz="0" w:space="0" w:color="auto"/>
        <w:right w:val="none" w:sz="0" w:space="0" w:color="auto"/>
      </w:divBdr>
    </w:div>
    <w:div w:id="1673755830">
      <w:bodyDiv w:val="1"/>
      <w:marLeft w:val="0"/>
      <w:marRight w:val="0"/>
      <w:marTop w:val="0"/>
      <w:marBottom w:val="0"/>
      <w:divBdr>
        <w:top w:val="none" w:sz="0" w:space="0" w:color="auto"/>
        <w:left w:val="none" w:sz="0" w:space="0" w:color="auto"/>
        <w:bottom w:val="none" w:sz="0" w:space="0" w:color="auto"/>
        <w:right w:val="none" w:sz="0" w:space="0" w:color="auto"/>
      </w:divBdr>
    </w:div>
    <w:div w:id="1676221699">
      <w:bodyDiv w:val="1"/>
      <w:marLeft w:val="0"/>
      <w:marRight w:val="0"/>
      <w:marTop w:val="0"/>
      <w:marBottom w:val="0"/>
      <w:divBdr>
        <w:top w:val="none" w:sz="0" w:space="0" w:color="auto"/>
        <w:left w:val="none" w:sz="0" w:space="0" w:color="auto"/>
        <w:bottom w:val="none" w:sz="0" w:space="0" w:color="auto"/>
        <w:right w:val="none" w:sz="0" w:space="0" w:color="auto"/>
      </w:divBdr>
    </w:div>
    <w:div w:id="1676610755">
      <w:bodyDiv w:val="1"/>
      <w:marLeft w:val="0"/>
      <w:marRight w:val="0"/>
      <w:marTop w:val="0"/>
      <w:marBottom w:val="0"/>
      <w:divBdr>
        <w:top w:val="none" w:sz="0" w:space="0" w:color="auto"/>
        <w:left w:val="none" w:sz="0" w:space="0" w:color="auto"/>
        <w:bottom w:val="none" w:sz="0" w:space="0" w:color="auto"/>
        <w:right w:val="none" w:sz="0" w:space="0" w:color="auto"/>
      </w:divBdr>
    </w:div>
    <w:div w:id="1676759010">
      <w:bodyDiv w:val="1"/>
      <w:marLeft w:val="0"/>
      <w:marRight w:val="0"/>
      <w:marTop w:val="0"/>
      <w:marBottom w:val="0"/>
      <w:divBdr>
        <w:top w:val="none" w:sz="0" w:space="0" w:color="auto"/>
        <w:left w:val="none" w:sz="0" w:space="0" w:color="auto"/>
        <w:bottom w:val="none" w:sz="0" w:space="0" w:color="auto"/>
        <w:right w:val="none" w:sz="0" w:space="0" w:color="auto"/>
      </w:divBdr>
    </w:div>
    <w:div w:id="1676880309">
      <w:bodyDiv w:val="1"/>
      <w:marLeft w:val="0"/>
      <w:marRight w:val="0"/>
      <w:marTop w:val="0"/>
      <w:marBottom w:val="0"/>
      <w:divBdr>
        <w:top w:val="none" w:sz="0" w:space="0" w:color="auto"/>
        <w:left w:val="none" w:sz="0" w:space="0" w:color="auto"/>
        <w:bottom w:val="none" w:sz="0" w:space="0" w:color="auto"/>
        <w:right w:val="none" w:sz="0" w:space="0" w:color="auto"/>
      </w:divBdr>
    </w:div>
    <w:div w:id="1678655781">
      <w:bodyDiv w:val="1"/>
      <w:marLeft w:val="0"/>
      <w:marRight w:val="0"/>
      <w:marTop w:val="0"/>
      <w:marBottom w:val="0"/>
      <w:divBdr>
        <w:top w:val="none" w:sz="0" w:space="0" w:color="auto"/>
        <w:left w:val="none" w:sz="0" w:space="0" w:color="auto"/>
        <w:bottom w:val="none" w:sz="0" w:space="0" w:color="auto"/>
        <w:right w:val="none" w:sz="0" w:space="0" w:color="auto"/>
      </w:divBdr>
    </w:div>
    <w:div w:id="1678925082">
      <w:bodyDiv w:val="1"/>
      <w:marLeft w:val="0"/>
      <w:marRight w:val="0"/>
      <w:marTop w:val="0"/>
      <w:marBottom w:val="0"/>
      <w:divBdr>
        <w:top w:val="none" w:sz="0" w:space="0" w:color="auto"/>
        <w:left w:val="none" w:sz="0" w:space="0" w:color="auto"/>
        <w:bottom w:val="none" w:sz="0" w:space="0" w:color="auto"/>
        <w:right w:val="none" w:sz="0" w:space="0" w:color="auto"/>
      </w:divBdr>
    </w:div>
    <w:div w:id="1679651816">
      <w:bodyDiv w:val="1"/>
      <w:marLeft w:val="0"/>
      <w:marRight w:val="0"/>
      <w:marTop w:val="0"/>
      <w:marBottom w:val="0"/>
      <w:divBdr>
        <w:top w:val="none" w:sz="0" w:space="0" w:color="auto"/>
        <w:left w:val="none" w:sz="0" w:space="0" w:color="auto"/>
        <w:bottom w:val="none" w:sz="0" w:space="0" w:color="auto"/>
        <w:right w:val="none" w:sz="0" w:space="0" w:color="auto"/>
      </w:divBdr>
    </w:div>
    <w:div w:id="1679969200">
      <w:bodyDiv w:val="1"/>
      <w:marLeft w:val="0"/>
      <w:marRight w:val="0"/>
      <w:marTop w:val="0"/>
      <w:marBottom w:val="0"/>
      <w:divBdr>
        <w:top w:val="none" w:sz="0" w:space="0" w:color="auto"/>
        <w:left w:val="none" w:sz="0" w:space="0" w:color="auto"/>
        <w:bottom w:val="none" w:sz="0" w:space="0" w:color="auto"/>
        <w:right w:val="none" w:sz="0" w:space="0" w:color="auto"/>
      </w:divBdr>
    </w:div>
    <w:div w:id="1680739334">
      <w:bodyDiv w:val="1"/>
      <w:marLeft w:val="0"/>
      <w:marRight w:val="0"/>
      <w:marTop w:val="0"/>
      <w:marBottom w:val="0"/>
      <w:divBdr>
        <w:top w:val="none" w:sz="0" w:space="0" w:color="auto"/>
        <w:left w:val="none" w:sz="0" w:space="0" w:color="auto"/>
        <w:bottom w:val="none" w:sz="0" w:space="0" w:color="auto"/>
        <w:right w:val="none" w:sz="0" w:space="0" w:color="auto"/>
      </w:divBdr>
    </w:div>
    <w:div w:id="1681199163">
      <w:bodyDiv w:val="1"/>
      <w:marLeft w:val="0"/>
      <w:marRight w:val="0"/>
      <w:marTop w:val="0"/>
      <w:marBottom w:val="0"/>
      <w:divBdr>
        <w:top w:val="none" w:sz="0" w:space="0" w:color="auto"/>
        <w:left w:val="none" w:sz="0" w:space="0" w:color="auto"/>
        <w:bottom w:val="none" w:sz="0" w:space="0" w:color="auto"/>
        <w:right w:val="none" w:sz="0" w:space="0" w:color="auto"/>
      </w:divBdr>
    </w:div>
    <w:div w:id="1681273294">
      <w:bodyDiv w:val="1"/>
      <w:marLeft w:val="0"/>
      <w:marRight w:val="0"/>
      <w:marTop w:val="0"/>
      <w:marBottom w:val="0"/>
      <w:divBdr>
        <w:top w:val="none" w:sz="0" w:space="0" w:color="auto"/>
        <w:left w:val="none" w:sz="0" w:space="0" w:color="auto"/>
        <w:bottom w:val="none" w:sz="0" w:space="0" w:color="auto"/>
        <w:right w:val="none" w:sz="0" w:space="0" w:color="auto"/>
      </w:divBdr>
    </w:div>
    <w:div w:id="1681738247">
      <w:bodyDiv w:val="1"/>
      <w:marLeft w:val="0"/>
      <w:marRight w:val="0"/>
      <w:marTop w:val="0"/>
      <w:marBottom w:val="0"/>
      <w:divBdr>
        <w:top w:val="none" w:sz="0" w:space="0" w:color="auto"/>
        <w:left w:val="none" w:sz="0" w:space="0" w:color="auto"/>
        <w:bottom w:val="none" w:sz="0" w:space="0" w:color="auto"/>
        <w:right w:val="none" w:sz="0" w:space="0" w:color="auto"/>
      </w:divBdr>
    </w:div>
    <w:div w:id="1682582627">
      <w:bodyDiv w:val="1"/>
      <w:marLeft w:val="0"/>
      <w:marRight w:val="0"/>
      <w:marTop w:val="0"/>
      <w:marBottom w:val="0"/>
      <w:divBdr>
        <w:top w:val="none" w:sz="0" w:space="0" w:color="auto"/>
        <w:left w:val="none" w:sz="0" w:space="0" w:color="auto"/>
        <w:bottom w:val="none" w:sz="0" w:space="0" w:color="auto"/>
        <w:right w:val="none" w:sz="0" w:space="0" w:color="auto"/>
      </w:divBdr>
    </w:div>
    <w:div w:id="1682706666">
      <w:bodyDiv w:val="1"/>
      <w:marLeft w:val="0"/>
      <w:marRight w:val="0"/>
      <w:marTop w:val="0"/>
      <w:marBottom w:val="0"/>
      <w:divBdr>
        <w:top w:val="none" w:sz="0" w:space="0" w:color="auto"/>
        <w:left w:val="none" w:sz="0" w:space="0" w:color="auto"/>
        <w:bottom w:val="none" w:sz="0" w:space="0" w:color="auto"/>
        <w:right w:val="none" w:sz="0" w:space="0" w:color="auto"/>
      </w:divBdr>
    </w:div>
    <w:div w:id="1682707581">
      <w:bodyDiv w:val="1"/>
      <w:marLeft w:val="0"/>
      <w:marRight w:val="0"/>
      <w:marTop w:val="0"/>
      <w:marBottom w:val="0"/>
      <w:divBdr>
        <w:top w:val="none" w:sz="0" w:space="0" w:color="auto"/>
        <w:left w:val="none" w:sz="0" w:space="0" w:color="auto"/>
        <w:bottom w:val="none" w:sz="0" w:space="0" w:color="auto"/>
        <w:right w:val="none" w:sz="0" w:space="0" w:color="auto"/>
      </w:divBdr>
    </w:div>
    <w:div w:id="1682731994">
      <w:bodyDiv w:val="1"/>
      <w:marLeft w:val="0"/>
      <w:marRight w:val="0"/>
      <w:marTop w:val="0"/>
      <w:marBottom w:val="0"/>
      <w:divBdr>
        <w:top w:val="none" w:sz="0" w:space="0" w:color="auto"/>
        <w:left w:val="none" w:sz="0" w:space="0" w:color="auto"/>
        <w:bottom w:val="none" w:sz="0" w:space="0" w:color="auto"/>
        <w:right w:val="none" w:sz="0" w:space="0" w:color="auto"/>
      </w:divBdr>
    </w:div>
    <w:div w:id="1683437078">
      <w:bodyDiv w:val="1"/>
      <w:marLeft w:val="0"/>
      <w:marRight w:val="0"/>
      <w:marTop w:val="0"/>
      <w:marBottom w:val="0"/>
      <w:divBdr>
        <w:top w:val="none" w:sz="0" w:space="0" w:color="auto"/>
        <w:left w:val="none" w:sz="0" w:space="0" w:color="auto"/>
        <w:bottom w:val="none" w:sz="0" w:space="0" w:color="auto"/>
        <w:right w:val="none" w:sz="0" w:space="0" w:color="auto"/>
      </w:divBdr>
    </w:div>
    <w:div w:id="1683822308">
      <w:bodyDiv w:val="1"/>
      <w:marLeft w:val="0"/>
      <w:marRight w:val="0"/>
      <w:marTop w:val="0"/>
      <w:marBottom w:val="0"/>
      <w:divBdr>
        <w:top w:val="none" w:sz="0" w:space="0" w:color="auto"/>
        <w:left w:val="none" w:sz="0" w:space="0" w:color="auto"/>
        <w:bottom w:val="none" w:sz="0" w:space="0" w:color="auto"/>
        <w:right w:val="none" w:sz="0" w:space="0" w:color="auto"/>
      </w:divBdr>
    </w:div>
    <w:div w:id="1684167222">
      <w:bodyDiv w:val="1"/>
      <w:marLeft w:val="0"/>
      <w:marRight w:val="0"/>
      <w:marTop w:val="0"/>
      <w:marBottom w:val="0"/>
      <w:divBdr>
        <w:top w:val="none" w:sz="0" w:space="0" w:color="auto"/>
        <w:left w:val="none" w:sz="0" w:space="0" w:color="auto"/>
        <w:bottom w:val="none" w:sz="0" w:space="0" w:color="auto"/>
        <w:right w:val="none" w:sz="0" w:space="0" w:color="auto"/>
      </w:divBdr>
    </w:div>
    <w:div w:id="1684286197">
      <w:bodyDiv w:val="1"/>
      <w:marLeft w:val="0"/>
      <w:marRight w:val="0"/>
      <w:marTop w:val="0"/>
      <w:marBottom w:val="0"/>
      <w:divBdr>
        <w:top w:val="none" w:sz="0" w:space="0" w:color="auto"/>
        <w:left w:val="none" w:sz="0" w:space="0" w:color="auto"/>
        <w:bottom w:val="none" w:sz="0" w:space="0" w:color="auto"/>
        <w:right w:val="none" w:sz="0" w:space="0" w:color="auto"/>
      </w:divBdr>
    </w:div>
    <w:div w:id="1684554139">
      <w:bodyDiv w:val="1"/>
      <w:marLeft w:val="0"/>
      <w:marRight w:val="0"/>
      <w:marTop w:val="0"/>
      <w:marBottom w:val="0"/>
      <w:divBdr>
        <w:top w:val="none" w:sz="0" w:space="0" w:color="auto"/>
        <w:left w:val="none" w:sz="0" w:space="0" w:color="auto"/>
        <w:bottom w:val="none" w:sz="0" w:space="0" w:color="auto"/>
        <w:right w:val="none" w:sz="0" w:space="0" w:color="auto"/>
      </w:divBdr>
    </w:div>
    <w:div w:id="1685667291">
      <w:bodyDiv w:val="1"/>
      <w:marLeft w:val="0"/>
      <w:marRight w:val="0"/>
      <w:marTop w:val="0"/>
      <w:marBottom w:val="0"/>
      <w:divBdr>
        <w:top w:val="none" w:sz="0" w:space="0" w:color="auto"/>
        <w:left w:val="none" w:sz="0" w:space="0" w:color="auto"/>
        <w:bottom w:val="none" w:sz="0" w:space="0" w:color="auto"/>
        <w:right w:val="none" w:sz="0" w:space="0" w:color="auto"/>
      </w:divBdr>
    </w:div>
    <w:div w:id="1686636176">
      <w:bodyDiv w:val="1"/>
      <w:marLeft w:val="0"/>
      <w:marRight w:val="0"/>
      <w:marTop w:val="0"/>
      <w:marBottom w:val="0"/>
      <w:divBdr>
        <w:top w:val="none" w:sz="0" w:space="0" w:color="auto"/>
        <w:left w:val="none" w:sz="0" w:space="0" w:color="auto"/>
        <w:bottom w:val="none" w:sz="0" w:space="0" w:color="auto"/>
        <w:right w:val="none" w:sz="0" w:space="0" w:color="auto"/>
      </w:divBdr>
    </w:div>
    <w:div w:id="1686857264">
      <w:bodyDiv w:val="1"/>
      <w:marLeft w:val="0"/>
      <w:marRight w:val="0"/>
      <w:marTop w:val="0"/>
      <w:marBottom w:val="0"/>
      <w:divBdr>
        <w:top w:val="none" w:sz="0" w:space="0" w:color="auto"/>
        <w:left w:val="none" w:sz="0" w:space="0" w:color="auto"/>
        <w:bottom w:val="none" w:sz="0" w:space="0" w:color="auto"/>
        <w:right w:val="none" w:sz="0" w:space="0" w:color="auto"/>
      </w:divBdr>
    </w:div>
    <w:div w:id="1688023850">
      <w:bodyDiv w:val="1"/>
      <w:marLeft w:val="0"/>
      <w:marRight w:val="0"/>
      <w:marTop w:val="0"/>
      <w:marBottom w:val="0"/>
      <w:divBdr>
        <w:top w:val="none" w:sz="0" w:space="0" w:color="auto"/>
        <w:left w:val="none" w:sz="0" w:space="0" w:color="auto"/>
        <w:bottom w:val="none" w:sz="0" w:space="0" w:color="auto"/>
        <w:right w:val="none" w:sz="0" w:space="0" w:color="auto"/>
      </w:divBdr>
    </w:div>
    <w:div w:id="1689060522">
      <w:bodyDiv w:val="1"/>
      <w:marLeft w:val="0"/>
      <w:marRight w:val="0"/>
      <w:marTop w:val="0"/>
      <w:marBottom w:val="0"/>
      <w:divBdr>
        <w:top w:val="none" w:sz="0" w:space="0" w:color="auto"/>
        <w:left w:val="none" w:sz="0" w:space="0" w:color="auto"/>
        <w:bottom w:val="none" w:sz="0" w:space="0" w:color="auto"/>
        <w:right w:val="none" w:sz="0" w:space="0" w:color="auto"/>
      </w:divBdr>
    </w:div>
    <w:div w:id="1689675688">
      <w:bodyDiv w:val="1"/>
      <w:marLeft w:val="0"/>
      <w:marRight w:val="0"/>
      <w:marTop w:val="0"/>
      <w:marBottom w:val="0"/>
      <w:divBdr>
        <w:top w:val="none" w:sz="0" w:space="0" w:color="auto"/>
        <w:left w:val="none" w:sz="0" w:space="0" w:color="auto"/>
        <w:bottom w:val="none" w:sz="0" w:space="0" w:color="auto"/>
        <w:right w:val="none" w:sz="0" w:space="0" w:color="auto"/>
      </w:divBdr>
    </w:div>
    <w:div w:id="1689791291">
      <w:bodyDiv w:val="1"/>
      <w:marLeft w:val="0"/>
      <w:marRight w:val="0"/>
      <w:marTop w:val="0"/>
      <w:marBottom w:val="0"/>
      <w:divBdr>
        <w:top w:val="none" w:sz="0" w:space="0" w:color="auto"/>
        <w:left w:val="none" w:sz="0" w:space="0" w:color="auto"/>
        <w:bottom w:val="none" w:sz="0" w:space="0" w:color="auto"/>
        <w:right w:val="none" w:sz="0" w:space="0" w:color="auto"/>
      </w:divBdr>
    </w:div>
    <w:div w:id="1691180798">
      <w:bodyDiv w:val="1"/>
      <w:marLeft w:val="0"/>
      <w:marRight w:val="0"/>
      <w:marTop w:val="0"/>
      <w:marBottom w:val="0"/>
      <w:divBdr>
        <w:top w:val="none" w:sz="0" w:space="0" w:color="auto"/>
        <w:left w:val="none" w:sz="0" w:space="0" w:color="auto"/>
        <w:bottom w:val="none" w:sz="0" w:space="0" w:color="auto"/>
        <w:right w:val="none" w:sz="0" w:space="0" w:color="auto"/>
      </w:divBdr>
    </w:div>
    <w:div w:id="1691368438">
      <w:bodyDiv w:val="1"/>
      <w:marLeft w:val="0"/>
      <w:marRight w:val="0"/>
      <w:marTop w:val="0"/>
      <w:marBottom w:val="0"/>
      <w:divBdr>
        <w:top w:val="none" w:sz="0" w:space="0" w:color="auto"/>
        <w:left w:val="none" w:sz="0" w:space="0" w:color="auto"/>
        <w:bottom w:val="none" w:sz="0" w:space="0" w:color="auto"/>
        <w:right w:val="none" w:sz="0" w:space="0" w:color="auto"/>
      </w:divBdr>
    </w:div>
    <w:div w:id="1692954931">
      <w:bodyDiv w:val="1"/>
      <w:marLeft w:val="0"/>
      <w:marRight w:val="0"/>
      <w:marTop w:val="0"/>
      <w:marBottom w:val="0"/>
      <w:divBdr>
        <w:top w:val="none" w:sz="0" w:space="0" w:color="auto"/>
        <w:left w:val="none" w:sz="0" w:space="0" w:color="auto"/>
        <w:bottom w:val="none" w:sz="0" w:space="0" w:color="auto"/>
        <w:right w:val="none" w:sz="0" w:space="0" w:color="auto"/>
      </w:divBdr>
    </w:div>
    <w:div w:id="1693218301">
      <w:bodyDiv w:val="1"/>
      <w:marLeft w:val="0"/>
      <w:marRight w:val="0"/>
      <w:marTop w:val="0"/>
      <w:marBottom w:val="0"/>
      <w:divBdr>
        <w:top w:val="none" w:sz="0" w:space="0" w:color="auto"/>
        <w:left w:val="none" w:sz="0" w:space="0" w:color="auto"/>
        <w:bottom w:val="none" w:sz="0" w:space="0" w:color="auto"/>
        <w:right w:val="none" w:sz="0" w:space="0" w:color="auto"/>
      </w:divBdr>
    </w:div>
    <w:div w:id="1693261524">
      <w:bodyDiv w:val="1"/>
      <w:marLeft w:val="0"/>
      <w:marRight w:val="0"/>
      <w:marTop w:val="0"/>
      <w:marBottom w:val="0"/>
      <w:divBdr>
        <w:top w:val="none" w:sz="0" w:space="0" w:color="auto"/>
        <w:left w:val="none" w:sz="0" w:space="0" w:color="auto"/>
        <w:bottom w:val="none" w:sz="0" w:space="0" w:color="auto"/>
        <w:right w:val="none" w:sz="0" w:space="0" w:color="auto"/>
      </w:divBdr>
    </w:div>
    <w:div w:id="1694069948">
      <w:bodyDiv w:val="1"/>
      <w:marLeft w:val="0"/>
      <w:marRight w:val="0"/>
      <w:marTop w:val="0"/>
      <w:marBottom w:val="0"/>
      <w:divBdr>
        <w:top w:val="none" w:sz="0" w:space="0" w:color="auto"/>
        <w:left w:val="none" w:sz="0" w:space="0" w:color="auto"/>
        <w:bottom w:val="none" w:sz="0" w:space="0" w:color="auto"/>
        <w:right w:val="none" w:sz="0" w:space="0" w:color="auto"/>
      </w:divBdr>
    </w:div>
    <w:div w:id="1694186084">
      <w:bodyDiv w:val="1"/>
      <w:marLeft w:val="0"/>
      <w:marRight w:val="0"/>
      <w:marTop w:val="0"/>
      <w:marBottom w:val="0"/>
      <w:divBdr>
        <w:top w:val="none" w:sz="0" w:space="0" w:color="auto"/>
        <w:left w:val="none" w:sz="0" w:space="0" w:color="auto"/>
        <w:bottom w:val="none" w:sz="0" w:space="0" w:color="auto"/>
        <w:right w:val="none" w:sz="0" w:space="0" w:color="auto"/>
      </w:divBdr>
    </w:div>
    <w:div w:id="1695502351">
      <w:bodyDiv w:val="1"/>
      <w:marLeft w:val="0"/>
      <w:marRight w:val="0"/>
      <w:marTop w:val="0"/>
      <w:marBottom w:val="0"/>
      <w:divBdr>
        <w:top w:val="none" w:sz="0" w:space="0" w:color="auto"/>
        <w:left w:val="none" w:sz="0" w:space="0" w:color="auto"/>
        <w:bottom w:val="none" w:sz="0" w:space="0" w:color="auto"/>
        <w:right w:val="none" w:sz="0" w:space="0" w:color="auto"/>
      </w:divBdr>
    </w:div>
    <w:div w:id="1697539278">
      <w:bodyDiv w:val="1"/>
      <w:marLeft w:val="0"/>
      <w:marRight w:val="0"/>
      <w:marTop w:val="0"/>
      <w:marBottom w:val="0"/>
      <w:divBdr>
        <w:top w:val="none" w:sz="0" w:space="0" w:color="auto"/>
        <w:left w:val="none" w:sz="0" w:space="0" w:color="auto"/>
        <w:bottom w:val="none" w:sz="0" w:space="0" w:color="auto"/>
        <w:right w:val="none" w:sz="0" w:space="0" w:color="auto"/>
      </w:divBdr>
    </w:div>
    <w:div w:id="1698773455">
      <w:bodyDiv w:val="1"/>
      <w:marLeft w:val="0"/>
      <w:marRight w:val="0"/>
      <w:marTop w:val="0"/>
      <w:marBottom w:val="0"/>
      <w:divBdr>
        <w:top w:val="none" w:sz="0" w:space="0" w:color="auto"/>
        <w:left w:val="none" w:sz="0" w:space="0" w:color="auto"/>
        <w:bottom w:val="none" w:sz="0" w:space="0" w:color="auto"/>
        <w:right w:val="none" w:sz="0" w:space="0" w:color="auto"/>
      </w:divBdr>
    </w:div>
    <w:div w:id="1699773100">
      <w:bodyDiv w:val="1"/>
      <w:marLeft w:val="0"/>
      <w:marRight w:val="0"/>
      <w:marTop w:val="0"/>
      <w:marBottom w:val="0"/>
      <w:divBdr>
        <w:top w:val="none" w:sz="0" w:space="0" w:color="auto"/>
        <w:left w:val="none" w:sz="0" w:space="0" w:color="auto"/>
        <w:bottom w:val="none" w:sz="0" w:space="0" w:color="auto"/>
        <w:right w:val="none" w:sz="0" w:space="0" w:color="auto"/>
      </w:divBdr>
    </w:div>
    <w:div w:id="1700470826">
      <w:bodyDiv w:val="1"/>
      <w:marLeft w:val="0"/>
      <w:marRight w:val="0"/>
      <w:marTop w:val="0"/>
      <w:marBottom w:val="0"/>
      <w:divBdr>
        <w:top w:val="none" w:sz="0" w:space="0" w:color="auto"/>
        <w:left w:val="none" w:sz="0" w:space="0" w:color="auto"/>
        <w:bottom w:val="none" w:sz="0" w:space="0" w:color="auto"/>
        <w:right w:val="none" w:sz="0" w:space="0" w:color="auto"/>
      </w:divBdr>
    </w:div>
    <w:div w:id="1700743467">
      <w:bodyDiv w:val="1"/>
      <w:marLeft w:val="0"/>
      <w:marRight w:val="0"/>
      <w:marTop w:val="0"/>
      <w:marBottom w:val="0"/>
      <w:divBdr>
        <w:top w:val="none" w:sz="0" w:space="0" w:color="auto"/>
        <w:left w:val="none" w:sz="0" w:space="0" w:color="auto"/>
        <w:bottom w:val="none" w:sz="0" w:space="0" w:color="auto"/>
        <w:right w:val="none" w:sz="0" w:space="0" w:color="auto"/>
      </w:divBdr>
    </w:div>
    <w:div w:id="1701011252">
      <w:bodyDiv w:val="1"/>
      <w:marLeft w:val="0"/>
      <w:marRight w:val="0"/>
      <w:marTop w:val="0"/>
      <w:marBottom w:val="0"/>
      <w:divBdr>
        <w:top w:val="none" w:sz="0" w:space="0" w:color="auto"/>
        <w:left w:val="none" w:sz="0" w:space="0" w:color="auto"/>
        <w:bottom w:val="none" w:sz="0" w:space="0" w:color="auto"/>
        <w:right w:val="none" w:sz="0" w:space="0" w:color="auto"/>
      </w:divBdr>
    </w:div>
    <w:div w:id="1701513769">
      <w:bodyDiv w:val="1"/>
      <w:marLeft w:val="0"/>
      <w:marRight w:val="0"/>
      <w:marTop w:val="0"/>
      <w:marBottom w:val="0"/>
      <w:divBdr>
        <w:top w:val="none" w:sz="0" w:space="0" w:color="auto"/>
        <w:left w:val="none" w:sz="0" w:space="0" w:color="auto"/>
        <w:bottom w:val="none" w:sz="0" w:space="0" w:color="auto"/>
        <w:right w:val="none" w:sz="0" w:space="0" w:color="auto"/>
      </w:divBdr>
    </w:div>
    <w:div w:id="1702243574">
      <w:bodyDiv w:val="1"/>
      <w:marLeft w:val="0"/>
      <w:marRight w:val="0"/>
      <w:marTop w:val="0"/>
      <w:marBottom w:val="0"/>
      <w:divBdr>
        <w:top w:val="none" w:sz="0" w:space="0" w:color="auto"/>
        <w:left w:val="none" w:sz="0" w:space="0" w:color="auto"/>
        <w:bottom w:val="none" w:sz="0" w:space="0" w:color="auto"/>
        <w:right w:val="none" w:sz="0" w:space="0" w:color="auto"/>
      </w:divBdr>
    </w:div>
    <w:div w:id="1702440749">
      <w:bodyDiv w:val="1"/>
      <w:marLeft w:val="0"/>
      <w:marRight w:val="0"/>
      <w:marTop w:val="0"/>
      <w:marBottom w:val="0"/>
      <w:divBdr>
        <w:top w:val="none" w:sz="0" w:space="0" w:color="auto"/>
        <w:left w:val="none" w:sz="0" w:space="0" w:color="auto"/>
        <w:bottom w:val="none" w:sz="0" w:space="0" w:color="auto"/>
        <w:right w:val="none" w:sz="0" w:space="0" w:color="auto"/>
      </w:divBdr>
    </w:div>
    <w:div w:id="1702706486">
      <w:bodyDiv w:val="1"/>
      <w:marLeft w:val="0"/>
      <w:marRight w:val="0"/>
      <w:marTop w:val="0"/>
      <w:marBottom w:val="0"/>
      <w:divBdr>
        <w:top w:val="none" w:sz="0" w:space="0" w:color="auto"/>
        <w:left w:val="none" w:sz="0" w:space="0" w:color="auto"/>
        <w:bottom w:val="none" w:sz="0" w:space="0" w:color="auto"/>
        <w:right w:val="none" w:sz="0" w:space="0" w:color="auto"/>
      </w:divBdr>
    </w:div>
    <w:div w:id="1702971035">
      <w:bodyDiv w:val="1"/>
      <w:marLeft w:val="0"/>
      <w:marRight w:val="0"/>
      <w:marTop w:val="0"/>
      <w:marBottom w:val="0"/>
      <w:divBdr>
        <w:top w:val="none" w:sz="0" w:space="0" w:color="auto"/>
        <w:left w:val="none" w:sz="0" w:space="0" w:color="auto"/>
        <w:bottom w:val="none" w:sz="0" w:space="0" w:color="auto"/>
        <w:right w:val="none" w:sz="0" w:space="0" w:color="auto"/>
      </w:divBdr>
    </w:div>
    <w:div w:id="1703357236">
      <w:bodyDiv w:val="1"/>
      <w:marLeft w:val="0"/>
      <w:marRight w:val="0"/>
      <w:marTop w:val="0"/>
      <w:marBottom w:val="0"/>
      <w:divBdr>
        <w:top w:val="none" w:sz="0" w:space="0" w:color="auto"/>
        <w:left w:val="none" w:sz="0" w:space="0" w:color="auto"/>
        <w:bottom w:val="none" w:sz="0" w:space="0" w:color="auto"/>
        <w:right w:val="none" w:sz="0" w:space="0" w:color="auto"/>
      </w:divBdr>
    </w:div>
    <w:div w:id="1703626272">
      <w:bodyDiv w:val="1"/>
      <w:marLeft w:val="0"/>
      <w:marRight w:val="0"/>
      <w:marTop w:val="0"/>
      <w:marBottom w:val="0"/>
      <w:divBdr>
        <w:top w:val="none" w:sz="0" w:space="0" w:color="auto"/>
        <w:left w:val="none" w:sz="0" w:space="0" w:color="auto"/>
        <w:bottom w:val="none" w:sz="0" w:space="0" w:color="auto"/>
        <w:right w:val="none" w:sz="0" w:space="0" w:color="auto"/>
      </w:divBdr>
    </w:div>
    <w:div w:id="1704937459">
      <w:bodyDiv w:val="1"/>
      <w:marLeft w:val="0"/>
      <w:marRight w:val="0"/>
      <w:marTop w:val="0"/>
      <w:marBottom w:val="0"/>
      <w:divBdr>
        <w:top w:val="none" w:sz="0" w:space="0" w:color="auto"/>
        <w:left w:val="none" w:sz="0" w:space="0" w:color="auto"/>
        <w:bottom w:val="none" w:sz="0" w:space="0" w:color="auto"/>
        <w:right w:val="none" w:sz="0" w:space="0" w:color="auto"/>
      </w:divBdr>
    </w:div>
    <w:div w:id="1704942462">
      <w:bodyDiv w:val="1"/>
      <w:marLeft w:val="0"/>
      <w:marRight w:val="0"/>
      <w:marTop w:val="0"/>
      <w:marBottom w:val="0"/>
      <w:divBdr>
        <w:top w:val="none" w:sz="0" w:space="0" w:color="auto"/>
        <w:left w:val="none" w:sz="0" w:space="0" w:color="auto"/>
        <w:bottom w:val="none" w:sz="0" w:space="0" w:color="auto"/>
        <w:right w:val="none" w:sz="0" w:space="0" w:color="auto"/>
      </w:divBdr>
    </w:div>
    <w:div w:id="1705060861">
      <w:bodyDiv w:val="1"/>
      <w:marLeft w:val="0"/>
      <w:marRight w:val="0"/>
      <w:marTop w:val="0"/>
      <w:marBottom w:val="0"/>
      <w:divBdr>
        <w:top w:val="none" w:sz="0" w:space="0" w:color="auto"/>
        <w:left w:val="none" w:sz="0" w:space="0" w:color="auto"/>
        <w:bottom w:val="none" w:sz="0" w:space="0" w:color="auto"/>
        <w:right w:val="none" w:sz="0" w:space="0" w:color="auto"/>
      </w:divBdr>
    </w:div>
    <w:div w:id="1705128813">
      <w:bodyDiv w:val="1"/>
      <w:marLeft w:val="0"/>
      <w:marRight w:val="0"/>
      <w:marTop w:val="0"/>
      <w:marBottom w:val="0"/>
      <w:divBdr>
        <w:top w:val="none" w:sz="0" w:space="0" w:color="auto"/>
        <w:left w:val="none" w:sz="0" w:space="0" w:color="auto"/>
        <w:bottom w:val="none" w:sz="0" w:space="0" w:color="auto"/>
        <w:right w:val="none" w:sz="0" w:space="0" w:color="auto"/>
      </w:divBdr>
    </w:div>
    <w:div w:id="1705399437">
      <w:bodyDiv w:val="1"/>
      <w:marLeft w:val="0"/>
      <w:marRight w:val="0"/>
      <w:marTop w:val="0"/>
      <w:marBottom w:val="0"/>
      <w:divBdr>
        <w:top w:val="none" w:sz="0" w:space="0" w:color="auto"/>
        <w:left w:val="none" w:sz="0" w:space="0" w:color="auto"/>
        <w:bottom w:val="none" w:sz="0" w:space="0" w:color="auto"/>
        <w:right w:val="none" w:sz="0" w:space="0" w:color="auto"/>
      </w:divBdr>
    </w:div>
    <w:div w:id="1705516885">
      <w:bodyDiv w:val="1"/>
      <w:marLeft w:val="0"/>
      <w:marRight w:val="0"/>
      <w:marTop w:val="0"/>
      <w:marBottom w:val="0"/>
      <w:divBdr>
        <w:top w:val="none" w:sz="0" w:space="0" w:color="auto"/>
        <w:left w:val="none" w:sz="0" w:space="0" w:color="auto"/>
        <w:bottom w:val="none" w:sz="0" w:space="0" w:color="auto"/>
        <w:right w:val="none" w:sz="0" w:space="0" w:color="auto"/>
      </w:divBdr>
    </w:div>
    <w:div w:id="1705593077">
      <w:bodyDiv w:val="1"/>
      <w:marLeft w:val="0"/>
      <w:marRight w:val="0"/>
      <w:marTop w:val="0"/>
      <w:marBottom w:val="0"/>
      <w:divBdr>
        <w:top w:val="none" w:sz="0" w:space="0" w:color="auto"/>
        <w:left w:val="none" w:sz="0" w:space="0" w:color="auto"/>
        <w:bottom w:val="none" w:sz="0" w:space="0" w:color="auto"/>
        <w:right w:val="none" w:sz="0" w:space="0" w:color="auto"/>
      </w:divBdr>
    </w:div>
    <w:div w:id="1708604588">
      <w:bodyDiv w:val="1"/>
      <w:marLeft w:val="0"/>
      <w:marRight w:val="0"/>
      <w:marTop w:val="0"/>
      <w:marBottom w:val="0"/>
      <w:divBdr>
        <w:top w:val="none" w:sz="0" w:space="0" w:color="auto"/>
        <w:left w:val="none" w:sz="0" w:space="0" w:color="auto"/>
        <w:bottom w:val="none" w:sz="0" w:space="0" w:color="auto"/>
        <w:right w:val="none" w:sz="0" w:space="0" w:color="auto"/>
      </w:divBdr>
    </w:div>
    <w:div w:id="1708723498">
      <w:bodyDiv w:val="1"/>
      <w:marLeft w:val="0"/>
      <w:marRight w:val="0"/>
      <w:marTop w:val="0"/>
      <w:marBottom w:val="0"/>
      <w:divBdr>
        <w:top w:val="none" w:sz="0" w:space="0" w:color="auto"/>
        <w:left w:val="none" w:sz="0" w:space="0" w:color="auto"/>
        <w:bottom w:val="none" w:sz="0" w:space="0" w:color="auto"/>
        <w:right w:val="none" w:sz="0" w:space="0" w:color="auto"/>
      </w:divBdr>
    </w:div>
    <w:div w:id="1709792520">
      <w:bodyDiv w:val="1"/>
      <w:marLeft w:val="0"/>
      <w:marRight w:val="0"/>
      <w:marTop w:val="0"/>
      <w:marBottom w:val="0"/>
      <w:divBdr>
        <w:top w:val="none" w:sz="0" w:space="0" w:color="auto"/>
        <w:left w:val="none" w:sz="0" w:space="0" w:color="auto"/>
        <w:bottom w:val="none" w:sz="0" w:space="0" w:color="auto"/>
        <w:right w:val="none" w:sz="0" w:space="0" w:color="auto"/>
      </w:divBdr>
    </w:div>
    <w:div w:id="1712724514">
      <w:bodyDiv w:val="1"/>
      <w:marLeft w:val="0"/>
      <w:marRight w:val="0"/>
      <w:marTop w:val="0"/>
      <w:marBottom w:val="0"/>
      <w:divBdr>
        <w:top w:val="none" w:sz="0" w:space="0" w:color="auto"/>
        <w:left w:val="none" w:sz="0" w:space="0" w:color="auto"/>
        <w:bottom w:val="none" w:sz="0" w:space="0" w:color="auto"/>
        <w:right w:val="none" w:sz="0" w:space="0" w:color="auto"/>
      </w:divBdr>
    </w:div>
    <w:div w:id="1714429471">
      <w:bodyDiv w:val="1"/>
      <w:marLeft w:val="0"/>
      <w:marRight w:val="0"/>
      <w:marTop w:val="0"/>
      <w:marBottom w:val="0"/>
      <w:divBdr>
        <w:top w:val="none" w:sz="0" w:space="0" w:color="auto"/>
        <w:left w:val="none" w:sz="0" w:space="0" w:color="auto"/>
        <w:bottom w:val="none" w:sz="0" w:space="0" w:color="auto"/>
        <w:right w:val="none" w:sz="0" w:space="0" w:color="auto"/>
      </w:divBdr>
    </w:div>
    <w:div w:id="1714571964">
      <w:bodyDiv w:val="1"/>
      <w:marLeft w:val="0"/>
      <w:marRight w:val="0"/>
      <w:marTop w:val="0"/>
      <w:marBottom w:val="0"/>
      <w:divBdr>
        <w:top w:val="none" w:sz="0" w:space="0" w:color="auto"/>
        <w:left w:val="none" w:sz="0" w:space="0" w:color="auto"/>
        <w:bottom w:val="none" w:sz="0" w:space="0" w:color="auto"/>
        <w:right w:val="none" w:sz="0" w:space="0" w:color="auto"/>
      </w:divBdr>
    </w:div>
    <w:div w:id="1714886890">
      <w:bodyDiv w:val="1"/>
      <w:marLeft w:val="0"/>
      <w:marRight w:val="0"/>
      <w:marTop w:val="0"/>
      <w:marBottom w:val="0"/>
      <w:divBdr>
        <w:top w:val="none" w:sz="0" w:space="0" w:color="auto"/>
        <w:left w:val="none" w:sz="0" w:space="0" w:color="auto"/>
        <w:bottom w:val="none" w:sz="0" w:space="0" w:color="auto"/>
        <w:right w:val="none" w:sz="0" w:space="0" w:color="auto"/>
      </w:divBdr>
    </w:div>
    <w:div w:id="1715156245">
      <w:bodyDiv w:val="1"/>
      <w:marLeft w:val="0"/>
      <w:marRight w:val="0"/>
      <w:marTop w:val="0"/>
      <w:marBottom w:val="0"/>
      <w:divBdr>
        <w:top w:val="none" w:sz="0" w:space="0" w:color="auto"/>
        <w:left w:val="none" w:sz="0" w:space="0" w:color="auto"/>
        <w:bottom w:val="none" w:sz="0" w:space="0" w:color="auto"/>
        <w:right w:val="none" w:sz="0" w:space="0" w:color="auto"/>
      </w:divBdr>
    </w:div>
    <w:div w:id="1716540541">
      <w:bodyDiv w:val="1"/>
      <w:marLeft w:val="0"/>
      <w:marRight w:val="0"/>
      <w:marTop w:val="0"/>
      <w:marBottom w:val="0"/>
      <w:divBdr>
        <w:top w:val="none" w:sz="0" w:space="0" w:color="auto"/>
        <w:left w:val="none" w:sz="0" w:space="0" w:color="auto"/>
        <w:bottom w:val="none" w:sz="0" w:space="0" w:color="auto"/>
        <w:right w:val="none" w:sz="0" w:space="0" w:color="auto"/>
      </w:divBdr>
    </w:div>
    <w:div w:id="1718315921">
      <w:bodyDiv w:val="1"/>
      <w:marLeft w:val="0"/>
      <w:marRight w:val="0"/>
      <w:marTop w:val="0"/>
      <w:marBottom w:val="0"/>
      <w:divBdr>
        <w:top w:val="none" w:sz="0" w:space="0" w:color="auto"/>
        <w:left w:val="none" w:sz="0" w:space="0" w:color="auto"/>
        <w:bottom w:val="none" w:sz="0" w:space="0" w:color="auto"/>
        <w:right w:val="none" w:sz="0" w:space="0" w:color="auto"/>
      </w:divBdr>
    </w:div>
    <w:div w:id="1718629463">
      <w:bodyDiv w:val="1"/>
      <w:marLeft w:val="0"/>
      <w:marRight w:val="0"/>
      <w:marTop w:val="0"/>
      <w:marBottom w:val="0"/>
      <w:divBdr>
        <w:top w:val="none" w:sz="0" w:space="0" w:color="auto"/>
        <w:left w:val="none" w:sz="0" w:space="0" w:color="auto"/>
        <w:bottom w:val="none" w:sz="0" w:space="0" w:color="auto"/>
        <w:right w:val="none" w:sz="0" w:space="0" w:color="auto"/>
      </w:divBdr>
    </w:div>
    <w:div w:id="1720477690">
      <w:bodyDiv w:val="1"/>
      <w:marLeft w:val="0"/>
      <w:marRight w:val="0"/>
      <w:marTop w:val="0"/>
      <w:marBottom w:val="0"/>
      <w:divBdr>
        <w:top w:val="none" w:sz="0" w:space="0" w:color="auto"/>
        <w:left w:val="none" w:sz="0" w:space="0" w:color="auto"/>
        <w:bottom w:val="none" w:sz="0" w:space="0" w:color="auto"/>
        <w:right w:val="none" w:sz="0" w:space="0" w:color="auto"/>
      </w:divBdr>
    </w:div>
    <w:div w:id="1721705110">
      <w:bodyDiv w:val="1"/>
      <w:marLeft w:val="0"/>
      <w:marRight w:val="0"/>
      <w:marTop w:val="0"/>
      <w:marBottom w:val="0"/>
      <w:divBdr>
        <w:top w:val="none" w:sz="0" w:space="0" w:color="auto"/>
        <w:left w:val="none" w:sz="0" w:space="0" w:color="auto"/>
        <w:bottom w:val="none" w:sz="0" w:space="0" w:color="auto"/>
        <w:right w:val="none" w:sz="0" w:space="0" w:color="auto"/>
      </w:divBdr>
    </w:div>
    <w:div w:id="1721707616">
      <w:bodyDiv w:val="1"/>
      <w:marLeft w:val="0"/>
      <w:marRight w:val="0"/>
      <w:marTop w:val="0"/>
      <w:marBottom w:val="0"/>
      <w:divBdr>
        <w:top w:val="none" w:sz="0" w:space="0" w:color="auto"/>
        <w:left w:val="none" w:sz="0" w:space="0" w:color="auto"/>
        <w:bottom w:val="none" w:sz="0" w:space="0" w:color="auto"/>
        <w:right w:val="none" w:sz="0" w:space="0" w:color="auto"/>
      </w:divBdr>
    </w:div>
    <w:div w:id="1724981603">
      <w:bodyDiv w:val="1"/>
      <w:marLeft w:val="0"/>
      <w:marRight w:val="0"/>
      <w:marTop w:val="0"/>
      <w:marBottom w:val="0"/>
      <w:divBdr>
        <w:top w:val="none" w:sz="0" w:space="0" w:color="auto"/>
        <w:left w:val="none" w:sz="0" w:space="0" w:color="auto"/>
        <w:bottom w:val="none" w:sz="0" w:space="0" w:color="auto"/>
        <w:right w:val="none" w:sz="0" w:space="0" w:color="auto"/>
      </w:divBdr>
    </w:div>
    <w:div w:id="1725061035">
      <w:bodyDiv w:val="1"/>
      <w:marLeft w:val="0"/>
      <w:marRight w:val="0"/>
      <w:marTop w:val="0"/>
      <w:marBottom w:val="0"/>
      <w:divBdr>
        <w:top w:val="none" w:sz="0" w:space="0" w:color="auto"/>
        <w:left w:val="none" w:sz="0" w:space="0" w:color="auto"/>
        <w:bottom w:val="none" w:sz="0" w:space="0" w:color="auto"/>
        <w:right w:val="none" w:sz="0" w:space="0" w:color="auto"/>
      </w:divBdr>
    </w:div>
    <w:div w:id="1725524327">
      <w:bodyDiv w:val="1"/>
      <w:marLeft w:val="0"/>
      <w:marRight w:val="0"/>
      <w:marTop w:val="0"/>
      <w:marBottom w:val="0"/>
      <w:divBdr>
        <w:top w:val="none" w:sz="0" w:space="0" w:color="auto"/>
        <w:left w:val="none" w:sz="0" w:space="0" w:color="auto"/>
        <w:bottom w:val="none" w:sz="0" w:space="0" w:color="auto"/>
        <w:right w:val="none" w:sz="0" w:space="0" w:color="auto"/>
      </w:divBdr>
    </w:div>
    <w:div w:id="1725525012">
      <w:bodyDiv w:val="1"/>
      <w:marLeft w:val="0"/>
      <w:marRight w:val="0"/>
      <w:marTop w:val="0"/>
      <w:marBottom w:val="0"/>
      <w:divBdr>
        <w:top w:val="none" w:sz="0" w:space="0" w:color="auto"/>
        <w:left w:val="none" w:sz="0" w:space="0" w:color="auto"/>
        <w:bottom w:val="none" w:sz="0" w:space="0" w:color="auto"/>
        <w:right w:val="none" w:sz="0" w:space="0" w:color="auto"/>
      </w:divBdr>
    </w:div>
    <w:div w:id="1725712959">
      <w:bodyDiv w:val="1"/>
      <w:marLeft w:val="0"/>
      <w:marRight w:val="0"/>
      <w:marTop w:val="0"/>
      <w:marBottom w:val="0"/>
      <w:divBdr>
        <w:top w:val="none" w:sz="0" w:space="0" w:color="auto"/>
        <w:left w:val="none" w:sz="0" w:space="0" w:color="auto"/>
        <w:bottom w:val="none" w:sz="0" w:space="0" w:color="auto"/>
        <w:right w:val="none" w:sz="0" w:space="0" w:color="auto"/>
      </w:divBdr>
    </w:div>
    <w:div w:id="1725982985">
      <w:bodyDiv w:val="1"/>
      <w:marLeft w:val="0"/>
      <w:marRight w:val="0"/>
      <w:marTop w:val="0"/>
      <w:marBottom w:val="0"/>
      <w:divBdr>
        <w:top w:val="none" w:sz="0" w:space="0" w:color="auto"/>
        <w:left w:val="none" w:sz="0" w:space="0" w:color="auto"/>
        <w:bottom w:val="none" w:sz="0" w:space="0" w:color="auto"/>
        <w:right w:val="none" w:sz="0" w:space="0" w:color="auto"/>
      </w:divBdr>
    </w:div>
    <w:div w:id="1726022801">
      <w:bodyDiv w:val="1"/>
      <w:marLeft w:val="0"/>
      <w:marRight w:val="0"/>
      <w:marTop w:val="0"/>
      <w:marBottom w:val="0"/>
      <w:divBdr>
        <w:top w:val="none" w:sz="0" w:space="0" w:color="auto"/>
        <w:left w:val="none" w:sz="0" w:space="0" w:color="auto"/>
        <w:bottom w:val="none" w:sz="0" w:space="0" w:color="auto"/>
        <w:right w:val="none" w:sz="0" w:space="0" w:color="auto"/>
      </w:divBdr>
    </w:div>
    <w:div w:id="1726680857">
      <w:bodyDiv w:val="1"/>
      <w:marLeft w:val="0"/>
      <w:marRight w:val="0"/>
      <w:marTop w:val="0"/>
      <w:marBottom w:val="0"/>
      <w:divBdr>
        <w:top w:val="none" w:sz="0" w:space="0" w:color="auto"/>
        <w:left w:val="none" w:sz="0" w:space="0" w:color="auto"/>
        <w:bottom w:val="none" w:sz="0" w:space="0" w:color="auto"/>
        <w:right w:val="none" w:sz="0" w:space="0" w:color="auto"/>
      </w:divBdr>
    </w:div>
    <w:div w:id="1727100617">
      <w:bodyDiv w:val="1"/>
      <w:marLeft w:val="0"/>
      <w:marRight w:val="0"/>
      <w:marTop w:val="0"/>
      <w:marBottom w:val="0"/>
      <w:divBdr>
        <w:top w:val="none" w:sz="0" w:space="0" w:color="auto"/>
        <w:left w:val="none" w:sz="0" w:space="0" w:color="auto"/>
        <w:bottom w:val="none" w:sz="0" w:space="0" w:color="auto"/>
        <w:right w:val="none" w:sz="0" w:space="0" w:color="auto"/>
      </w:divBdr>
    </w:div>
    <w:div w:id="1728454207">
      <w:bodyDiv w:val="1"/>
      <w:marLeft w:val="0"/>
      <w:marRight w:val="0"/>
      <w:marTop w:val="0"/>
      <w:marBottom w:val="0"/>
      <w:divBdr>
        <w:top w:val="none" w:sz="0" w:space="0" w:color="auto"/>
        <w:left w:val="none" w:sz="0" w:space="0" w:color="auto"/>
        <w:bottom w:val="none" w:sz="0" w:space="0" w:color="auto"/>
        <w:right w:val="none" w:sz="0" w:space="0" w:color="auto"/>
      </w:divBdr>
    </w:div>
    <w:div w:id="1729379935">
      <w:bodyDiv w:val="1"/>
      <w:marLeft w:val="0"/>
      <w:marRight w:val="0"/>
      <w:marTop w:val="0"/>
      <w:marBottom w:val="0"/>
      <w:divBdr>
        <w:top w:val="none" w:sz="0" w:space="0" w:color="auto"/>
        <w:left w:val="none" w:sz="0" w:space="0" w:color="auto"/>
        <w:bottom w:val="none" w:sz="0" w:space="0" w:color="auto"/>
        <w:right w:val="none" w:sz="0" w:space="0" w:color="auto"/>
      </w:divBdr>
    </w:div>
    <w:div w:id="1730419451">
      <w:bodyDiv w:val="1"/>
      <w:marLeft w:val="0"/>
      <w:marRight w:val="0"/>
      <w:marTop w:val="0"/>
      <w:marBottom w:val="0"/>
      <w:divBdr>
        <w:top w:val="none" w:sz="0" w:space="0" w:color="auto"/>
        <w:left w:val="none" w:sz="0" w:space="0" w:color="auto"/>
        <w:bottom w:val="none" w:sz="0" w:space="0" w:color="auto"/>
        <w:right w:val="none" w:sz="0" w:space="0" w:color="auto"/>
      </w:divBdr>
    </w:div>
    <w:div w:id="1731417074">
      <w:bodyDiv w:val="1"/>
      <w:marLeft w:val="0"/>
      <w:marRight w:val="0"/>
      <w:marTop w:val="0"/>
      <w:marBottom w:val="0"/>
      <w:divBdr>
        <w:top w:val="none" w:sz="0" w:space="0" w:color="auto"/>
        <w:left w:val="none" w:sz="0" w:space="0" w:color="auto"/>
        <w:bottom w:val="none" w:sz="0" w:space="0" w:color="auto"/>
        <w:right w:val="none" w:sz="0" w:space="0" w:color="auto"/>
      </w:divBdr>
    </w:div>
    <w:div w:id="1732457917">
      <w:bodyDiv w:val="1"/>
      <w:marLeft w:val="0"/>
      <w:marRight w:val="0"/>
      <w:marTop w:val="0"/>
      <w:marBottom w:val="0"/>
      <w:divBdr>
        <w:top w:val="none" w:sz="0" w:space="0" w:color="auto"/>
        <w:left w:val="none" w:sz="0" w:space="0" w:color="auto"/>
        <w:bottom w:val="none" w:sz="0" w:space="0" w:color="auto"/>
        <w:right w:val="none" w:sz="0" w:space="0" w:color="auto"/>
      </w:divBdr>
    </w:div>
    <w:div w:id="1732578174">
      <w:bodyDiv w:val="1"/>
      <w:marLeft w:val="0"/>
      <w:marRight w:val="0"/>
      <w:marTop w:val="0"/>
      <w:marBottom w:val="0"/>
      <w:divBdr>
        <w:top w:val="none" w:sz="0" w:space="0" w:color="auto"/>
        <w:left w:val="none" w:sz="0" w:space="0" w:color="auto"/>
        <w:bottom w:val="none" w:sz="0" w:space="0" w:color="auto"/>
        <w:right w:val="none" w:sz="0" w:space="0" w:color="auto"/>
      </w:divBdr>
    </w:div>
    <w:div w:id="1733699560">
      <w:bodyDiv w:val="1"/>
      <w:marLeft w:val="0"/>
      <w:marRight w:val="0"/>
      <w:marTop w:val="0"/>
      <w:marBottom w:val="0"/>
      <w:divBdr>
        <w:top w:val="none" w:sz="0" w:space="0" w:color="auto"/>
        <w:left w:val="none" w:sz="0" w:space="0" w:color="auto"/>
        <w:bottom w:val="none" w:sz="0" w:space="0" w:color="auto"/>
        <w:right w:val="none" w:sz="0" w:space="0" w:color="auto"/>
      </w:divBdr>
    </w:div>
    <w:div w:id="1733773771">
      <w:bodyDiv w:val="1"/>
      <w:marLeft w:val="0"/>
      <w:marRight w:val="0"/>
      <w:marTop w:val="0"/>
      <w:marBottom w:val="0"/>
      <w:divBdr>
        <w:top w:val="none" w:sz="0" w:space="0" w:color="auto"/>
        <w:left w:val="none" w:sz="0" w:space="0" w:color="auto"/>
        <w:bottom w:val="none" w:sz="0" w:space="0" w:color="auto"/>
        <w:right w:val="none" w:sz="0" w:space="0" w:color="auto"/>
      </w:divBdr>
    </w:div>
    <w:div w:id="1733775802">
      <w:bodyDiv w:val="1"/>
      <w:marLeft w:val="0"/>
      <w:marRight w:val="0"/>
      <w:marTop w:val="0"/>
      <w:marBottom w:val="0"/>
      <w:divBdr>
        <w:top w:val="none" w:sz="0" w:space="0" w:color="auto"/>
        <w:left w:val="none" w:sz="0" w:space="0" w:color="auto"/>
        <w:bottom w:val="none" w:sz="0" w:space="0" w:color="auto"/>
        <w:right w:val="none" w:sz="0" w:space="0" w:color="auto"/>
      </w:divBdr>
    </w:div>
    <w:div w:id="1734426538">
      <w:bodyDiv w:val="1"/>
      <w:marLeft w:val="0"/>
      <w:marRight w:val="0"/>
      <w:marTop w:val="0"/>
      <w:marBottom w:val="0"/>
      <w:divBdr>
        <w:top w:val="none" w:sz="0" w:space="0" w:color="auto"/>
        <w:left w:val="none" w:sz="0" w:space="0" w:color="auto"/>
        <w:bottom w:val="none" w:sz="0" w:space="0" w:color="auto"/>
        <w:right w:val="none" w:sz="0" w:space="0" w:color="auto"/>
      </w:divBdr>
    </w:div>
    <w:div w:id="1734886009">
      <w:bodyDiv w:val="1"/>
      <w:marLeft w:val="0"/>
      <w:marRight w:val="0"/>
      <w:marTop w:val="0"/>
      <w:marBottom w:val="0"/>
      <w:divBdr>
        <w:top w:val="none" w:sz="0" w:space="0" w:color="auto"/>
        <w:left w:val="none" w:sz="0" w:space="0" w:color="auto"/>
        <w:bottom w:val="none" w:sz="0" w:space="0" w:color="auto"/>
        <w:right w:val="none" w:sz="0" w:space="0" w:color="auto"/>
      </w:divBdr>
    </w:div>
    <w:div w:id="1736122285">
      <w:bodyDiv w:val="1"/>
      <w:marLeft w:val="0"/>
      <w:marRight w:val="0"/>
      <w:marTop w:val="0"/>
      <w:marBottom w:val="0"/>
      <w:divBdr>
        <w:top w:val="none" w:sz="0" w:space="0" w:color="auto"/>
        <w:left w:val="none" w:sz="0" w:space="0" w:color="auto"/>
        <w:bottom w:val="none" w:sz="0" w:space="0" w:color="auto"/>
        <w:right w:val="none" w:sz="0" w:space="0" w:color="auto"/>
      </w:divBdr>
    </w:div>
    <w:div w:id="1736853655">
      <w:bodyDiv w:val="1"/>
      <w:marLeft w:val="0"/>
      <w:marRight w:val="0"/>
      <w:marTop w:val="0"/>
      <w:marBottom w:val="0"/>
      <w:divBdr>
        <w:top w:val="none" w:sz="0" w:space="0" w:color="auto"/>
        <w:left w:val="none" w:sz="0" w:space="0" w:color="auto"/>
        <w:bottom w:val="none" w:sz="0" w:space="0" w:color="auto"/>
        <w:right w:val="none" w:sz="0" w:space="0" w:color="auto"/>
      </w:divBdr>
    </w:div>
    <w:div w:id="1737194802">
      <w:bodyDiv w:val="1"/>
      <w:marLeft w:val="0"/>
      <w:marRight w:val="0"/>
      <w:marTop w:val="0"/>
      <w:marBottom w:val="0"/>
      <w:divBdr>
        <w:top w:val="none" w:sz="0" w:space="0" w:color="auto"/>
        <w:left w:val="none" w:sz="0" w:space="0" w:color="auto"/>
        <w:bottom w:val="none" w:sz="0" w:space="0" w:color="auto"/>
        <w:right w:val="none" w:sz="0" w:space="0" w:color="auto"/>
      </w:divBdr>
    </w:div>
    <w:div w:id="1737318626">
      <w:bodyDiv w:val="1"/>
      <w:marLeft w:val="0"/>
      <w:marRight w:val="0"/>
      <w:marTop w:val="0"/>
      <w:marBottom w:val="0"/>
      <w:divBdr>
        <w:top w:val="none" w:sz="0" w:space="0" w:color="auto"/>
        <w:left w:val="none" w:sz="0" w:space="0" w:color="auto"/>
        <w:bottom w:val="none" w:sz="0" w:space="0" w:color="auto"/>
        <w:right w:val="none" w:sz="0" w:space="0" w:color="auto"/>
      </w:divBdr>
    </w:div>
    <w:div w:id="1738163245">
      <w:bodyDiv w:val="1"/>
      <w:marLeft w:val="0"/>
      <w:marRight w:val="0"/>
      <w:marTop w:val="0"/>
      <w:marBottom w:val="0"/>
      <w:divBdr>
        <w:top w:val="none" w:sz="0" w:space="0" w:color="auto"/>
        <w:left w:val="none" w:sz="0" w:space="0" w:color="auto"/>
        <w:bottom w:val="none" w:sz="0" w:space="0" w:color="auto"/>
        <w:right w:val="none" w:sz="0" w:space="0" w:color="auto"/>
      </w:divBdr>
    </w:div>
    <w:div w:id="1738362496">
      <w:bodyDiv w:val="1"/>
      <w:marLeft w:val="0"/>
      <w:marRight w:val="0"/>
      <w:marTop w:val="0"/>
      <w:marBottom w:val="0"/>
      <w:divBdr>
        <w:top w:val="none" w:sz="0" w:space="0" w:color="auto"/>
        <w:left w:val="none" w:sz="0" w:space="0" w:color="auto"/>
        <w:bottom w:val="none" w:sz="0" w:space="0" w:color="auto"/>
        <w:right w:val="none" w:sz="0" w:space="0" w:color="auto"/>
      </w:divBdr>
    </w:div>
    <w:div w:id="1738674208">
      <w:bodyDiv w:val="1"/>
      <w:marLeft w:val="0"/>
      <w:marRight w:val="0"/>
      <w:marTop w:val="0"/>
      <w:marBottom w:val="0"/>
      <w:divBdr>
        <w:top w:val="none" w:sz="0" w:space="0" w:color="auto"/>
        <w:left w:val="none" w:sz="0" w:space="0" w:color="auto"/>
        <w:bottom w:val="none" w:sz="0" w:space="0" w:color="auto"/>
        <w:right w:val="none" w:sz="0" w:space="0" w:color="auto"/>
      </w:divBdr>
    </w:div>
    <w:div w:id="1738941731">
      <w:bodyDiv w:val="1"/>
      <w:marLeft w:val="0"/>
      <w:marRight w:val="0"/>
      <w:marTop w:val="0"/>
      <w:marBottom w:val="0"/>
      <w:divBdr>
        <w:top w:val="none" w:sz="0" w:space="0" w:color="auto"/>
        <w:left w:val="none" w:sz="0" w:space="0" w:color="auto"/>
        <w:bottom w:val="none" w:sz="0" w:space="0" w:color="auto"/>
        <w:right w:val="none" w:sz="0" w:space="0" w:color="auto"/>
      </w:divBdr>
    </w:div>
    <w:div w:id="1739594342">
      <w:bodyDiv w:val="1"/>
      <w:marLeft w:val="0"/>
      <w:marRight w:val="0"/>
      <w:marTop w:val="0"/>
      <w:marBottom w:val="0"/>
      <w:divBdr>
        <w:top w:val="none" w:sz="0" w:space="0" w:color="auto"/>
        <w:left w:val="none" w:sz="0" w:space="0" w:color="auto"/>
        <w:bottom w:val="none" w:sz="0" w:space="0" w:color="auto"/>
        <w:right w:val="none" w:sz="0" w:space="0" w:color="auto"/>
      </w:divBdr>
    </w:div>
    <w:div w:id="1740053507">
      <w:bodyDiv w:val="1"/>
      <w:marLeft w:val="0"/>
      <w:marRight w:val="0"/>
      <w:marTop w:val="0"/>
      <w:marBottom w:val="0"/>
      <w:divBdr>
        <w:top w:val="none" w:sz="0" w:space="0" w:color="auto"/>
        <w:left w:val="none" w:sz="0" w:space="0" w:color="auto"/>
        <w:bottom w:val="none" w:sz="0" w:space="0" w:color="auto"/>
        <w:right w:val="none" w:sz="0" w:space="0" w:color="auto"/>
      </w:divBdr>
    </w:div>
    <w:div w:id="1740444743">
      <w:bodyDiv w:val="1"/>
      <w:marLeft w:val="0"/>
      <w:marRight w:val="0"/>
      <w:marTop w:val="0"/>
      <w:marBottom w:val="0"/>
      <w:divBdr>
        <w:top w:val="none" w:sz="0" w:space="0" w:color="auto"/>
        <w:left w:val="none" w:sz="0" w:space="0" w:color="auto"/>
        <w:bottom w:val="none" w:sz="0" w:space="0" w:color="auto"/>
        <w:right w:val="none" w:sz="0" w:space="0" w:color="auto"/>
      </w:divBdr>
    </w:div>
    <w:div w:id="1742679358">
      <w:bodyDiv w:val="1"/>
      <w:marLeft w:val="0"/>
      <w:marRight w:val="0"/>
      <w:marTop w:val="0"/>
      <w:marBottom w:val="0"/>
      <w:divBdr>
        <w:top w:val="none" w:sz="0" w:space="0" w:color="auto"/>
        <w:left w:val="none" w:sz="0" w:space="0" w:color="auto"/>
        <w:bottom w:val="none" w:sz="0" w:space="0" w:color="auto"/>
        <w:right w:val="none" w:sz="0" w:space="0" w:color="auto"/>
      </w:divBdr>
    </w:div>
    <w:div w:id="1743023209">
      <w:bodyDiv w:val="1"/>
      <w:marLeft w:val="0"/>
      <w:marRight w:val="0"/>
      <w:marTop w:val="0"/>
      <w:marBottom w:val="0"/>
      <w:divBdr>
        <w:top w:val="none" w:sz="0" w:space="0" w:color="auto"/>
        <w:left w:val="none" w:sz="0" w:space="0" w:color="auto"/>
        <w:bottom w:val="none" w:sz="0" w:space="0" w:color="auto"/>
        <w:right w:val="none" w:sz="0" w:space="0" w:color="auto"/>
      </w:divBdr>
    </w:div>
    <w:div w:id="1743868291">
      <w:bodyDiv w:val="1"/>
      <w:marLeft w:val="0"/>
      <w:marRight w:val="0"/>
      <w:marTop w:val="0"/>
      <w:marBottom w:val="0"/>
      <w:divBdr>
        <w:top w:val="none" w:sz="0" w:space="0" w:color="auto"/>
        <w:left w:val="none" w:sz="0" w:space="0" w:color="auto"/>
        <w:bottom w:val="none" w:sz="0" w:space="0" w:color="auto"/>
        <w:right w:val="none" w:sz="0" w:space="0" w:color="auto"/>
      </w:divBdr>
    </w:div>
    <w:div w:id="1744066194">
      <w:bodyDiv w:val="1"/>
      <w:marLeft w:val="0"/>
      <w:marRight w:val="0"/>
      <w:marTop w:val="0"/>
      <w:marBottom w:val="0"/>
      <w:divBdr>
        <w:top w:val="none" w:sz="0" w:space="0" w:color="auto"/>
        <w:left w:val="none" w:sz="0" w:space="0" w:color="auto"/>
        <w:bottom w:val="none" w:sz="0" w:space="0" w:color="auto"/>
        <w:right w:val="none" w:sz="0" w:space="0" w:color="auto"/>
      </w:divBdr>
    </w:div>
    <w:div w:id="1744140105">
      <w:bodyDiv w:val="1"/>
      <w:marLeft w:val="0"/>
      <w:marRight w:val="0"/>
      <w:marTop w:val="0"/>
      <w:marBottom w:val="0"/>
      <w:divBdr>
        <w:top w:val="none" w:sz="0" w:space="0" w:color="auto"/>
        <w:left w:val="none" w:sz="0" w:space="0" w:color="auto"/>
        <w:bottom w:val="none" w:sz="0" w:space="0" w:color="auto"/>
        <w:right w:val="none" w:sz="0" w:space="0" w:color="auto"/>
      </w:divBdr>
    </w:div>
    <w:div w:id="1744374499">
      <w:bodyDiv w:val="1"/>
      <w:marLeft w:val="0"/>
      <w:marRight w:val="0"/>
      <w:marTop w:val="0"/>
      <w:marBottom w:val="0"/>
      <w:divBdr>
        <w:top w:val="none" w:sz="0" w:space="0" w:color="auto"/>
        <w:left w:val="none" w:sz="0" w:space="0" w:color="auto"/>
        <w:bottom w:val="none" w:sz="0" w:space="0" w:color="auto"/>
        <w:right w:val="none" w:sz="0" w:space="0" w:color="auto"/>
      </w:divBdr>
    </w:div>
    <w:div w:id="1744645530">
      <w:bodyDiv w:val="1"/>
      <w:marLeft w:val="0"/>
      <w:marRight w:val="0"/>
      <w:marTop w:val="0"/>
      <w:marBottom w:val="0"/>
      <w:divBdr>
        <w:top w:val="none" w:sz="0" w:space="0" w:color="auto"/>
        <w:left w:val="none" w:sz="0" w:space="0" w:color="auto"/>
        <w:bottom w:val="none" w:sz="0" w:space="0" w:color="auto"/>
        <w:right w:val="none" w:sz="0" w:space="0" w:color="auto"/>
      </w:divBdr>
    </w:div>
    <w:div w:id="1745377857">
      <w:bodyDiv w:val="1"/>
      <w:marLeft w:val="0"/>
      <w:marRight w:val="0"/>
      <w:marTop w:val="0"/>
      <w:marBottom w:val="0"/>
      <w:divBdr>
        <w:top w:val="none" w:sz="0" w:space="0" w:color="auto"/>
        <w:left w:val="none" w:sz="0" w:space="0" w:color="auto"/>
        <w:bottom w:val="none" w:sz="0" w:space="0" w:color="auto"/>
        <w:right w:val="none" w:sz="0" w:space="0" w:color="auto"/>
      </w:divBdr>
    </w:div>
    <w:div w:id="1745491607">
      <w:bodyDiv w:val="1"/>
      <w:marLeft w:val="0"/>
      <w:marRight w:val="0"/>
      <w:marTop w:val="0"/>
      <w:marBottom w:val="0"/>
      <w:divBdr>
        <w:top w:val="none" w:sz="0" w:space="0" w:color="auto"/>
        <w:left w:val="none" w:sz="0" w:space="0" w:color="auto"/>
        <w:bottom w:val="none" w:sz="0" w:space="0" w:color="auto"/>
        <w:right w:val="none" w:sz="0" w:space="0" w:color="auto"/>
      </w:divBdr>
    </w:div>
    <w:div w:id="1747996950">
      <w:bodyDiv w:val="1"/>
      <w:marLeft w:val="0"/>
      <w:marRight w:val="0"/>
      <w:marTop w:val="0"/>
      <w:marBottom w:val="0"/>
      <w:divBdr>
        <w:top w:val="none" w:sz="0" w:space="0" w:color="auto"/>
        <w:left w:val="none" w:sz="0" w:space="0" w:color="auto"/>
        <w:bottom w:val="none" w:sz="0" w:space="0" w:color="auto"/>
        <w:right w:val="none" w:sz="0" w:space="0" w:color="auto"/>
      </w:divBdr>
    </w:div>
    <w:div w:id="1748919374">
      <w:bodyDiv w:val="1"/>
      <w:marLeft w:val="0"/>
      <w:marRight w:val="0"/>
      <w:marTop w:val="0"/>
      <w:marBottom w:val="0"/>
      <w:divBdr>
        <w:top w:val="none" w:sz="0" w:space="0" w:color="auto"/>
        <w:left w:val="none" w:sz="0" w:space="0" w:color="auto"/>
        <w:bottom w:val="none" w:sz="0" w:space="0" w:color="auto"/>
        <w:right w:val="none" w:sz="0" w:space="0" w:color="auto"/>
      </w:divBdr>
    </w:div>
    <w:div w:id="1749964997">
      <w:bodyDiv w:val="1"/>
      <w:marLeft w:val="0"/>
      <w:marRight w:val="0"/>
      <w:marTop w:val="0"/>
      <w:marBottom w:val="0"/>
      <w:divBdr>
        <w:top w:val="none" w:sz="0" w:space="0" w:color="auto"/>
        <w:left w:val="none" w:sz="0" w:space="0" w:color="auto"/>
        <w:bottom w:val="none" w:sz="0" w:space="0" w:color="auto"/>
        <w:right w:val="none" w:sz="0" w:space="0" w:color="auto"/>
      </w:divBdr>
    </w:div>
    <w:div w:id="1750423520">
      <w:bodyDiv w:val="1"/>
      <w:marLeft w:val="0"/>
      <w:marRight w:val="0"/>
      <w:marTop w:val="0"/>
      <w:marBottom w:val="0"/>
      <w:divBdr>
        <w:top w:val="none" w:sz="0" w:space="0" w:color="auto"/>
        <w:left w:val="none" w:sz="0" w:space="0" w:color="auto"/>
        <w:bottom w:val="none" w:sz="0" w:space="0" w:color="auto"/>
        <w:right w:val="none" w:sz="0" w:space="0" w:color="auto"/>
      </w:divBdr>
    </w:div>
    <w:div w:id="1751074790">
      <w:bodyDiv w:val="1"/>
      <w:marLeft w:val="0"/>
      <w:marRight w:val="0"/>
      <w:marTop w:val="0"/>
      <w:marBottom w:val="0"/>
      <w:divBdr>
        <w:top w:val="none" w:sz="0" w:space="0" w:color="auto"/>
        <w:left w:val="none" w:sz="0" w:space="0" w:color="auto"/>
        <w:bottom w:val="none" w:sz="0" w:space="0" w:color="auto"/>
        <w:right w:val="none" w:sz="0" w:space="0" w:color="auto"/>
      </w:divBdr>
    </w:div>
    <w:div w:id="1751657728">
      <w:bodyDiv w:val="1"/>
      <w:marLeft w:val="0"/>
      <w:marRight w:val="0"/>
      <w:marTop w:val="0"/>
      <w:marBottom w:val="0"/>
      <w:divBdr>
        <w:top w:val="none" w:sz="0" w:space="0" w:color="auto"/>
        <w:left w:val="none" w:sz="0" w:space="0" w:color="auto"/>
        <w:bottom w:val="none" w:sz="0" w:space="0" w:color="auto"/>
        <w:right w:val="none" w:sz="0" w:space="0" w:color="auto"/>
      </w:divBdr>
    </w:div>
    <w:div w:id="1752193020">
      <w:bodyDiv w:val="1"/>
      <w:marLeft w:val="0"/>
      <w:marRight w:val="0"/>
      <w:marTop w:val="0"/>
      <w:marBottom w:val="0"/>
      <w:divBdr>
        <w:top w:val="none" w:sz="0" w:space="0" w:color="auto"/>
        <w:left w:val="none" w:sz="0" w:space="0" w:color="auto"/>
        <w:bottom w:val="none" w:sz="0" w:space="0" w:color="auto"/>
        <w:right w:val="none" w:sz="0" w:space="0" w:color="auto"/>
      </w:divBdr>
    </w:div>
    <w:div w:id="1752267165">
      <w:bodyDiv w:val="1"/>
      <w:marLeft w:val="0"/>
      <w:marRight w:val="0"/>
      <w:marTop w:val="0"/>
      <w:marBottom w:val="0"/>
      <w:divBdr>
        <w:top w:val="none" w:sz="0" w:space="0" w:color="auto"/>
        <w:left w:val="none" w:sz="0" w:space="0" w:color="auto"/>
        <w:bottom w:val="none" w:sz="0" w:space="0" w:color="auto"/>
        <w:right w:val="none" w:sz="0" w:space="0" w:color="auto"/>
      </w:divBdr>
    </w:div>
    <w:div w:id="1754279499">
      <w:bodyDiv w:val="1"/>
      <w:marLeft w:val="0"/>
      <w:marRight w:val="0"/>
      <w:marTop w:val="0"/>
      <w:marBottom w:val="0"/>
      <w:divBdr>
        <w:top w:val="none" w:sz="0" w:space="0" w:color="auto"/>
        <w:left w:val="none" w:sz="0" w:space="0" w:color="auto"/>
        <w:bottom w:val="none" w:sz="0" w:space="0" w:color="auto"/>
        <w:right w:val="none" w:sz="0" w:space="0" w:color="auto"/>
      </w:divBdr>
    </w:div>
    <w:div w:id="1756198716">
      <w:bodyDiv w:val="1"/>
      <w:marLeft w:val="0"/>
      <w:marRight w:val="0"/>
      <w:marTop w:val="0"/>
      <w:marBottom w:val="0"/>
      <w:divBdr>
        <w:top w:val="none" w:sz="0" w:space="0" w:color="auto"/>
        <w:left w:val="none" w:sz="0" w:space="0" w:color="auto"/>
        <w:bottom w:val="none" w:sz="0" w:space="0" w:color="auto"/>
        <w:right w:val="none" w:sz="0" w:space="0" w:color="auto"/>
      </w:divBdr>
      <w:divsChild>
        <w:div w:id="840049560">
          <w:marLeft w:val="0"/>
          <w:marRight w:val="0"/>
          <w:marTop w:val="0"/>
          <w:marBottom w:val="0"/>
          <w:divBdr>
            <w:top w:val="none" w:sz="0" w:space="0" w:color="auto"/>
            <w:left w:val="none" w:sz="0" w:space="0" w:color="auto"/>
            <w:bottom w:val="none" w:sz="0" w:space="0" w:color="auto"/>
            <w:right w:val="none" w:sz="0" w:space="0" w:color="auto"/>
          </w:divBdr>
        </w:div>
        <w:div w:id="553278027">
          <w:marLeft w:val="0"/>
          <w:marRight w:val="0"/>
          <w:marTop w:val="0"/>
          <w:marBottom w:val="0"/>
          <w:divBdr>
            <w:top w:val="none" w:sz="0" w:space="0" w:color="auto"/>
            <w:left w:val="none" w:sz="0" w:space="0" w:color="auto"/>
            <w:bottom w:val="none" w:sz="0" w:space="0" w:color="auto"/>
            <w:right w:val="none" w:sz="0" w:space="0" w:color="auto"/>
          </w:divBdr>
        </w:div>
        <w:div w:id="594556873">
          <w:marLeft w:val="0"/>
          <w:marRight w:val="0"/>
          <w:marTop w:val="0"/>
          <w:marBottom w:val="0"/>
          <w:divBdr>
            <w:top w:val="none" w:sz="0" w:space="0" w:color="auto"/>
            <w:left w:val="none" w:sz="0" w:space="0" w:color="auto"/>
            <w:bottom w:val="none" w:sz="0" w:space="0" w:color="auto"/>
            <w:right w:val="none" w:sz="0" w:space="0" w:color="auto"/>
          </w:divBdr>
        </w:div>
        <w:div w:id="761728246">
          <w:marLeft w:val="0"/>
          <w:marRight w:val="0"/>
          <w:marTop w:val="0"/>
          <w:marBottom w:val="0"/>
          <w:divBdr>
            <w:top w:val="none" w:sz="0" w:space="0" w:color="auto"/>
            <w:left w:val="none" w:sz="0" w:space="0" w:color="auto"/>
            <w:bottom w:val="none" w:sz="0" w:space="0" w:color="auto"/>
            <w:right w:val="none" w:sz="0" w:space="0" w:color="auto"/>
          </w:divBdr>
        </w:div>
        <w:div w:id="1174880330">
          <w:marLeft w:val="0"/>
          <w:marRight w:val="0"/>
          <w:marTop w:val="0"/>
          <w:marBottom w:val="0"/>
          <w:divBdr>
            <w:top w:val="none" w:sz="0" w:space="0" w:color="auto"/>
            <w:left w:val="none" w:sz="0" w:space="0" w:color="auto"/>
            <w:bottom w:val="none" w:sz="0" w:space="0" w:color="auto"/>
            <w:right w:val="none" w:sz="0" w:space="0" w:color="auto"/>
          </w:divBdr>
        </w:div>
      </w:divsChild>
    </w:div>
    <w:div w:id="1756243994">
      <w:bodyDiv w:val="1"/>
      <w:marLeft w:val="0"/>
      <w:marRight w:val="0"/>
      <w:marTop w:val="0"/>
      <w:marBottom w:val="0"/>
      <w:divBdr>
        <w:top w:val="none" w:sz="0" w:space="0" w:color="auto"/>
        <w:left w:val="none" w:sz="0" w:space="0" w:color="auto"/>
        <w:bottom w:val="none" w:sz="0" w:space="0" w:color="auto"/>
        <w:right w:val="none" w:sz="0" w:space="0" w:color="auto"/>
      </w:divBdr>
    </w:div>
    <w:div w:id="1756323339">
      <w:bodyDiv w:val="1"/>
      <w:marLeft w:val="0"/>
      <w:marRight w:val="0"/>
      <w:marTop w:val="0"/>
      <w:marBottom w:val="0"/>
      <w:divBdr>
        <w:top w:val="none" w:sz="0" w:space="0" w:color="auto"/>
        <w:left w:val="none" w:sz="0" w:space="0" w:color="auto"/>
        <w:bottom w:val="none" w:sz="0" w:space="0" w:color="auto"/>
        <w:right w:val="none" w:sz="0" w:space="0" w:color="auto"/>
      </w:divBdr>
    </w:div>
    <w:div w:id="1756978674">
      <w:bodyDiv w:val="1"/>
      <w:marLeft w:val="0"/>
      <w:marRight w:val="0"/>
      <w:marTop w:val="0"/>
      <w:marBottom w:val="0"/>
      <w:divBdr>
        <w:top w:val="none" w:sz="0" w:space="0" w:color="auto"/>
        <w:left w:val="none" w:sz="0" w:space="0" w:color="auto"/>
        <w:bottom w:val="none" w:sz="0" w:space="0" w:color="auto"/>
        <w:right w:val="none" w:sz="0" w:space="0" w:color="auto"/>
      </w:divBdr>
    </w:div>
    <w:div w:id="1757433015">
      <w:bodyDiv w:val="1"/>
      <w:marLeft w:val="0"/>
      <w:marRight w:val="0"/>
      <w:marTop w:val="0"/>
      <w:marBottom w:val="0"/>
      <w:divBdr>
        <w:top w:val="none" w:sz="0" w:space="0" w:color="auto"/>
        <w:left w:val="none" w:sz="0" w:space="0" w:color="auto"/>
        <w:bottom w:val="none" w:sz="0" w:space="0" w:color="auto"/>
        <w:right w:val="none" w:sz="0" w:space="0" w:color="auto"/>
      </w:divBdr>
    </w:div>
    <w:div w:id="1758284833">
      <w:bodyDiv w:val="1"/>
      <w:marLeft w:val="0"/>
      <w:marRight w:val="0"/>
      <w:marTop w:val="0"/>
      <w:marBottom w:val="0"/>
      <w:divBdr>
        <w:top w:val="none" w:sz="0" w:space="0" w:color="auto"/>
        <w:left w:val="none" w:sz="0" w:space="0" w:color="auto"/>
        <w:bottom w:val="none" w:sz="0" w:space="0" w:color="auto"/>
        <w:right w:val="none" w:sz="0" w:space="0" w:color="auto"/>
      </w:divBdr>
    </w:div>
    <w:div w:id="1758476793">
      <w:bodyDiv w:val="1"/>
      <w:marLeft w:val="0"/>
      <w:marRight w:val="0"/>
      <w:marTop w:val="0"/>
      <w:marBottom w:val="0"/>
      <w:divBdr>
        <w:top w:val="none" w:sz="0" w:space="0" w:color="auto"/>
        <w:left w:val="none" w:sz="0" w:space="0" w:color="auto"/>
        <w:bottom w:val="none" w:sz="0" w:space="0" w:color="auto"/>
        <w:right w:val="none" w:sz="0" w:space="0" w:color="auto"/>
      </w:divBdr>
    </w:div>
    <w:div w:id="1760370886">
      <w:bodyDiv w:val="1"/>
      <w:marLeft w:val="0"/>
      <w:marRight w:val="0"/>
      <w:marTop w:val="0"/>
      <w:marBottom w:val="0"/>
      <w:divBdr>
        <w:top w:val="none" w:sz="0" w:space="0" w:color="auto"/>
        <w:left w:val="none" w:sz="0" w:space="0" w:color="auto"/>
        <w:bottom w:val="none" w:sz="0" w:space="0" w:color="auto"/>
        <w:right w:val="none" w:sz="0" w:space="0" w:color="auto"/>
      </w:divBdr>
    </w:div>
    <w:div w:id="1760708792">
      <w:bodyDiv w:val="1"/>
      <w:marLeft w:val="0"/>
      <w:marRight w:val="0"/>
      <w:marTop w:val="0"/>
      <w:marBottom w:val="0"/>
      <w:divBdr>
        <w:top w:val="none" w:sz="0" w:space="0" w:color="auto"/>
        <w:left w:val="none" w:sz="0" w:space="0" w:color="auto"/>
        <w:bottom w:val="none" w:sz="0" w:space="0" w:color="auto"/>
        <w:right w:val="none" w:sz="0" w:space="0" w:color="auto"/>
      </w:divBdr>
    </w:div>
    <w:div w:id="1760715461">
      <w:bodyDiv w:val="1"/>
      <w:marLeft w:val="0"/>
      <w:marRight w:val="0"/>
      <w:marTop w:val="0"/>
      <w:marBottom w:val="0"/>
      <w:divBdr>
        <w:top w:val="none" w:sz="0" w:space="0" w:color="auto"/>
        <w:left w:val="none" w:sz="0" w:space="0" w:color="auto"/>
        <w:bottom w:val="none" w:sz="0" w:space="0" w:color="auto"/>
        <w:right w:val="none" w:sz="0" w:space="0" w:color="auto"/>
      </w:divBdr>
    </w:div>
    <w:div w:id="1760977381">
      <w:bodyDiv w:val="1"/>
      <w:marLeft w:val="0"/>
      <w:marRight w:val="0"/>
      <w:marTop w:val="0"/>
      <w:marBottom w:val="0"/>
      <w:divBdr>
        <w:top w:val="none" w:sz="0" w:space="0" w:color="auto"/>
        <w:left w:val="none" w:sz="0" w:space="0" w:color="auto"/>
        <w:bottom w:val="none" w:sz="0" w:space="0" w:color="auto"/>
        <w:right w:val="none" w:sz="0" w:space="0" w:color="auto"/>
      </w:divBdr>
    </w:div>
    <w:div w:id="1761217316">
      <w:bodyDiv w:val="1"/>
      <w:marLeft w:val="0"/>
      <w:marRight w:val="0"/>
      <w:marTop w:val="0"/>
      <w:marBottom w:val="0"/>
      <w:divBdr>
        <w:top w:val="none" w:sz="0" w:space="0" w:color="auto"/>
        <w:left w:val="none" w:sz="0" w:space="0" w:color="auto"/>
        <w:bottom w:val="none" w:sz="0" w:space="0" w:color="auto"/>
        <w:right w:val="none" w:sz="0" w:space="0" w:color="auto"/>
      </w:divBdr>
    </w:div>
    <w:div w:id="1761411134">
      <w:bodyDiv w:val="1"/>
      <w:marLeft w:val="0"/>
      <w:marRight w:val="0"/>
      <w:marTop w:val="0"/>
      <w:marBottom w:val="0"/>
      <w:divBdr>
        <w:top w:val="none" w:sz="0" w:space="0" w:color="auto"/>
        <w:left w:val="none" w:sz="0" w:space="0" w:color="auto"/>
        <w:bottom w:val="none" w:sz="0" w:space="0" w:color="auto"/>
        <w:right w:val="none" w:sz="0" w:space="0" w:color="auto"/>
      </w:divBdr>
    </w:div>
    <w:div w:id="1761439826">
      <w:bodyDiv w:val="1"/>
      <w:marLeft w:val="0"/>
      <w:marRight w:val="0"/>
      <w:marTop w:val="0"/>
      <w:marBottom w:val="0"/>
      <w:divBdr>
        <w:top w:val="none" w:sz="0" w:space="0" w:color="auto"/>
        <w:left w:val="none" w:sz="0" w:space="0" w:color="auto"/>
        <w:bottom w:val="none" w:sz="0" w:space="0" w:color="auto"/>
        <w:right w:val="none" w:sz="0" w:space="0" w:color="auto"/>
      </w:divBdr>
    </w:div>
    <w:div w:id="1763261802">
      <w:bodyDiv w:val="1"/>
      <w:marLeft w:val="0"/>
      <w:marRight w:val="0"/>
      <w:marTop w:val="0"/>
      <w:marBottom w:val="0"/>
      <w:divBdr>
        <w:top w:val="none" w:sz="0" w:space="0" w:color="auto"/>
        <w:left w:val="none" w:sz="0" w:space="0" w:color="auto"/>
        <w:bottom w:val="none" w:sz="0" w:space="0" w:color="auto"/>
        <w:right w:val="none" w:sz="0" w:space="0" w:color="auto"/>
      </w:divBdr>
    </w:div>
    <w:div w:id="1764452972">
      <w:bodyDiv w:val="1"/>
      <w:marLeft w:val="0"/>
      <w:marRight w:val="0"/>
      <w:marTop w:val="0"/>
      <w:marBottom w:val="0"/>
      <w:divBdr>
        <w:top w:val="none" w:sz="0" w:space="0" w:color="auto"/>
        <w:left w:val="none" w:sz="0" w:space="0" w:color="auto"/>
        <w:bottom w:val="none" w:sz="0" w:space="0" w:color="auto"/>
        <w:right w:val="none" w:sz="0" w:space="0" w:color="auto"/>
      </w:divBdr>
    </w:div>
    <w:div w:id="1766222536">
      <w:bodyDiv w:val="1"/>
      <w:marLeft w:val="0"/>
      <w:marRight w:val="0"/>
      <w:marTop w:val="0"/>
      <w:marBottom w:val="0"/>
      <w:divBdr>
        <w:top w:val="none" w:sz="0" w:space="0" w:color="auto"/>
        <w:left w:val="none" w:sz="0" w:space="0" w:color="auto"/>
        <w:bottom w:val="none" w:sz="0" w:space="0" w:color="auto"/>
        <w:right w:val="none" w:sz="0" w:space="0" w:color="auto"/>
      </w:divBdr>
    </w:div>
    <w:div w:id="1766922423">
      <w:bodyDiv w:val="1"/>
      <w:marLeft w:val="0"/>
      <w:marRight w:val="0"/>
      <w:marTop w:val="0"/>
      <w:marBottom w:val="0"/>
      <w:divBdr>
        <w:top w:val="none" w:sz="0" w:space="0" w:color="auto"/>
        <w:left w:val="none" w:sz="0" w:space="0" w:color="auto"/>
        <w:bottom w:val="none" w:sz="0" w:space="0" w:color="auto"/>
        <w:right w:val="none" w:sz="0" w:space="0" w:color="auto"/>
      </w:divBdr>
    </w:div>
    <w:div w:id="1767531397">
      <w:bodyDiv w:val="1"/>
      <w:marLeft w:val="0"/>
      <w:marRight w:val="0"/>
      <w:marTop w:val="0"/>
      <w:marBottom w:val="0"/>
      <w:divBdr>
        <w:top w:val="none" w:sz="0" w:space="0" w:color="auto"/>
        <w:left w:val="none" w:sz="0" w:space="0" w:color="auto"/>
        <w:bottom w:val="none" w:sz="0" w:space="0" w:color="auto"/>
        <w:right w:val="none" w:sz="0" w:space="0" w:color="auto"/>
      </w:divBdr>
    </w:div>
    <w:div w:id="1767579112">
      <w:bodyDiv w:val="1"/>
      <w:marLeft w:val="0"/>
      <w:marRight w:val="0"/>
      <w:marTop w:val="0"/>
      <w:marBottom w:val="0"/>
      <w:divBdr>
        <w:top w:val="none" w:sz="0" w:space="0" w:color="auto"/>
        <w:left w:val="none" w:sz="0" w:space="0" w:color="auto"/>
        <w:bottom w:val="none" w:sz="0" w:space="0" w:color="auto"/>
        <w:right w:val="none" w:sz="0" w:space="0" w:color="auto"/>
      </w:divBdr>
    </w:div>
    <w:div w:id="1768647088">
      <w:bodyDiv w:val="1"/>
      <w:marLeft w:val="0"/>
      <w:marRight w:val="0"/>
      <w:marTop w:val="0"/>
      <w:marBottom w:val="0"/>
      <w:divBdr>
        <w:top w:val="none" w:sz="0" w:space="0" w:color="auto"/>
        <w:left w:val="none" w:sz="0" w:space="0" w:color="auto"/>
        <w:bottom w:val="none" w:sz="0" w:space="0" w:color="auto"/>
        <w:right w:val="none" w:sz="0" w:space="0" w:color="auto"/>
      </w:divBdr>
    </w:div>
    <w:div w:id="1769228113">
      <w:bodyDiv w:val="1"/>
      <w:marLeft w:val="0"/>
      <w:marRight w:val="0"/>
      <w:marTop w:val="0"/>
      <w:marBottom w:val="0"/>
      <w:divBdr>
        <w:top w:val="none" w:sz="0" w:space="0" w:color="auto"/>
        <w:left w:val="none" w:sz="0" w:space="0" w:color="auto"/>
        <w:bottom w:val="none" w:sz="0" w:space="0" w:color="auto"/>
        <w:right w:val="none" w:sz="0" w:space="0" w:color="auto"/>
      </w:divBdr>
    </w:div>
    <w:div w:id="1770078258">
      <w:bodyDiv w:val="1"/>
      <w:marLeft w:val="0"/>
      <w:marRight w:val="0"/>
      <w:marTop w:val="0"/>
      <w:marBottom w:val="0"/>
      <w:divBdr>
        <w:top w:val="none" w:sz="0" w:space="0" w:color="auto"/>
        <w:left w:val="none" w:sz="0" w:space="0" w:color="auto"/>
        <w:bottom w:val="none" w:sz="0" w:space="0" w:color="auto"/>
        <w:right w:val="none" w:sz="0" w:space="0" w:color="auto"/>
      </w:divBdr>
    </w:div>
    <w:div w:id="1770151440">
      <w:bodyDiv w:val="1"/>
      <w:marLeft w:val="0"/>
      <w:marRight w:val="0"/>
      <w:marTop w:val="0"/>
      <w:marBottom w:val="0"/>
      <w:divBdr>
        <w:top w:val="none" w:sz="0" w:space="0" w:color="auto"/>
        <w:left w:val="none" w:sz="0" w:space="0" w:color="auto"/>
        <w:bottom w:val="none" w:sz="0" w:space="0" w:color="auto"/>
        <w:right w:val="none" w:sz="0" w:space="0" w:color="auto"/>
      </w:divBdr>
    </w:div>
    <w:div w:id="1770850247">
      <w:bodyDiv w:val="1"/>
      <w:marLeft w:val="0"/>
      <w:marRight w:val="0"/>
      <w:marTop w:val="0"/>
      <w:marBottom w:val="0"/>
      <w:divBdr>
        <w:top w:val="none" w:sz="0" w:space="0" w:color="auto"/>
        <w:left w:val="none" w:sz="0" w:space="0" w:color="auto"/>
        <w:bottom w:val="none" w:sz="0" w:space="0" w:color="auto"/>
        <w:right w:val="none" w:sz="0" w:space="0" w:color="auto"/>
      </w:divBdr>
    </w:div>
    <w:div w:id="1771730652">
      <w:bodyDiv w:val="1"/>
      <w:marLeft w:val="0"/>
      <w:marRight w:val="0"/>
      <w:marTop w:val="0"/>
      <w:marBottom w:val="0"/>
      <w:divBdr>
        <w:top w:val="none" w:sz="0" w:space="0" w:color="auto"/>
        <w:left w:val="none" w:sz="0" w:space="0" w:color="auto"/>
        <w:bottom w:val="none" w:sz="0" w:space="0" w:color="auto"/>
        <w:right w:val="none" w:sz="0" w:space="0" w:color="auto"/>
      </w:divBdr>
    </w:div>
    <w:div w:id="1772697867">
      <w:bodyDiv w:val="1"/>
      <w:marLeft w:val="0"/>
      <w:marRight w:val="0"/>
      <w:marTop w:val="0"/>
      <w:marBottom w:val="0"/>
      <w:divBdr>
        <w:top w:val="none" w:sz="0" w:space="0" w:color="auto"/>
        <w:left w:val="none" w:sz="0" w:space="0" w:color="auto"/>
        <w:bottom w:val="none" w:sz="0" w:space="0" w:color="auto"/>
        <w:right w:val="none" w:sz="0" w:space="0" w:color="auto"/>
      </w:divBdr>
    </w:div>
    <w:div w:id="1773014360">
      <w:bodyDiv w:val="1"/>
      <w:marLeft w:val="0"/>
      <w:marRight w:val="0"/>
      <w:marTop w:val="0"/>
      <w:marBottom w:val="0"/>
      <w:divBdr>
        <w:top w:val="none" w:sz="0" w:space="0" w:color="auto"/>
        <w:left w:val="none" w:sz="0" w:space="0" w:color="auto"/>
        <w:bottom w:val="none" w:sz="0" w:space="0" w:color="auto"/>
        <w:right w:val="none" w:sz="0" w:space="0" w:color="auto"/>
      </w:divBdr>
    </w:div>
    <w:div w:id="1773937925">
      <w:bodyDiv w:val="1"/>
      <w:marLeft w:val="0"/>
      <w:marRight w:val="0"/>
      <w:marTop w:val="0"/>
      <w:marBottom w:val="0"/>
      <w:divBdr>
        <w:top w:val="none" w:sz="0" w:space="0" w:color="auto"/>
        <w:left w:val="none" w:sz="0" w:space="0" w:color="auto"/>
        <w:bottom w:val="none" w:sz="0" w:space="0" w:color="auto"/>
        <w:right w:val="none" w:sz="0" w:space="0" w:color="auto"/>
      </w:divBdr>
    </w:div>
    <w:div w:id="1774475800">
      <w:bodyDiv w:val="1"/>
      <w:marLeft w:val="0"/>
      <w:marRight w:val="0"/>
      <w:marTop w:val="0"/>
      <w:marBottom w:val="0"/>
      <w:divBdr>
        <w:top w:val="none" w:sz="0" w:space="0" w:color="auto"/>
        <w:left w:val="none" w:sz="0" w:space="0" w:color="auto"/>
        <w:bottom w:val="none" w:sz="0" w:space="0" w:color="auto"/>
        <w:right w:val="none" w:sz="0" w:space="0" w:color="auto"/>
      </w:divBdr>
    </w:div>
    <w:div w:id="1774982419">
      <w:bodyDiv w:val="1"/>
      <w:marLeft w:val="0"/>
      <w:marRight w:val="0"/>
      <w:marTop w:val="0"/>
      <w:marBottom w:val="0"/>
      <w:divBdr>
        <w:top w:val="none" w:sz="0" w:space="0" w:color="auto"/>
        <w:left w:val="none" w:sz="0" w:space="0" w:color="auto"/>
        <w:bottom w:val="none" w:sz="0" w:space="0" w:color="auto"/>
        <w:right w:val="none" w:sz="0" w:space="0" w:color="auto"/>
      </w:divBdr>
    </w:div>
    <w:div w:id="1775203187">
      <w:bodyDiv w:val="1"/>
      <w:marLeft w:val="0"/>
      <w:marRight w:val="0"/>
      <w:marTop w:val="0"/>
      <w:marBottom w:val="0"/>
      <w:divBdr>
        <w:top w:val="none" w:sz="0" w:space="0" w:color="auto"/>
        <w:left w:val="none" w:sz="0" w:space="0" w:color="auto"/>
        <w:bottom w:val="none" w:sz="0" w:space="0" w:color="auto"/>
        <w:right w:val="none" w:sz="0" w:space="0" w:color="auto"/>
      </w:divBdr>
    </w:div>
    <w:div w:id="1775439618">
      <w:bodyDiv w:val="1"/>
      <w:marLeft w:val="0"/>
      <w:marRight w:val="0"/>
      <w:marTop w:val="0"/>
      <w:marBottom w:val="0"/>
      <w:divBdr>
        <w:top w:val="none" w:sz="0" w:space="0" w:color="auto"/>
        <w:left w:val="none" w:sz="0" w:space="0" w:color="auto"/>
        <w:bottom w:val="none" w:sz="0" w:space="0" w:color="auto"/>
        <w:right w:val="none" w:sz="0" w:space="0" w:color="auto"/>
      </w:divBdr>
    </w:div>
    <w:div w:id="1775905918">
      <w:bodyDiv w:val="1"/>
      <w:marLeft w:val="0"/>
      <w:marRight w:val="0"/>
      <w:marTop w:val="0"/>
      <w:marBottom w:val="0"/>
      <w:divBdr>
        <w:top w:val="none" w:sz="0" w:space="0" w:color="auto"/>
        <w:left w:val="none" w:sz="0" w:space="0" w:color="auto"/>
        <w:bottom w:val="none" w:sz="0" w:space="0" w:color="auto"/>
        <w:right w:val="none" w:sz="0" w:space="0" w:color="auto"/>
      </w:divBdr>
    </w:div>
    <w:div w:id="1776703724">
      <w:bodyDiv w:val="1"/>
      <w:marLeft w:val="0"/>
      <w:marRight w:val="0"/>
      <w:marTop w:val="0"/>
      <w:marBottom w:val="0"/>
      <w:divBdr>
        <w:top w:val="none" w:sz="0" w:space="0" w:color="auto"/>
        <w:left w:val="none" w:sz="0" w:space="0" w:color="auto"/>
        <w:bottom w:val="none" w:sz="0" w:space="0" w:color="auto"/>
        <w:right w:val="none" w:sz="0" w:space="0" w:color="auto"/>
      </w:divBdr>
    </w:div>
    <w:div w:id="1777141096">
      <w:bodyDiv w:val="1"/>
      <w:marLeft w:val="0"/>
      <w:marRight w:val="0"/>
      <w:marTop w:val="0"/>
      <w:marBottom w:val="0"/>
      <w:divBdr>
        <w:top w:val="none" w:sz="0" w:space="0" w:color="auto"/>
        <w:left w:val="none" w:sz="0" w:space="0" w:color="auto"/>
        <w:bottom w:val="none" w:sz="0" w:space="0" w:color="auto"/>
        <w:right w:val="none" w:sz="0" w:space="0" w:color="auto"/>
      </w:divBdr>
    </w:div>
    <w:div w:id="1778913566">
      <w:bodyDiv w:val="1"/>
      <w:marLeft w:val="0"/>
      <w:marRight w:val="0"/>
      <w:marTop w:val="0"/>
      <w:marBottom w:val="0"/>
      <w:divBdr>
        <w:top w:val="none" w:sz="0" w:space="0" w:color="auto"/>
        <w:left w:val="none" w:sz="0" w:space="0" w:color="auto"/>
        <w:bottom w:val="none" w:sz="0" w:space="0" w:color="auto"/>
        <w:right w:val="none" w:sz="0" w:space="0" w:color="auto"/>
      </w:divBdr>
    </w:div>
    <w:div w:id="1778985852">
      <w:bodyDiv w:val="1"/>
      <w:marLeft w:val="0"/>
      <w:marRight w:val="0"/>
      <w:marTop w:val="0"/>
      <w:marBottom w:val="0"/>
      <w:divBdr>
        <w:top w:val="none" w:sz="0" w:space="0" w:color="auto"/>
        <w:left w:val="none" w:sz="0" w:space="0" w:color="auto"/>
        <w:bottom w:val="none" w:sz="0" w:space="0" w:color="auto"/>
        <w:right w:val="none" w:sz="0" w:space="0" w:color="auto"/>
      </w:divBdr>
    </w:div>
    <w:div w:id="1779135136">
      <w:bodyDiv w:val="1"/>
      <w:marLeft w:val="0"/>
      <w:marRight w:val="0"/>
      <w:marTop w:val="0"/>
      <w:marBottom w:val="0"/>
      <w:divBdr>
        <w:top w:val="none" w:sz="0" w:space="0" w:color="auto"/>
        <w:left w:val="none" w:sz="0" w:space="0" w:color="auto"/>
        <w:bottom w:val="none" w:sz="0" w:space="0" w:color="auto"/>
        <w:right w:val="none" w:sz="0" w:space="0" w:color="auto"/>
      </w:divBdr>
    </w:div>
    <w:div w:id="1779446545">
      <w:bodyDiv w:val="1"/>
      <w:marLeft w:val="0"/>
      <w:marRight w:val="0"/>
      <w:marTop w:val="0"/>
      <w:marBottom w:val="0"/>
      <w:divBdr>
        <w:top w:val="none" w:sz="0" w:space="0" w:color="auto"/>
        <w:left w:val="none" w:sz="0" w:space="0" w:color="auto"/>
        <w:bottom w:val="none" w:sz="0" w:space="0" w:color="auto"/>
        <w:right w:val="none" w:sz="0" w:space="0" w:color="auto"/>
      </w:divBdr>
    </w:div>
    <w:div w:id="1779720746">
      <w:bodyDiv w:val="1"/>
      <w:marLeft w:val="0"/>
      <w:marRight w:val="0"/>
      <w:marTop w:val="0"/>
      <w:marBottom w:val="0"/>
      <w:divBdr>
        <w:top w:val="none" w:sz="0" w:space="0" w:color="auto"/>
        <w:left w:val="none" w:sz="0" w:space="0" w:color="auto"/>
        <w:bottom w:val="none" w:sz="0" w:space="0" w:color="auto"/>
        <w:right w:val="none" w:sz="0" w:space="0" w:color="auto"/>
      </w:divBdr>
    </w:div>
    <w:div w:id="1780445741">
      <w:bodyDiv w:val="1"/>
      <w:marLeft w:val="0"/>
      <w:marRight w:val="0"/>
      <w:marTop w:val="0"/>
      <w:marBottom w:val="0"/>
      <w:divBdr>
        <w:top w:val="none" w:sz="0" w:space="0" w:color="auto"/>
        <w:left w:val="none" w:sz="0" w:space="0" w:color="auto"/>
        <w:bottom w:val="none" w:sz="0" w:space="0" w:color="auto"/>
        <w:right w:val="none" w:sz="0" w:space="0" w:color="auto"/>
      </w:divBdr>
    </w:div>
    <w:div w:id="1780488304">
      <w:bodyDiv w:val="1"/>
      <w:marLeft w:val="0"/>
      <w:marRight w:val="0"/>
      <w:marTop w:val="0"/>
      <w:marBottom w:val="0"/>
      <w:divBdr>
        <w:top w:val="none" w:sz="0" w:space="0" w:color="auto"/>
        <w:left w:val="none" w:sz="0" w:space="0" w:color="auto"/>
        <w:bottom w:val="none" w:sz="0" w:space="0" w:color="auto"/>
        <w:right w:val="none" w:sz="0" w:space="0" w:color="auto"/>
      </w:divBdr>
    </w:div>
    <w:div w:id="1780829746">
      <w:bodyDiv w:val="1"/>
      <w:marLeft w:val="0"/>
      <w:marRight w:val="0"/>
      <w:marTop w:val="0"/>
      <w:marBottom w:val="0"/>
      <w:divBdr>
        <w:top w:val="none" w:sz="0" w:space="0" w:color="auto"/>
        <w:left w:val="none" w:sz="0" w:space="0" w:color="auto"/>
        <w:bottom w:val="none" w:sz="0" w:space="0" w:color="auto"/>
        <w:right w:val="none" w:sz="0" w:space="0" w:color="auto"/>
      </w:divBdr>
    </w:div>
    <w:div w:id="1781141350">
      <w:bodyDiv w:val="1"/>
      <w:marLeft w:val="0"/>
      <w:marRight w:val="0"/>
      <w:marTop w:val="0"/>
      <w:marBottom w:val="0"/>
      <w:divBdr>
        <w:top w:val="none" w:sz="0" w:space="0" w:color="auto"/>
        <w:left w:val="none" w:sz="0" w:space="0" w:color="auto"/>
        <w:bottom w:val="none" w:sz="0" w:space="0" w:color="auto"/>
        <w:right w:val="none" w:sz="0" w:space="0" w:color="auto"/>
      </w:divBdr>
    </w:div>
    <w:div w:id="1782914805">
      <w:bodyDiv w:val="1"/>
      <w:marLeft w:val="0"/>
      <w:marRight w:val="0"/>
      <w:marTop w:val="0"/>
      <w:marBottom w:val="0"/>
      <w:divBdr>
        <w:top w:val="none" w:sz="0" w:space="0" w:color="auto"/>
        <w:left w:val="none" w:sz="0" w:space="0" w:color="auto"/>
        <w:bottom w:val="none" w:sz="0" w:space="0" w:color="auto"/>
        <w:right w:val="none" w:sz="0" w:space="0" w:color="auto"/>
      </w:divBdr>
    </w:div>
    <w:div w:id="1783383550">
      <w:bodyDiv w:val="1"/>
      <w:marLeft w:val="0"/>
      <w:marRight w:val="0"/>
      <w:marTop w:val="0"/>
      <w:marBottom w:val="0"/>
      <w:divBdr>
        <w:top w:val="none" w:sz="0" w:space="0" w:color="auto"/>
        <w:left w:val="none" w:sz="0" w:space="0" w:color="auto"/>
        <w:bottom w:val="none" w:sz="0" w:space="0" w:color="auto"/>
        <w:right w:val="none" w:sz="0" w:space="0" w:color="auto"/>
      </w:divBdr>
    </w:div>
    <w:div w:id="1783458090">
      <w:bodyDiv w:val="1"/>
      <w:marLeft w:val="0"/>
      <w:marRight w:val="0"/>
      <w:marTop w:val="0"/>
      <w:marBottom w:val="0"/>
      <w:divBdr>
        <w:top w:val="none" w:sz="0" w:space="0" w:color="auto"/>
        <w:left w:val="none" w:sz="0" w:space="0" w:color="auto"/>
        <w:bottom w:val="none" w:sz="0" w:space="0" w:color="auto"/>
        <w:right w:val="none" w:sz="0" w:space="0" w:color="auto"/>
      </w:divBdr>
    </w:div>
    <w:div w:id="1784223612">
      <w:bodyDiv w:val="1"/>
      <w:marLeft w:val="0"/>
      <w:marRight w:val="0"/>
      <w:marTop w:val="0"/>
      <w:marBottom w:val="0"/>
      <w:divBdr>
        <w:top w:val="none" w:sz="0" w:space="0" w:color="auto"/>
        <w:left w:val="none" w:sz="0" w:space="0" w:color="auto"/>
        <w:bottom w:val="none" w:sz="0" w:space="0" w:color="auto"/>
        <w:right w:val="none" w:sz="0" w:space="0" w:color="auto"/>
      </w:divBdr>
    </w:div>
    <w:div w:id="1785155105">
      <w:bodyDiv w:val="1"/>
      <w:marLeft w:val="0"/>
      <w:marRight w:val="0"/>
      <w:marTop w:val="0"/>
      <w:marBottom w:val="0"/>
      <w:divBdr>
        <w:top w:val="none" w:sz="0" w:space="0" w:color="auto"/>
        <w:left w:val="none" w:sz="0" w:space="0" w:color="auto"/>
        <w:bottom w:val="none" w:sz="0" w:space="0" w:color="auto"/>
        <w:right w:val="none" w:sz="0" w:space="0" w:color="auto"/>
      </w:divBdr>
    </w:div>
    <w:div w:id="1785879114">
      <w:bodyDiv w:val="1"/>
      <w:marLeft w:val="0"/>
      <w:marRight w:val="0"/>
      <w:marTop w:val="0"/>
      <w:marBottom w:val="0"/>
      <w:divBdr>
        <w:top w:val="none" w:sz="0" w:space="0" w:color="auto"/>
        <w:left w:val="none" w:sz="0" w:space="0" w:color="auto"/>
        <w:bottom w:val="none" w:sz="0" w:space="0" w:color="auto"/>
        <w:right w:val="none" w:sz="0" w:space="0" w:color="auto"/>
      </w:divBdr>
    </w:div>
    <w:div w:id="1785885733">
      <w:bodyDiv w:val="1"/>
      <w:marLeft w:val="0"/>
      <w:marRight w:val="0"/>
      <w:marTop w:val="0"/>
      <w:marBottom w:val="0"/>
      <w:divBdr>
        <w:top w:val="none" w:sz="0" w:space="0" w:color="auto"/>
        <w:left w:val="none" w:sz="0" w:space="0" w:color="auto"/>
        <w:bottom w:val="none" w:sz="0" w:space="0" w:color="auto"/>
        <w:right w:val="none" w:sz="0" w:space="0" w:color="auto"/>
      </w:divBdr>
    </w:div>
    <w:div w:id="1787116807">
      <w:bodyDiv w:val="1"/>
      <w:marLeft w:val="0"/>
      <w:marRight w:val="0"/>
      <w:marTop w:val="0"/>
      <w:marBottom w:val="0"/>
      <w:divBdr>
        <w:top w:val="none" w:sz="0" w:space="0" w:color="auto"/>
        <w:left w:val="none" w:sz="0" w:space="0" w:color="auto"/>
        <w:bottom w:val="none" w:sz="0" w:space="0" w:color="auto"/>
        <w:right w:val="none" w:sz="0" w:space="0" w:color="auto"/>
      </w:divBdr>
    </w:div>
    <w:div w:id="1787456892">
      <w:bodyDiv w:val="1"/>
      <w:marLeft w:val="0"/>
      <w:marRight w:val="0"/>
      <w:marTop w:val="0"/>
      <w:marBottom w:val="0"/>
      <w:divBdr>
        <w:top w:val="none" w:sz="0" w:space="0" w:color="auto"/>
        <w:left w:val="none" w:sz="0" w:space="0" w:color="auto"/>
        <w:bottom w:val="none" w:sz="0" w:space="0" w:color="auto"/>
        <w:right w:val="none" w:sz="0" w:space="0" w:color="auto"/>
      </w:divBdr>
    </w:div>
    <w:div w:id="1788887588">
      <w:bodyDiv w:val="1"/>
      <w:marLeft w:val="0"/>
      <w:marRight w:val="0"/>
      <w:marTop w:val="0"/>
      <w:marBottom w:val="0"/>
      <w:divBdr>
        <w:top w:val="none" w:sz="0" w:space="0" w:color="auto"/>
        <w:left w:val="none" w:sz="0" w:space="0" w:color="auto"/>
        <w:bottom w:val="none" w:sz="0" w:space="0" w:color="auto"/>
        <w:right w:val="none" w:sz="0" w:space="0" w:color="auto"/>
      </w:divBdr>
    </w:div>
    <w:div w:id="1789736249">
      <w:bodyDiv w:val="1"/>
      <w:marLeft w:val="0"/>
      <w:marRight w:val="0"/>
      <w:marTop w:val="0"/>
      <w:marBottom w:val="0"/>
      <w:divBdr>
        <w:top w:val="none" w:sz="0" w:space="0" w:color="auto"/>
        <w:left w:val="none" w:sz="0" w:space="0" w:color="auto"/>
        <w:bottom w:val="none" w:sz="0" w:space="0" w:color="auto"/>
        <w:right w:val="none" w:sz="0" w:space="0" w:color="auto"/>
      </w:divBdr>
    </w:div>
    <w:div w:id="1789742662">
      <w:bodyDiv w:val="1"/>
      <w:marLeft w:val="0"/>
      <w:marRight w:val="0"/>
      <w:marTop w:val="0"/>
      <w:marBottom w:val="0"/>
      <w:divBdr>
        <w:top w:val="none" w:sz="0" w:space="0" w:color="auto"/>
        <w:left w:val="none" w:sz="0" w:space="0" w:color="auto"/>
        <w:bottom w:val="none" w:sz="0" w:space="0" w:color="auto"/>
        <w:right w:val="none" w:sz="0" w:space="0" w:color="auto"/>
      </w:divBdr>
    </w:div>
    <w:div w:id="1789933499">
      <w:bodyDiv w:val="1"/>
      <w:marLeft w:val="0"/>
      <w:marRight w:val="0"/>
      <w:marTop w:val="0"/>
      <w:marBottom w:val="0"/>
      <w:divBdr>
        <w:top w:val="none" w:sz="0" w:space="0" w:color="auto"/>
        <w:left w:val="none" w:sz="0" w:space="0" w:color="auto"/>
        <w:bottom w:val="none" w:sz="0" w:space="0" w:color="auto"/>
        <w:right w:val="none" w:sz="0" w:space="0" w:color="auto"/>
      </w:divBdr>
    </w:div>
    <w:div w:id="1791434114">
      <w:bodyDiv w:val="1"/>
      <w:marLeft w:val="0"/>
      <w:marRight w:val="0"/>
      <w:marTop w:val="0"/>
      <w:marBottom w:val="0"/>
      <w:divBdr>
        <w:top w:val="none" w:sz="0" w:space="0" w:color="auto"/>
        <w:left w:val="none" w:sz="0" w:space="0" w:color="auto"/>
        <w:bottom w:val="none" w:sz="0" w:space="0" w:color="auto"/>
        <w:right w:val="none" w:sz="0" w:space="0" w:color="auto"/>
      </w:divBdr>
    </w:div>
    <w:div w:id="1791901534">
      <w:bodyDiv w:val="1"/>
      <w:marLeft w:val="0"/>
      <w:marRight w:val="0"/>
      <w:marTop w:val="0"/>
      <w:marBottom w:val="0"/>
      <w:divBdr>
        <w:top w:val="none" w:sz="0" w:space="0" w:color="auto"/>
        <w:left w:val="none" w:sz="0" w:space="0" w:color="auto"/>
        <w:bottom w:val="none" w:sz="0" w:space="0" w:color="auto"/>
        <w:right w:val="none" w:sz="0" w:space="0" w:color="auto"/>
      </w:divBdr>
    </w:div>
    <w:div w:id="1792167410">
      <w:bodyDiv w:val="1"/>
      <w:marLeft w:val="0"/>
      <w:marRight w:val="0"/>
      <w:marTop w:val="0"/>
      <w:marBottom w:val="0"/>
      <w:divBdr>
        <w:top w:val="none" w:sz="0" w:space="0" w:color="auto"/>
        <w:left w:val="none" w:sz="0" w:space="0" w:color="auto"/>
        <w:bottom w:val="none" w:sz="0" w:space="0" w:color="auto"/>
        <w:right w:val="none" w:sz="0" w:space="0" w:color="auto"/>
      </w:divBdr>
    </w:div>
    <w:div w:id="1793135420">
      <w:bodyDiv w:val="1"/>
      <w:marLeft w:val="0"/>
      <w:marRight w:val="0"/>
      <w:marTop w:val="0"/>
      <w:marBottom w:val="0"/>
      <w:divBdr>
        <w:top w:val="none" w:sz="0" w:space="0" w:color="auto"/>
        <w:left w:val="none" w:sz="0" w:space="0" w:color="auto"/>
        <w:bottom w:val="none" w:sz="0" w:space="0" w:color="auto"/>
        <w:right w:val="none" w:sz="0" w:space="0" w:color="auto"/>
      </w:divBdr>
    </w:div>
    <w:div w:id="1793939909">
      <w:bodyDiv w:val="1"/>
      <w:marLeft w:val="0"/>
      <w:marRight w:val="0"/>
      <w:marTop w:val="0"/>
      <w:marBottom w:val="0"/>
      <w:divBdr>
        <w:top w:val="none" w:sz="0" w:space="0" w:color="auto"/>
        <w:left w:val="none" w:sz="0" w:space="0" w:color="auto"/>
        <w:bottom w:val="none" w:sz="0" w:space="0" w:color="auto"/>
        <w:right w:val="none" w:sz="0" w:space="0" w:color="auto"/>
      </w:divBdr>
    </w:div>
    <w:div w:id="1794712467">
      <w:bodyDiv w:val="1"/>
      <w:marLeft w:val="0"/>
      <w:marRight w:val="0"/>
      <w:marTop w:val="0"/>
      <w:marBottom w:val="0"/>
      <w:divBdr>
        <w:top w:val="none" w:sz="0" w:space="0" w:color="auto"/>
        <w:left w:val="none" w:sz="0" w:space="0" w:color="auto"/>
        <w:bottom w:val="none" w:sz="0" w:space="0" w:color="auto"/>
        <w:right w:val="none" w:sz="0" w:space="0" w:color="auto"/>
      </w:divBdr>
    </w:div>
    <w:div w:id="1796482792">
      <w:bodyDiv w:val="1"/>
      <w:marLeft w:val="0"/>
      <w:marRight w:val="0"/>
      <w:marTop w:val="0"/>
      <w:marBottom w:val="0"/>
      <w:divBdr>
        <w:top w:val="none" w:sz="0" w:space="0" w:color="auto"/>
        <w:left w:val="none" w:sz="0" w:space="0" w:color="auto"/>
        <w:bottom w:val="none" w:sz="0" w:space="0" w:color="auto"/>
        <w:right w:val="none" w:sz="0" w:space="0" w:color="auto"/>
      </w:divBdr>
    </w:div>
    <w:div w:id="1797486572">
      <w:bodyDiv w:val="1"/>
      <w:marLeft w:val="0"/>
      <w:marRight w:val="0"/>
      <w:marTop w:val="0"/>
      <w:marBottom w:val="0"/>
      <w:divBdr>
        <w:top w:val="none" w:sz="0" w:space="0" w:color="auto"/>
        <w:left w:val="none" w:sz="0" w:space="0" w:color="auto"/>
        <w:bottom w:val="none" w:sz="0" w:space="0" w:color="auto"/>
        <w:right w:val="none" w:sz="0" w:space="0" w:color="auto"/>
      </w:divBdr>
    </w:div>
    <w:div w:id="1798570690">
      <w:bodyDiv w:val="1"/>
      <w:marLeft w:val="0"/>
      <w:marRight w:val="0"/>
      <w:marTop w:val="0"/>
      <w:marBottom w:val="0"/>
      <w:divBdr>
        <w:top w:val="none" w:sz="0" w:space="0" w:color="auto"/>
        <w:left w:val="none" w:sz="0" w:space="0" w:color="auto"/>
        <w:bottom w:val="none" w:sz="0" w:space="0" w:color="auto"/>
        <w:right w:val="none" w:sz="0" w:space="0" w:color="auto"/>
      </w:divBdr>
    </w:div>
    <w:div w:id="1799489227">
      <w:bodyDiv w:val="1"/>
      <w:marLeft w:val="0"/>
      <w:marRight w:val="0"/>
      <w:marTop w:val="0"/>
      <w:marBottom w:val="0"/>
      <w:divBdr>
        <w:top w:val="none" w:sz="0" w:space="0" w:color="auto"/>
        <w:left w:val="none" w:sz="0" w:space="0" w:color="auto"/>
        <w:bottom w:val="none" w:sz="0" w:space="0" w:color="auto"/>
        <w:right w:val="none" w:sz="0" w:space="0" w:color="auto"/>
      </w:divBdr>
    </w:div>
    <w:div w:id="1799834736">
      <w:bodyDiv w:val="1"/>
      <w:marLeft w:val="0"/>
      <w:marRight w:val="0"/>
      <w:marTop w:val="0"/>
      <w:marBottom w:val="0"/>
      <w:divBdr>
        <w:top w:val="none" w:sz="0" w:space="0" w:color="auto"/>
        <w:left w:val="none" w:sz="0" w:space="0" w:color="auto"/>
        <w:bottom w:val="none" w:sz="0" w:space="0" w:color="auto"/>
        <w:right w:val="none" w:sz="0" w:space="0" w:color="auto"/>
      </w:divBdr>
    </w:div>
    <w:div w:id="1799952501">
      <w:bodyDiv w:val="1"/>
      <w:marLeft w:val="0"/>
      <w:marRight w:val="0"/>
      <w:marTop w:val="0"/>
      <w:marBottom w:val="0"/>
      <w:divBdr>
        <w:top w:val="none" w:sz="0" w:space="0" w:color="auto"/>
        <w:left w:val="none" w:sz="0" w:space="0" w:color="auto"/>
        <w:bottom w:val="none" w:sz="0" w:space="0" w:color="auto"/>
        <w:right w:val="none" w:sz="0" w:space="0" w:color="auto"/>
      </w:divBdr>
    </w:div>
    <w:div w:id="1800757531">
      <w:bodyDiv w:val="1"/>
      <w:marLeft w:val="0"/>
      <w:marRight w:val="0"/>
      <w:marTop w:val="0"/>
      <w:marBottom w:val="0"/>
      <w:divBdr>
        <w:top w:val="none" w:sz="0" w:space="0" w:color="auto"/>
        <w:left w:val="none" w:sz="0" w:space="0" w:color="auto"/>
        <w:bottom w:val="none" w:sz="0" w:space="0" w:color="auto"/>
        <w:right w:val="none" w:sz="0" w:space="0" w:color="auto"/>
      </w:divBdr>
    </w:div>
    <w:div w:id="1801803627">
      <w:bodyDiv w:val="1"/>
      <w:marLeft w:val="0"/>
      <w:marRight w:val="0"/>
      <w:marTop w:val="0"/>
      <w:marBottom w:val="0"/>
      <w:divBdr>
        <w:top w:val="none" w:sz="0" w:space="0" w:color="auto"/>
        <w:left w:val="none" w:sz="0" w:space="0" w:color="auto"/>
        <w:bottom w:val="none" w:sz="0" w:space="0" w:color="auto"/>
        <w:right w:val="none" w:sz="0" w:space="0" w:color="auto"/>
      </w:divBdr>
    </w:div>
    <w:div w:id="1802065613">
      <w:bodyDiv w:val="1"/>
      <w:marLeft w:val="0"/>
      <w:marRight w:val="0"/>
      <w:marTop w:val="0"/>
      <w:marBottom w:val="0"/>
      <w:divBdr>
        <w:top w:val="none" w:sz="0" w:space="0" w:color="auto"/>
        <w:left w:val="none" w:sz="0" w:space="0" w:color="auto"/>
        <w:bottom w:val="none" w:sz="0" w:space="0" w:color="auto"/>
        <w:right w:val="none" w:sz="0" w:space="0" w:color="auto"/>
      </w:divBdr>
    </w:div>
    <w:div w:id="1803618284">
      <w:bodyDiv w:val="1"/>
      <w:marLeft w:val="0"/>
      <w:marRight w:val="0"/>
      <w:marTop w:val="0"/>
      <w:marBottom w:val="0"/>
      <w:divBdr>
        <w:top w:val="none" w:sz="0" w:space="0" w:color="auto"/>
        <w:left w:val="none" w:sz="0" w:space="0" w:color="auto"/>
        <w:bottom w:val="none" w:sz="0" w:space="0" w:color="auto"/>
        <w:right w:val="none" w:sz="0" w:space="0" w:color="auto"/>
      </w:divBdr>
    </w:div>
    <w:div w:id="1805076705">
      <w:bodyDiv w:val="1"/>
      <w:marLeft w:val="0"/>
      <w:marRight w:val="0"/>
      <w:marTop w:val="0"/>
      <w:marBottom w:val="0"/>
      <w:divBdr>
        <w:top w:val="none" w:sz="0" w:space="0" w:color="auto"/>
        <w:left w:val="none" w:sz="0" w:space="0" w:color="auto"/>
        <w:bottom w:val="none" w:sz="0" w:space="0" w:color="auto"/>
        <w:right w:val="none" w:sz="0" w:space="0" w:color="auto"/>
      </w:divBdr>
    </w:div>
    <w:div w:id="1805155860">
      <w:bodyDiv w:val="1"/>
      <w:marLeft w:val="0"/>
      <w:marRight w:val="0"/>
      <w:marTop w:val="0"/>
      <w:marBottom w:val="0"/>
      <w:divBdr>
        <w:top w:val="none" w:sz="0" w:space="0" w:color="auto"/>
        <w:left w:val="none" w:sz="0" w:space="0" w:color="auto"/>
        <w:bottom w:val="none" w:sz="0" w:space="0" w:color="auto"/>
        <w:right w:val="none" w:sz="0" w:space="0" w:color="auto"/>
      </w:divBdr>
    </w:div>
    <w:div w:id="1805267569">
      <w:bodyDiv w:val="1"/>
      <w:marLeft w:val="0"/>
      <w:marRight w:val="0"/>
      <w:marTop w:val="0"/>
      <w:marBottom w:val="0"/>
      <w:divBdr>
        <w:top w:val="none" w:sz="0" w:space="0" w:color="auto"/>
        <w:left w:val="none" w:sz="0" w:space="0" w:color="auto"/>
        <w:bottom w:val="none" w:sz="0" w:space="0" w:color="auto"/>
        <w:right w:val="none" w:sz="0" w:space="0" w:color="auto"/>
      </w:divBdr>
    </w:div>
    <w:div w:id="1806968789">
      <w:bodyDiv w:val="1"/>
      <w:marLeft w:val="0"/>
      <w:marRight w:val="0"/>
      <w:marTop w:val="0"/>
      <w:marBottom w:val="0"/>
      <w:divBdr>
        <w:top w:val="none" w:sz="0" w:space="0" w:color="auto"/>
        <w:left w:val="none" w:sz="0" w:space="0" w:color="auto"/>
        <w:bottom w:val="none" w:sz="0" w:space="0" w:color="auto"/>
        <w:right w:val="none" w:sz="0" w:space="0" w:color="auto"/>
      </w:divBdr>
    </w:div>
    <w:div w:id="1807311777">
      <w:bodyDiv w:val="1"/>
      <w:marLeft w:val="0"/>
      <w:marRight w:val="0"/>
      <w:marTop w:val="0"/>
      <w:marBottom w:val="0"/>
      <w:divBdr>
        <w:top w:val="none" w:sz="0" w:space="0" w:color="auto"/>
        <w:left w:val="none" w:sz="0" w:space="0" w:color="auto"/>
        <w:bottom w:val="none" w:sz="0" w:space="0" w:color="auto"/>
        <w:right w:val="none" w:sz="0" w:space="0" w:color="auto"/>
      </w:divBdr>
    </w:div>
    <w:div w:id="1807817007">
      <w:bodyDiv w:val="1"/>
      <w:marLeft w:val="0"/>
      <w:marRight w:val="0"/>
      <w:marTop w:val="0"/>
      <w:marBottom w:val="0"/>
      <w:divBdr>
        <w:top w:val="none" w:sz="0" w:space="0" w:color="auto"/>
        <w:left w:val="none" w:sz="0" w:space="0" w:color="auto"/>
        <w:bottom w:val="none" w:sz="0" w:space="0" w:color="auto"/>
        <w:right w:val="none" w:sz="0" w:space="0" w:color="auto"/>
      </w:divBdr>
    </w:div>
    <w:div w:id="1808158087">
      <w:bodyDiv w:val="1"/>
      <w:marLeft w:val="0"/>
      <w:marRight w:val="0"/>
      <w:marTop w:val="0"/>
      <w:marBottom w:val="0"/>
      <w:divBdr>
        <w:top w:val="none" w:sz="0" w:space="0" w:color="auto"/>
        <w:left w:val="none" w:sz="0" w:space="0" w:color="auto"/>
        <w:bottom w:val="none" w:sz="0" w:space="0" w:color="auto"/>
        <w:right w:val="none" w:sz="0" w:space="0" w:color="auto"/>
      </w:divBdr>
    </w:div>
    <w:div w:id="1808819978">
      <w:bodyDiv w:val="1"/>
      <w:marLeft w:val="0"/>
      <w:marRight w:val="0"/>
      <w:marTop w:val="0"/>
      <w:marBottom w:val="0"/>
      <w:divBdr>
        <w:top w:val="none" w:sz="0" w:space="0" w:color="auto"/>
        <w:left w:val="none" w:sz="0" w:space="0" w:color="auto"/>
        <w:bottom w:val="none" w:sz="0" w:space="0" w:color="auto"/>
        <w:right w:val="none" w:sz="0" w:space="0" w:color="auto"/>
      </w:divBdr>
    </w:div>
    <w:div w:id="1810247989">
      <w:bodyDiv w:val="1"/>
      <w:marLeft w:val="0"/>
      <w:marRight w:val="0"/>
      <w:marTop w:val="0"/>
      <w:marBottom w:val="0"/>
      <w:divBdr>
        <w:top w:val="none" w:sz="0" w:space="0" w:color="auto"/>
        <w:left w:val="none" w:sz="0" w:space="0" w:color="auto"/>
        <w:bottom w:val="none" w:sz="0" w:space="0" w:color="auto"/>
        <w:right w:val="none" w:sz="0" w:space="0" w:color="auto"/>
      </w:divBdr>
    </w:div>
    <w:div w:id="1810248431">
      <w:bodyDiv w:val="1"/>
      <w:marLeft w:val="0"/>
      <w:marRight w:val="0"/>
      <w:marTop w:val="0"/>
      <w:marBottom w:val="0"/>
      <w:divBdr>
        <w:top w:val="none" w:sz="0" w:space="0" w:color="auto"/>
        <w:left w:val="none" w:sz="0" w:space="0" w:color="auto"/>
        <w:bottom w:val="none" w:sz="0" w:space="0" w:color="auto"/>
        <w:right w:val="none" w:sz="0" w:space="0" w:color="auto"/>
      </w:divBdr>
    </w:div>
    <w:div w:id="1810439627">
      <w:bodyDiv w:val="1"/>
      <w:marLeft w:val="0"/>
      <w:marRight w:val="0"/>
      <w:marTop w:val="0"/>
      <w:marBottom w:val="0"/>
      <w:divBdr>
        <w:top w:val="none" w:sz="0" w:space="0" w:color="auto"/>
        <w:left w:val="none" w:sz="0" w:space="0" w:color="auto"/>
        <w:bottom w:val="none" w:sz="0" w:space="0" w:color="auto"/>
        <w:right w:val="none" w:sz="0" w:space="0" w:color="auto"/>
      </w:divBdr>
    </w:div>
    <w:div w:id="1810588209">
      <w:bodyDiv w:val="1"/>
      <w:marLeft w:val="0"/>
      <w:marRight w:val="0"/>
      <w:marTop w:val="0"/>
      <w:marBottom w:val="0"/>
      <w:divBdr>
        <w:top w:val="none" w:sz="0" w:space="0" w:color="auto"/>
        <w:left w:val="none" w:sz="0" w:space="0" w:color="auto"/>
        <w:bottom w:val="none" w:sz="0" w:space="0" w:color="auto"/>
        <w:right w:val="none" w:sz="0" w:space="0" w:color="auto"/>
      </w:divBdr>
    </w:div>
    <w:div w:id="1810591708">
      <w:bodyDiv w:val="1"/>
      <w:marLeft w:val="0"/>
      <w:marRight w:val="0"/>
      <w:marTop w:val="0"/>
      <w:marBottom w:val="0"/>
      <w:divBdr>
        <w:top w:val="none" w:sz="0" w:space="0" w:color="auto"/>
        <w:left w:val="none" w:sz="0" w:space="0" w:color="auto"/>
        <w:bottom w:val="none" w:sz="0" w:space="0" w:color="auto"/>
        <w:right w:val="none" w:sz="0" w:space="0" w:color="auto"/>
      </w:divBdr>
    </w:div>
    <w:div w:id="1811554116">
      <w:bodyDiv w:val="1"/>
      <w:marLeft w:val="0"/>
      <w:marRight w:val="0"/>
      <w:marTop w:val="0"/>
      <w:marBottom w:val="0"/>
      <w:divBdr>
        <w:top w:val="none" w:sz="0" w:space="0" w:color="auto"/>
        <w:left w:val="none" w:sz="0" w:space="0" w:color="auto"/>
        <w:bottom w:val="none" w:sz="0" w:space="0" w:color="auto"/>
        <w:right w:val="none" w:sz="0" w:space="0" w:color="auto"/>
      </w:divBdr>
    </w:div>
    <w:div w:id="1812020420">
      <w:bodyDiv w:val="1"/>
      <w:marLeft w:val="0"/>
      <w:marRight w:val="0"/>
      <w:marTop w:val="0"/>
      <w:marBottom w:val="0"/>
      <w:divBdr>
        <w:top w:val="none" w:sz="0" w:space="0" w:color="auto"/>
        <w:left w:val="none" w:sz="0" w:space="0" w:color="auto"/>
        <w:bottom w:val="none" w:sz="0" w:space="0" w:color="auto"/>
        <w:right w:val="none" w:sz="0" w:space="0" w:color="auto"/>
      </w:divBdr>
    </w:div>
    <w:div w:id="1812137119">
      <w:bodyDiv w:val="1"/>
      <w:marLeft w:val="0"/>
      <w:marRight w:val="0"/>
      <w:marTop w:val="0"/>
      <w:marBottom w:val="0"/>
      <w:divBdr>
        <w:top w:val="none" w:sz="0" w:space="0" w:color="auto"/>
        <w:left w:val="none" w:sz="0" w:space="0" w:color="auto"/>
        <w:bottom w:val="none" w:sz="0" w:space="0" w:color="auto"/>
        <w:right w:val="none" w:sz="0" w:space="0" w:color="auto"/>
      </w:divBdr>
    </w:div>
    <w:div w:id="1814252969">
      <w:bodyDiv w:val="1"/>
      <w:marLeft w:val="0"/>
      <w:marRight w:val="0"/>
      <w:marTop w:val="0"/>
      <w:marBottom w:val="0"/>
      <w:divBdr>
        <w:top w:val="none" w:sz="0" w:space="0" w:color="auto"/>
        <w:left w:val="none" w:sz="0" w:space="0" w:color="auto"/>
        <w:bottom w:val="none" w:sz="0" w:space="0" w:color="auto"/>
        <w:right w:val="none" w:sz="0" w:space="0" w:color="auto"/>
      </w:divBdr>
    </w:div>
    <w:div w:id="1815440512">
      <w:bodyDiv w:val="1"/>
      <w:marLeft w:val="0"/>
      <w:marRight w:val="0"/>
      <w:marTop w:val="0"/>
      <w:marBottom w:val="0"/>
      <w:divBdr>
        <w:top w:val="none" w:sz="0" w:space="0" w:color="auto"/>
        <w:left w:val="none" w:sz="0" w:space="0" w:color="auto"/>
        <w:bottom w:val="none" w:sz="0" w:space="0" w:color="auto"/>
        <w:right w:val="none" w:sz="0" w:space="0" w:color="auto"/>
      </w:divBdr>
    </w:div>
    <w:div w:id="1816337080">
      <w:bodyDiv w:val="1"/>
      <w:marLeft w:val="0"/>
      <w:marRight w:val="0"/>
      <w:marTop w:val="0"/>
      <w:marBottom w:val="0"/>
      <w:divBdr>
        <w:top w:val="none" w:sz="0" w:space="0" w:color="auto"/>
        <w:left w:val="none" w:sz="0" w:space="0" w:color="auto"/>
        <w:bottom w:val="none" w:sz="0" w:space="0" w:color="auto"/>
        <w:right w:val="none" w:sz="0" w:space="0" w:color="auto"/>
      </w:divBdr>
    </w:div>
    <w:div w:id="1817255447">
      <w:bodyDiv w:val="1"/>
      <w:marLeft w:val="0"/>
      <w:marRight w:val="0"/>
      <w:marTop w:val="0"/>
      <w:marBottom w:val="0"/>
      <w:divBdr>
        <w:top w:val="none" w:sz="0" w:space="0" w:color="auto"/>
        <w:left w:val="none" w:sz="0" w:space="0" w:color="auto"/>
        <w:bottom w:val="none" w:sz="0" w:space="0" w:color="auto"/>
        <w:right w:val="none" w:sz="0" w:space="0" w:color="auto"/>
      </w:divBdr>
    </w:div>
    <w:div w:id="1818185993">
      <w:bodyDiv w:val="1"/>
      <w:marLeft w:val="0"/>
      <w:marRight w:val="0"/>
      <w:marTop w:val="0"/>
      <w:marBottom w:val="0"/>
      <w:divBdr>
        <w:top w:val="none" w:sz="0" w:space="0" w:color="auto"/>
        <w:left w:val="none" w:sz="0" w:space="0" w:color="auto"/>
        <w:bottom w:val="none" w:sz="0" w:space="0" w:color="auto"/>
        <w:right w:val="none" w:sz="0" w:space="0" w:color="auto"/>
      </w:divBdr>
    </w:div>
    <w:div w:id="1818912234">
      <w:bodyDiv w:val="1"/>
      <w:marLeft w:val="0"/>
      <w:marRight w:val="0"/>
      <w:marTop w:val="0"/>
      <w:marBottom w:val="0"/>
      <w:divBdr>
        <w:top w:val="none" w:sz="0" w:space="0" w:color="auto"/>
        <w:left w:val="none" w:sz="0" w:space="0" w:color="auto"/>
        <w:bottom w:val="none" w:sz="0" w:space="0" w:color="auto"/>
        <w:right w:val="none" w:sz="0" w:space="0" w:color="auto"/>
      </w:divBdr>
    </w:div>
    <w:div w:id="1819036122">
      <w:bodyDiv w:val="1"/>
      <w:marLeft w:val="0"/>
      <w:marRight w:val="0"/>
      <w:marTop w:val="0"/>
      <w:marBottom w:val="0"/>
      <w:divBdr>
        <w:top w:val="none" w:sz="0" w:space="0" w:color="auto"/>
        <w:left w:val="none" w:sz="0" w:space="0" w:color="auto"/>
        <w:bottom w:val="none" w:sz="0" w:space="0" w:color="auto"/>
        <w:right w:val="none" w:sz="0" w:space="0" w:color="auto"/>
      </w:divBdr>
    </w:div>
    <w:div w:id="1819151660">
      <w:bodyDiv w:val="1"/>
      <w:marLeft w:val="0"/>
      <w:marRight w:val="0"/>
      <w:marTop w:val="0"/>
      <w:marBottom w:val="0"/>
      <w:divBdr>
        <w:top w:val="none" w:sz="0" w:space="0" w:color="auto"/>
        <w:left w:val="none" w:sz="0" w:space="0" w:color="auto"/>
        <w:bottom w:val="none" w:sz="0" w:space="0" w:color="auto"/>
        <w:right w:val="none" w:sz="0" w:space="0" w:color="auto"/>
      </w:divBdr>
    </w:div>
    <w:div w:id="1820996929">
      <w:bodyDiv w:val="1"/>
      <w:marLeft w:val="0"/>
      <w:marRight w:val="0"/>
      <w:marTop w:val="0"/>
      <w:marBottom w:val="0"/>
      <w:divBdr>
        <w:top w:val="none" w:sz="0" w:space="0" w:color="auto"/>
        <w:left w:val="none" w:sz="0" w:space="0" w:color="auto"/>
        <w:bottom w:val="none" w:sz="0" w:space="0" w:color="auto"/>
        <w:right w:val="none" w:sz="0" w:space="0" w:color="auto"/>
      </w:divBdr>
    </w:div>
    <w:div w:id="1821192089">
      <w:bodyDiv w:val="1"/>
      <w:marLeft w:val="0"/>
      <w:marRight w:val="0"/>
      <w:marTop w:val="0"/>
      <w:marBottom w:val="0"/>
      <w:divBdr>
        <w:top w:val="none" w:sz="0" w:space="0" w:color="auto"/>
        <w:left w:val="none" w:sz="0" w:space="0" w:color="auto"/>
        <w:bottom w:val="none" w:sz="0" w:space="0" w:color="auto"/>
        <w:right w:val="none" w:sz="0" w:space="0" w:color="auto"/>
      </w:divBdr>
    </w:div>
    <w:div w:id="1822579080">
      <w:bodyDiv w:val="1"/>
      <w:marLeft w:val="0"/>
      <w:marRight w:val="0"/>
      <w:marTop w:val="0"/>
      <w:marBottom w:val="0"/>
      <w:divBdr>
        <w:top w:val="none" w:sz="0" w:space="0" w:color="auto"/>
        <w:left w:val="none" w:sz="0" w:space="0" w:color="auto"/>
        <w:bottom w:val="none" w:sz="0" w:space="0" w:color="auto"/>
        <w:right w:val="none" w:sz="0" w:space="0" w:color="auto"/>
      </w:divBdr>
    </w:div>
    <w:div w:id="1823152761">
      <w:bodyDiv w:val="1"/>
      <w:marLeft w:val="0"/>
      <w:marRight w:val="0"/>
      <w:marTop w:val="0"/>
      <w:marBottom w:val="0"/>
      <w:divBdr>
        <w:top w:val="none" w:sz="0" w:space="0" w:color="auto"/>
        <w:left w:val="none" w:sz="0" w:space="0" w:color="auto"/>
        <w:bottom w:val="none" w:sz="0" w:space="0" w:color="auto"/>
        <w:right w:val="none" w:sz="0" w:space="0" w:color="auto"/>
      </w:divBdr>
    </w:div>
    <w:div w:id="1823348527">
      <w:bodyDiv w:val="1"/>
      <w:marLeft w:val="0"/>
      <w:marRight w:val="0"/>
      <w:marTop w:val="0"/>
      <w:marBottom w:val="0"/>
      <w:divBdr>
        <w:top w:val="none" w:sz="0" w:space="0" w:color="auto"/>
        <w:left w:val="none" w:sz="0" w:space="0" w:color="auto"/>
        <w:bottom w:val="none" w:sz="0" w:space="0" w:color="auto"/>
        <w:right w:val="none" w:sz="0" w:space="0" w:color="auto"/>
      </w:divBdr>
    </w:div>
    <w:div w:id="1824275507">
      <w:bodyDiv w:val="1"/>
      <w:marLeft w:val="0"/>
      <w:marRight w:val="0"/>
      <w:marTop w:val="0"/>
      <w:marBottom w:val="0"/>
      <w:divBdr>
        <w:top w:val="none" w:sz="0" w:space="0" w:color="auto"/>
        <w:left w:val="none" w:sz="0" w:space="0" w:color="auto"/>
        <w:bottom w:val="none" w:sz="0" w:space="0" w:color="auto"/>
        <w:right w:val="none" w:sz="0" w:space="0" w:color="auto"/>
      </w:divBdr>
    </w:div>
    <w:div w:id="1825001616">
      <w:bodyDiv w:val="1"/>
      <w:marLeft w:val="0"/>
      <w:marRight w:val="0"/>
      <w:marTop w:val="0"/>
      <w:marBottom w:val="0"/>
      <w:divBdr>
        <w:top w:val="none" w:sz="0" w:space="0" w:color="auto"/>
        <w:left w:val="none" w:sz="0" w:space="0" w:color="auto"/>
        <w:bottom w:val="none" w:sz="0" w:space="0" w:color="auto"/>
        <w:right w:val="none" w:sz="0" w:space="0" w:color="auto"/>
      </w:divBdr>
    </w:div>
    <w:div w:id="1825467871">
      <w:bodyDiv w:val="1"/>
      <w:marLeft w:val="0"/>
      <w:marRight w:val="0"/>
      <w:marTop w:val="0"/>
      <w:marBottom w:val="0"/>
      <w:divBdr>
        <w:top w:val="none" w:sz="0" w:space="0" w:color="auto"/>
        <w:left w:val="none" w:sz="0" w:space="0" w:color="auto"/>
        <w:bottom w:val="none" w:sz="0" w:space="0" w:color="auto"/>
        <w:right w:val="none" w:sz="0" w:space="0" w:color="auto"/>
      </w:divBdr>
    </w:div>
    <w:div w:id="1826389404">
      <w:bodyDiv w:val="1"/>
      <w:marLeft w:val="0"/>
      <w:marRight w:val="0"/>
      <w:marTop w:val="0"/>
      <w:marBottom w:val="0"/>
      <w:divBdr>
        <w:top w:val="none" w:sz="0" w:space="0" w:color="auto"/>
        <w:left w:val="none" w:sz="0" w:space="0" w:color="auto"/>
        <w:bottom w:val="none" w:sz="0" w:space="0" w:color="auto"/>
        <w:right w:val="none" w:sz="0" w:space="0" w:color="auto"/>
      </w:divBdr>
    </w:div>
    <w:div w:id="1827085475">
      <w:bodyDiv w:val="1"/>
      <w:marLeft w:val="0"/>
      <w:marRight w:val="0"/>
      <w:marTop w:val="0"/>
      <w:marBottom w:val="0"/>
      <w:divBdr>
        <w:top w:val="none" w:sz="0" w:space="0" w:color="auto"/>
        <w:left w:val="none" w:sz="0" w:space="0" w:color="auto"/>
        <w:bottom w:val="none" w:sz="0" w:space="0" w:color="auto"/>
        <w:right w:val="none" w:sz="0" w:space="0" w:color="auto"/>
      </w:divBdr>
    </w:div>
    <w:div w:id="1827822422">
      <w:bodyDiv w:val="1"/>
      <w:marLeft w:val="0"/>
      <w:marRight w:val="0"/>
      <w:marTop w:val="0"/>
      <w:marBottom w:val="0"/>
      <w:divBdr>
        <w:top w:val="none" w:sz="0" w:space="0" w:color="auto"/>
        <w:left w:val="none" w:sz="0" w:space="0" w:color="auto"/>
        <w:bottom w:val="none" w:sz="0" w:space="0" w:color="auto"/>
        <w:right w:val="none" w:sz="0" w:space="0" w:color="auto"/>
      </w:divBdr>
    </w:div>
    <w:div w:id="1828597101">
      <w:bodyDiv w:val="1"/>
      <w:marLeft w:val="0"/>
      <w:marRight w:val="0"/>
      <w:marTop w:val="0"/>
      <w:marBottom w:val="0"/>
      <w:divBdr>
        <w:top w:val="none" w:sz="0" w:space="0" w:color="auto"/>
        <w:left w:val="none" w:sz="0" w:space="0" w:color="auto"/>
        <w:bottom w:val="none" w:sz="0" w:space="0" w:color="auto"/>
        <w:right w:val="none" w:sz="0" w:space="0" w:color="auto"/>
      </w:divBdr>
    </w:div>
    <w:div w:id="1828981988">
      <w:bodyDiv w:val="1"/>
      <w:marLeft w:val="0"/>
      <w:marRight w:val="0"/>
      <w:marTop w:val="0"/>
      <w:marBottom w:val="0"/>
      <w:divBdr>
        <w:top w:val="none" w:sz="0" w:space="0" w:color="auto"/>
        <w:left w:val="none" w:sz="0" w:space="0" w:color="auto"/>
        <w:bottom w:val="none" w:sz="0" w:space="0" w:color="auto"/>
        <w:right w:val="none" w:sz="0" w:space="0" w:color="auto"/>
      </w:divBdr>
    </w:div>
    <w:div w:id="1830443889">
      <w:bodyDiv w:val="1"/>
      <w:marLeft w:val="0"/>
      <w:marRight w:val="0"/>
      <w:marTop w:val="0"/>
      <w:marBottom w:val="0"/>
      <w:divBdr>
        <w:top w:val="none" w:sz="0" w:space="0" w:color="auto"/>
        <w:left w:val="none" w:sz="0" w:space="0" w:color="auto"/>
        <w:bottom w:val="none" w:sz="0" w:space="0" w:color="auto"/>
        <w:right w:val="none" w:sz="0" w:space="0" w:color="auto"/>
      </w:divBdr>
    </w:div>
    <w:div w:id="1832017029">
      <w:bodyDiv w:val="1"/>
      <w:marLeft w:val="0"/>
      <w:marRight w:val="0"/>
      <w:marTop w:val="0"/>
      <w:marBottom w:val="0"/>
      <w:divBdr>
        <w:top w:val="none" w:sz="0" w:space="0" w:color="auto"/>
        <w:left w:val="none" w:sz="0" w:space="0" w:color="auto"/>
        <w:bottom w:val="none" w:sz="0" w:space="0" w:color="auto"/>
        <w:right w:val="none" w:sz="0" w:space="0" w:color="auto"/>
      </w:divBdr>
    </w:div>
    <w:div w:id="1832061263">
      <w:bodyDiv w:val="1"/>
      <w:marLeft w:val="0"/>
      <w:marRight w:val="0"/>
      <w:marTop w:val="0"/>
      <w:marBottom w:val="0"/>
      <w:divBdr>
        <w:top w:val="none" w:sz="0" w:space="0" w:color="auto"/>
        <w:left w:val="none" w:sz="0" w:space="0" w:color="auto"/>
        <w:bottom w:val="none" w:sz="0" w:space="0" w:color="auto"/>
        <w:right w:val="none" w:sz="0" w:space="0" w:color="auto"/>
      </w:divBdr>
    </w:div>
    <w:div w:id="1832137888">
      <w:bodyDiv w:val="1"/>
      <w:marLeft w:val="0"/>
      <w:marRight w:val="0"/>
      <w:marTop w:val="0"/>
      <w:marBottom w:val="0"/>
      <w:divBdr>
        <w:top w:val="none" w:sz="0" w:space="0" w:color="auto"/>
        <w:left w:val="none" w:sz="0" w:space="0" w:color="auto"/>
        <w:bottom w:val="none" w:sz="0" w:space="0" w:color="auto"/>
        <w:right w:val="none" w:sz="0" w:space="0" w:color="auto"/>
      </w:divBdr>
    </w:div>
    <w:div w:id="1832286400">
      <w:bodyDiv w:val="1"/>
      <w:marLeft w:val="0"/>
      <w:marRight w:val="0"/>
      <w:marTop w:val="0"/>
      <w:marBottom w:val="0"/>
      <w:divBdr>
        <w:top w:val="none" w:sz="0" w:space="0" w:color="auto"/>
        <w:left w:val="none" w:sz="0" w:space="0" w:color="auto"/>
        <w:bottom w:val="none" w:sz="0" w:space="0" w:color="auto"/>
        <w:right w:val="none" w:sz="0" w:space="0" w:color="auto"/>
      </w:divBdr>
    </w:div>
    <w:div w:id="1832328121">
      <w:bodyDiv w:val="1"/>
      <w:marLeft w:val="0"/>
      <w:marRight w:val="0"/>
      <w:marTop w:val="0"/>
      <w:marBottom w:val="0"/>
      <w:divBdr>
        <w:top w:val="none" w:sz="0" w:space="0" w:color="auto"/>
        <w:left w:val="none" w:sz="0" w:space="0" w:color="auto"/>
        <w:bottom w:val="none" w:sz="0" w:space="0" w:color="auto"/>
        <w:right w:val="none" w:sz="0" w:space="0" w:color="auto"/>
      </w:divBdr>
    </w:div>
    <w:div w:id="1833175934">
      <w:bodyDiv w:val="1"/>
      <w:marLeft w:val="0"/>
      <w:marRight w:val="0"/>
      <w:marTop w:val="0"/>
      <w:marBottom w:val="0"/>
      <w:divBdr>
        <w:top w:val="none" w:sz="0" w:space="0" w:color="auto"/>
        <w:left w:val="none" w:sz="0" w:space="0" w:color="auto"/>
        <w:bottom w:val="none" w:sz="0" w:space="0" w:color="auto"/>
        <w:right w:val="none" w:sz="0" w:space="0" w:color="auto"/>
      </w:divBdr>
    </w:div>
    <w:div w:id="1833520452">
      <w:bodyDiv w:val="1"/>
      <w:marLeft w:val="0"/>
      <w:marRight w:val="0"/>
      <w:marTop w:val="0"/>
      <w:marBottom w:val="0"/>
      <w:divBdr>
        <w:top w:val="none" w:sz="0" w:space="0" w:color="auto"/>
        <w:left w:val="none" w:sz="0" w:space="0" w:color="auto"/>
        <w:bottom w:val="none" w:sz="0" w:space="0" w:color="auto"/>
        <w:right w:val="none" w:sz="0" w:space="0" w:color="auto"/>
      </w:divBdr>
    </w:div>
    <w:div w:id="1834375762">
      <w:bodyDiv w:val="1"/>
      <w:marLeft w:val="0"/>
      <w:marRight w:val="0"/>
      <w:marTop w:val="0"/>
      <w:marBottom w:val="0"/>
      <w:divBdr>
        <w:top w:val="none" w:sz="0" w:space="0" w:color="auto"/>
        <w:left w:val="none" w:sz="0" w:space="0" w:color="auto"/>
        <w:bottom w:val="none" w:sz="0" w:space="0" w:color="auto"/>
        <w:right w:val="none" w:sz="0" w:space="0" w:color="auto"/>
      </w:divBdr>
    </w:div>
    <w:div w:id="1835300463">
      <w:bodyDiv w:val="1"/>
      <w:marLeft w:val="0"/>
      <w:marRight w:val="0"/>
      <w:marTop w:val="0"/>
      <w:marBottom w:val="0"/>
      <w:divBdr>
        <w:top w:val="none" w:sz="0" w:space="0" w:color="auto"/>
        <w:left w:val="none" w:sz="0" w:space="0" w:color="auto"/>
        <w:bottom w:val="none" w:sz="0" w:space="0" w:color="auto"/>
        <w:right w:val="none" w:sz="0" w:space="0" w:color="auto"/>
      </w:divBdr>
    </w:div>
    <w:div w:id="1836996079">
      <w:bodyDiv w:val="1"/>
      <w:marLeft w:val="0"/>
      <w:marRight w:val="0"/>
      <w:marTop w:val="0"/>
      <w:marBottom w:val="0"/>
      <w:divBdr>
        <w:top w:val="none" w:sz="0" w:space="0" w:color="auto"/>
        <w:left w:val="none" w:sz="0" w:space="0" w:color="auto"/>
        <w:bottom w:val="none" w:sz="0" w:space="0" w:color="auto"/>
        <w:right w:val="none" w:sz="0" w:space="0" w:color="auto"/>
      </w:divBdr>
    </w:div>
    <w:div w:id="1838425028">
      <w:bodyDiv w:val="1"/>
      <w:marLeft w:val="0"/>
      <w:marRight w:val="0"/>
      <w:marTop w:val="0"/>
      <w:marBottom w:val="0"/>
      <w:divBdr>
        <w:top w:val="none" w:sz="0" w:space="0" w:color="auto"/>
        <w:left w:val="none" w:sz="0" w:space="0" w:color="auto"/>
        <w:bottom w:val="none" w:sz="0" w:space="0" w:color="auto"/>
        <w:right w:val="none" w:sz="0" w:space="0" w:color="auto"/>
      </w:divBdr>
    </w:div>
    <w:div w:id="1838887043">
      <w:bodyDiv w:val="1"/>
      <w:marLeft w:val="0"/>
      <w:marRight w:val="0"/>
      <w:marTop w:val="0"/>
      <w:marBottom w:val="0"/>
      <w:divBdr>
        <w:top w:val="none" w:sz="0" w:space="0" w:color="auto"/>
        <w:left w:val="none" w:sz="0" w:space="0" w:color="auto"/>
        <w:bottom w:val="none" w:sz="0" w:space="0" w:color="auto"/>
        <w:right w:val="none" w:sz="0" w:space="0" w:color="auto"/>
      </w:divBdr>
    </w:div>
    <w:div w:id="1840195383">
      <w:bodyDiv w:val="1"/>
      <w:marLeft w:val="0"/>
      <w:marRight w:val="0"/>
      <w:marTop w:val="0"/>
      <w:marBottom w:val="0"/>
      <w:divBdr>
        <w:top w:val="none" w:sz="0" w:space="0" w:color="auto"/>
        <w:left w:val="none" w:sz="0" w:space="0" w:color="auto"/>
        <w:bottom w:val="none" w:sz="0" w:space="0" w:color="auto"/>
        <w:right w:val="none" w:sz="0" w:space="0" w:color="auto"/>
      </w:divBdr>
    </w:div>
    <w:div w:id="1840847451">
      <w:bodyDiv w:val="1"/>
      <w:marLeft w:val="0"/>
      <w:marRight w:val="0"/>
      <w:marTop w:val="0"/>
      <w:marBottom w:val="0"/>
      <w:divBdr>
        <w:top w:val="none" w:sz="0" w:space="0" w:color="auto"/>
        <w:left w:val="none" w:sz="0" w:space="0" w:color="auto"/>
        <w:bottom w:val="none" w:sz="0" w:space="0" w:color="auto"/>
        <w:right w:val="none" w:sz="0" w:space="0" w:color="auto"/>
      </w:divBdr>
    </w:div>
    <w:div w:id="1841043780">
      <w:bodyDiv w:val="1"/>
      <w:marLeft w:val="0"/>
      <w:marRight w:val="0"/>
      <w:marTop w:val="0"/>
      <w:marBottom w:val="0"/>
      <w:divBdr>
        <w:top w:val="none" w:sz="0" w:space="0" w:color="auto"/>
        <w:left w:val="none" w:sz="0" w:space="0" w:color="auto"/>
        <w:bottom w:val="none" w:sz="0" w:space="0" w:color="auto"/>
        <w:right w:val="none" w:sz="0" w:space="0" w:color="auto"/>
      </w:divBdr>
    </w:div>
    <w:div w:id="1841385126">
      <w:bodyDiv w:val="1"/>
      <w:marLeft w:val="0"/>
      <w:marRight w:val="0"/>
      <w:marTop w:val="0"/>
      <w:marBottom w:val="0"/>
      <w:divBdr>
        <w:top w:val="none" w:sz="0" w:space="0" w:color="auto"/>
        <w:left w:val="none" w:sz="0" w:space="0" w:color="auto"/>
        <w:bottom w:val="none" w:sz="0" w:space="0" w:color="auto"/>
        <w:right w:val="none" w:sz="0" w:space="0" w:color="auto"/>
      </w:divBdr>
    </w:div>
    <w:div w:id="1842550212">
      <w:bodyDiv w:val="1"/>
      <w:marLeft w:val="0"/>
      <w:marRight w:val="0"/>
      <w:marTop w:val="0"/>
      <w:marBottom w:val="0"/>
      <w:divBdr>
        <w:top w:val="none" w:sz="0" w:space="0" w:color="auto"/>
        <w:left w:val="none" w:sz="0" w:space="0" w:color="auto"/>
        <w:bottom w:val="none" w:sz="0" w:space="0" w:color="auto"/>
        <w:right w:val="none" w:sz="0" w:space="0" w:color="auto"/>
      </w:divBdr>
    </w:div>
    <w:div w:id="1842773831">
      <w:bodyDiv w:val="1"/>
      <w:marLeft w:val="0"/>
      <w:marRight w:val="0"/>
      <w:marTop w:val="0"/>
      <w:marBottom w:val="0"/>
      <w:divBdr>
        <w:top w:val="none" w:sz="0" w:space="0" w:color="auto"/>
        <w:left w:val="none" w:sz="0" w:space="0" w:color="auto"/>
        <w:bottom w:val="none" w:sz="0" w:space="0" w:color="auto"/>
        <w:right w:val="none" w:sz="0" w:space="0" w:color="auto"/>
      </w:divBdr>
    </w:div>
    <w:div w:id="1843272650">
      <w:bodyDiv w:val="1"/>
      <w:marLeft w:val="0"/>
      <w:marRight w:val="0"/>
      <w:marTop w:val="0"/>
      <w:marBottom w:val="0"/>
      <w:divBdr>
        <w:top w:val="none" w:sz="0" w:space="0" w:color="auto"/>
        <w:left w:val="none" w:sz="0" w:space="0" w:color="auto"/>
        <w:bottom w:val="none" w:sz="0" w:space="0" w:color="auto"/>
        <w:right w:val="none" w:sz="0" w:space="0" w:color="auto"/>
      </w:divBdr>
    </w:div>
    <w:div w:id="1843398557">
      <w:bodyDiv w:val="1"/>
      <w:marLeft w:val="0"/>
      <w:marRight w:val="0"/>
      <w:marTop w:val="0"/>
      <w:marBottom w:val="0"/>
      <w:divBdr>
        <w:top w:val="none" w:sz="0" w:space="0" w:color="auto"/>
        <w:left w:val="none" w:sz="0" w:space="0" w:color="auto"/>
        <w:bottom w:val="none" w:sz="0" w:space="0" w:color="auto"/>
        <w:right w:val="none" w:sz="0" w:space="0" w:color="auto"/>
      </w:divBdr>
    </w:div>
    <w:div w:id="1843860630">
      <w:bodyDiv w:val="1"/>
      <w:marLeft w:val="0"/>
      <w:marRight w:val="0"/>
      <w:marTop w:val="0"/>
      <w:marBottom w:val="0"/>
      <w:divBdr>
        <w:top w:val="none" w:sz="0" w:space="0" w:color="auto"/>
        <w:left w:val="none" w:sz="0" w:space="0" w:color="auto"/>
        <w:bottom w:val="none" w:sz="0" w:space="0" w:color="auto"/>
        <w:right w:val="none" w:sz="0" w:space="0" w:color="auto"/>
      </w:divBdr>
    </w:div>
    <w:div w:id="1844323392">
      <w:bodyDiv w:val="1"/>
      <w:marLeft w:val="0"/>
      <w:marRight w:val="0"/>
      <w:marTop w:val="0"/>
      <w:marBottom w:val="0"/>
      <w:divBdr>
        <w:top w:val="none" w:sz="0" w:space="0" w:color="auto"/>
        <w:left w:val="none" w:sz="0" w:space="0" w:color="auto"/>
        <w:bottom w:val="none" w:sz="0" w:space="0" w:color="auto"/>
        <w:right w:val="none" w:sz="0" w:space="0" w:color="auto"/>
      </w:divBdr>
    </w:div>
    <w:div w:id="1845584659">
      <w:bodyDiv w:val="1"/>
      <w:marLeft w:val="0"/>
      <w:marRight w:val="0"/>
      <w:marTop w:val="0"/>
      <w:marBottom w:val="0"/>
      <w:divBdr>
        <w:top w:val="none" w:sz="0" w:space="0" w:color="auto"/>
        <w:left w:val="none" w:sz="0" w:space="0" w:color="auto"/>
        <w:bottom w:val="none" w:sz="0" w:space="0" w:color="auto"/>
        <w:right w:val="none" w:sz="0" w:space="0" w:color="auto"/>
      </w:divBdr>
    </w:div>
    <w:div w:id="1846168538">
      <w:bodyDiv w:val="1"/>
      <w:marLeft w:val="0"/>
      <w:marRight w:val="0"/>
      <w:marTop w:val="0"/>
      <w:marBottom w:val="0"/>
      <w:divBdr>
        <w:top w:val="none" w:sz="0" w:space="0" w:color="auto"/>
        <w:left w:val="none" w:sz="0" w:space="0" w:color="auto"/>
        <w:bottom w:val="none" w:sz="0" w:space="0" w:color="auto"/>
        <w:right w:val="none" w:sz="0" w:space="0" w:color="auto"/>
      </w:divBdr>
    </w:div>
    <w:div w:id="1847136932">
      <w:bodyDiv w:val="1"/>
      <w:marLeft w:val="0"/>
      <w:marRight w:val="0"/>
      <w:marTop w:val="0"/>
      <w:marBottom w:val="0"/>
      <w:divBdr>
        <w:top w:val="none" w:sz="0" w:space="0" w:color="auto"/>
        <w:left w:val="none" w:sz="0" w:space="0" w:color="auto"/>
        <w:bottom w:val="none" w:sz="0" w:space="0" w:color="auto"/>
        <w:right w:val="none" w:sz="0" w:space="0" w:color="auto"/>
      </w:divBdr>
    </w:div>
    <w:div w:id="1847360940">
      <w:bodyDiv w:val="1"/>
      <w:marLeft w:val="0"/>
      <w:marRight w:val="0"/>
      <w:marTop w:val="0"/>
      <w:marBottom w:val="0"/>
      <w:divBdr>
        <w:top w:val="none" w:sz="0" w:space="0" w:color="auto"/>
        <w:left w:val="none" w:sz="0" w:space="0" w:color="auto"/>
        <w:bottom w:val="none" w:sz="0" w:space="0" w:color="auto"/>
        <w:right w:val="none" w:sz="0" w:space="0" w:color="auto"/>
      </w:divBdr>
    </w:div>
    <w:div w:id="1847551090">
      <w:bodyDiv w:val="1"/>
      <w:marLeft w:val="0"/>
      <w:marRight w:val="0"/>
      <w:marTop w:val="0"/>
      <w:marBottom w:val="0"/>
      <w:divBdr>
        <w:top w:val="none" w:sz="0" w:space="0" w:color="auto"/>
        <w:left w:val="none" w:sz="0" w:space="0" w:color="auto"/>
        <w:bottom w:val="none" w:sz="0" w:space="0" w:color="auto"/>
        <w:right w:val="none" w:sz="0" w:space="0" w:color="auto"/>
      </w:divBdr>
    </w:div>
    <w:div w:id="1847599752">
      <w:bodyDiv w:val="1"/>
      <w:marLeft w:val="0"/>
      <w:marRight w:val="0"/>
      <w:marTop w:val="0"/>
      <w:marBottom w:val="0"/>
      <w:divBdr>
        <w:top w:val="none" w:sz="0" w:space="0" w:color="auto"/>
        <w:left w:val="none" w:sz="0" w:space="0" w:color="auto"/>
        <w:bottom w:val="none" w:sz="0" w:space="0" w:color="auto"/>
        <w:right w:val="none" w:sz="0" w:space="0" w:color="auto"/>
      </w:divBdr>
    </w:div>
    <w:div w:id="1847985999">
      <w:bodyDiv w:val="1"/>
      <w:marLeft w:val="0"/>
      <w:marRight w:val="0"/>
      <w:marTop w:val="0"/>
      <w:marBottom w:val="0"/>
      <w:divBdr>
        <w:top w:val="none" w:sz="0" w:space="0" w:color="auto"/>
        <w:left w:val="none" w:sz="0" w:space="0" w:color="auto"/>
        <w:bottom w:val="none" w:sz="0" w:space="0" w:color="auto"/>
        <w:right w:val="none" w:sz="0" w:space="0" w:color="auto"/>
      </w:divBdr>
    </w:div>
    <w:div w:id="1848517992">
      <w:bodyDiv w:val="1"/>
      <w:marLeft w:val="0"/>
      <w:marRight w:val="0"/>
      <w:marTop w:val="0"/>
      <w:marBottom w:val="0"/>
      <w:divBdr>
        <w:top w:val="none" w:sz="0" w:space="0" w:color="auto"/>
        <w:left w:val="none" w:sz="0" w:space="0" w:color="auto"/>
        <w:bottom w:val="none" w:sz="0" w:space="0" w:color="auto"/>
        <w:right w:val="none" w:sz="0" w:space="0" w:color="auto"/>
      </w:divBdr>
    </w:div>
    <w:div w:id="1848594979">
      <w:bodyDiv w:val="1"/>
      <w:marLeft w:val="0"/>
      <w:marRight w:val="0"/>
      <w:marTop w:val="0"/>
      <w:marBottom w:val="0"/>
      <w:divBdr>
        <w:top w:val="none" w:sz="0" w:space="0" w:color="auto"/>
        <w:left w:val="none" w:sz="0" w:space="0" w:color="auto"/>
        <w:bottom w:val="none" w:sz="0" w:space="0" w:color="auto"/>
        <w:right w:val="none" w:sz="0" w:space="0" w:color="auto"/>
      </w:divBdr>
    </w:div>
    <w:div w:id="1849179110">
      <w:bodyDiv w:val="1"/>
      <w:marLeft w:val="0"/>
      <w:marRight w:val="0"/>
      <w:marTop w:val="0"/>
      <w:marBottom w:val="0"/>
      <w:divBdr>
        <w:top w:val="none" w:sz="0" w:space="0" w:color="auto"/>
        <w:left w:val="none" w:sz="0" w:space="0" w:color="auto"/>
        <w:bottom w:val="none" w:sz="0" w:space="0" w:color="auto"/>
        <w:right w:val="none" w:sz="0" w:space="0" w:color="auto"/>
      </w:divBdr>
    </w:div>
    <w:div w:id="1849248243">
      <w:bodyDiv w:val="1"/>
      <w:marLeft w:val="0"/>
      <w:marRight w:val="0"/>
      <w:marTop w:val="0"/>
      <w:marBottom w:val="0"/>
      <w:divBdr>
        <w:top w:val="none" w:sz="0" w:space="0" w:color="auto"/>
        <w:left w:val="none" w:sz="0" w:space="0" w:color="auto"/>
        <w:bottom w:val="none" w:sz="0" w:space="0" w:color="auto"/>
        <w:right w:val="none" w:sz="0" w:space="0" w:color="auto"/>
      </w:divBdr>
    </w:div>
    <w:div w:id="1850560339">
      <w:bodyDiv w:val="1"/>
      <w:marLeft w:val="0"/>
      <w:marRight w:val="0"/>
      <w:marTop w:val="0"/>
      <w:marBottom w:val="0"/>
      <w:divBdr>
        <w:top w:val="none" w:sz="0" w:space="0" w:color="auto"/>
        <w:left w:val="none" w:sz="0" w:space="0" w:color="auto"/>
        <w:bottom w:val="none" w:sz="0" w:space="0" w:color="auto"/>
        <w:right w:val="none" w:sz="0" w:space="0" w:color="auto"/>
      </w:divBdr>
    </w:div>
    <w:div w:id="1851413452">
      <w:bodyDiv w:val="1"/>
      <w:marLeft w:val="0"/>
      <w:marRight w:val="0"/>
      <w:marTop w:val="0"/>
      <w:marBottom w:val="0"/>
      <w:divBdr>
        <w:top w:val="none" w:sz="0" w:space="0" w:color="auto"/>
        <w:left w:val="none" w:sz="0" w:space="0" w:color="auto"/>
        <w:bottom w:val="none" w:sz="0" w:space="0" w:color="auto"/>
        <w:right w:val="none" w:sz="0" w:space="0" w:color="auto"/>
      </w:divBdr>
    </w:div>
    <w:div w:id="1852603454">
      <w:bodyDiv w:val="1"/>
      <w:marLeft w:val="0"/>
      <w:marRight w:val="0"/>
      <w:marTop w:val="0"/>
      <w:marBottom w:val="0"/>
      <w:divBdr>
        <w:top w:val="none" w:sz="0" w:space="0" w:color="auto"/>
        <w:left w:val="none" w:sz="0" w:space="0" w:color="auto"/>
        <w:bottom w:val="none" w:sz="0" w:space="0" w:color="auto"/>
        <w:right w:val="none" w:sz="0" w:space="0" w:color="auto"/>
      </w:divBdr>
    </w:div>
    <w:div w:id="1853303183">
      <w:bodyDiv w:val="1"/>
      <w:marLeft w:val="0"/>
      <w:marRight w:val="0"/>
      <w:marTop w:val="0"/>
      <w:marBottom w:val="0"/>
      <w:divBdr>
        <w:top w:val="none" w:sz="0" w:space="0" w:color="auto"/>
        <w:left w:val="none" w:sz="0" w:space="0" w:color="auto"/>
        <w:bottom w:val="none" w:sz="0" w:space="0" w:color="auto"/>
        <w:right w:val="none" w:sz="0" w:space="0" w:color="auto"/>
      </w:divBdr>
    </w:div>
    <w:div w:id="1854605972">
      <w:bodyDiv w:val="1"/>
      <w:marLeft w:val="0"/>
      <w:marRight w:val="0"/>
      <w:marTop w:val="0"/>
      <w:marBottom w:val="0"/>
      <w:divBdr>
        <w:top w:val="none" w:sz="0" w:space="0" w:color="auto"/>
        <w:left w:val="none" w:sz="0" w:space="0" w:color="auto"/>
        <w:bottom w:val="none" w:sz="0" w:space="0" w:color="auto"/>
        <w:right w:val="none" w:sz="0" w:space="0" w:color="auto"/>
      </w:divBdr>
    </w:div>
    <w:div w:id="1854806847">
      <w:bodyDiv w:val="1"/>
      <w:marLeft w:val="0"/>
      <w:marRight w:val="0"/>
      <w:marTop w:val="0"/>
      <w:marBottom w:val="0"/>
      <w:divBdr>
        <w:top w:val="none" w:sz="0" w:space="0" w:color="auto"/>
        <w:left w:val="none" w:sz="0" w:space="0" w:color="auto"/>
        <w:bottom w:val="none" w:sz="0" w:space="0" w:color="auto"/>
        <w:right w:val="none" w:sz="0" w:space="0" w:color="auto"/>
      </w:divBdr>
    </w:div>
    <w:div w:id="1855218567">
      <w:bodyDiv w:val="1"/>
      <w:marLeft w:val="0"/>
      <w:marRight w:val="0"/>
      <w:marTop w:val="0"/>
      <w:marBottom w:val="0"/>
      <w:divBdr>
        <w:top w:val="none" w:sz="0" w:space="0" w:color="auto"/>
        <w:left w:val="none" w:sz="0" w:space="0" w:color="auto"/>
        <w:bottom w:val="none" w:sz="0" w:space="0" w:color="auto"/>
        <w:right w:val="none" w:sz="0" w:space="0" w:color="auto"/>
      </w:divBdr>
    </w:div>
    <w:div w:id="1855337318">
      <w:bodyDiv w:val="1"/>
      <w:marLeft w:val="0"/>
      <w:marRight w:val="0"/>
      <w:marTop w:val="0"/>
      <w:marBottom w:val="0"/>
      <w:divBdr>
        <w:top w:val="none" w:sz="0" w:space="0" w:color="auto"/>
        <w:left w:val="none" w:sz="0" w:space="0" w:color="auto"/>
        <w:bottom w:val="none" w:sz="0" w:space="0" w:color="auto"/>
        <w:right w:val="none" w:sz="0" w:space="0" w:color="auto"/>
      </w:divBdr>
    </w:div>
    <w:div w:id="1856069237">
      <w:bodyDiv w:val="1"/>
      <w:marLeft w:val="0"/>
      <w:marRight w:val="0"/>
      <w:marTop w:val="0"/>
      <w:marBottom w:val="0"/>
      <w:divBdr>
        <w:top w:val="none" w:sz="0" w:space="0" w:color="auto"/>
        <w:left w:val="none" w:sz="0" w:space="0" w:color="auto"/>
        <w:bottom w:val="none" w:sz="0" w:space="0" w:color="auto"/>
        <w:right w:val="none" w:sz="0" w:space="0" w:color="auto"/>
      </w:divBdr>
    </w:div>
    <w:div w:id="1856530924">
      <w:bodyDiv w:val="1"/>
      <w:marLeft w:val="0"/>
      <w:marRight w:val="0"/>
      <w:marTop w:val="0"/>
      <w:marBottom w:val="0"/>
      <w:divBdr>
        <w:top w:val="none" w:sz="0" w:space="0" w:color="auto"/>
        <w:left w:val="none" w:sz="0" w:space="0" w:color="auto"/>
        <w:bottom w:val="none" w:sz="0" w:space="0" w:color="auto"/>
        <w:right w:val="none" w:sz="0" w:space="0" w:color="auto"/>
      </w:divBdr>
      <w:divsChild>
        <w:div w:id="649796461">
          <w:marLeft w:val="0"/>
          <w:marRight w:val="0"/>
          <w:marTop w:val="0"/>
          <w:marBottom w:val="0"/>
          <w:divBdr>
            <w:top w:val="none" w:sz="0" w:space="0" w:color="auto"/>
            <w:left w:val="none" w:sz="0" w:space="0" w:color="auto"/>
            <w:bottom w:val="none" w:sz="0" w:space="0" w:color="auto"/>
            <w:right w:val="none" w:sz="0" w:space="0" w:color="auto"/>
          </w:divBdr>
        </w:div>
        <w:div w:id="1675645580">
          <w:marLeft w:val="0"/>
          <w:marRight w:val="0"/>
          <w:marTop w:val="120"/>
          <w:marBottom w:val="0"/>
          <w:divBdr>
            <w:top w:val="none" w:sz="0" w:space="0" w:color="auto"/>
            <w:left w:val="none" w:sz="0" w:space="0" w:color="auto"/>
            <w:bottom w:val="none" w:sz="0" w:space="0" w:color="auto"/>
            <w:right w:val="none" w:sz="0" w:space="0" w:color="auto"/>
          </w:divBdr>
          <w:divsChild>
            <w:div w:id="119919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648733">
      <w:bodyDiv w:val="1"/>
      <w:marLeft w:val="0"/>
      <w:marRight w:val="0"/>
      <w:marTop w:val="0"/>
      <w:marBottom w:val="0"/>
      <w:divBdr>
        <w:top w:val="none" w:sz="0" w:space="0" w:color="auto"/>
        <w:left w:val="none" w:sz="0" w:space="0" w:color="auto"/>
        <w:bottom w:val="none" w:sz="0" w:space="0" w:color="auto"/>
        <w:right w:val="none" w:sz="0" w:space="0" w:color="auto"/>
      </w:divBdr>
    </w:div>
    <w:div w:id="1857040522">
      <w:bodyDiv w:val="1"/>
      <w:marLeft w:val="0"/>
      <w:marRight w:val="0"/>
      <w:marTop w:val="0"/>
      <w:marBottom w:val="0"/>
      <w:divBdr>
        <w:top w:val="none" w:sz="0" w:space="0" w:color="auto"/>
        <w:left w:val="none" w:sz="0" w:space="0" w:color="auto"/>
        <w:bottom w:val="none" w:sz="0" w:space="0" w:color="auto"/>
        <w:right w:val="none" w:sz="0" w:space="0" w:color="auto"/>
      </w:divBdr>
    </w:div>
    <w:div w:id="1857111822">
      <w:bodyDiv w:val="1"/>
      <w:marLeft w:val="0"/>
      <w:marRight w:val="0"/>
      <w:marTop w:val="0"/>
      <w:marBottom w:val="0"/>
      <w:divBdr>
        <w:top w:val="none" w:sz="0" w:space="0" w:color="auto"/>
        <w:left w:val="none" w:sz="0" w:space="0" w:color="auto"/>
        <w:bottom w:val="none" w:sz="0" w:space="0" w:color="auto"/>
        <w:right w:val="none" w:sz="0" w:space="0" w:color="auto"/>
      </w:divBdr>
    </w:div>
    <w:div w:id="1858152531">
      <w:bodyDiv w:val="1"/>
      <w:marLeft w:val="0"/>
      <w:marRight w:val="0"/>
      <w:marTop w:val="0"/>
      <w:marBottom w:val="0"/>
      <w:divBdr>
        <w:top w:val="none" w:sz="0" w:space="0" w:color="auto"/>
        <w:left w:val="none" w:sz="0" w:space="0" w:color="auto"/>
        <w:bottom w:val="none" w:sz="0" w:space="0" w:color="auto"/>
        <w:right w:val="none" w:sz="0" w:space="0" w:color="auto"/>
      </w:divBdr>
    </w:div>
    <w:div w:id="1858426507">
      <w:bodyDiv w:val="1"/>
      <w:marLeft w:val="0"/>
      <w:marRight w:val="0"/>
      <w:marTop w:val="0"/>
      <w:marBottom w:val="0"/>
      <w:divBdr>
        <w:top w:val="none" w:sz="0" w:space="0" w:color="auto"/>
        <w:left w:val="none" w:sz="0" w:space="0" w:color="auto"/>
        <w:bottom w:val="none" w:sz="0" w:space="0" w:color="auto"/>
        <w:right w:val="none" w:sz="0" w:space="0" w:color="auto"/>
      </w:divBdr>
    </w:div>
    <w:div w:id="1860504324">
      <w:bodyDiv w:val="1"/>
      <w:marLeft w:val="0"/>
      <w:marRight w:val="0"/>
      <w:marTop w:val="0"/>
      <w:marBottom w:val="0"/>
      <w:divBdr>
        <w:top w:val="none" w:sz="0" w:space="0" w:color="auto"/>
        <w:left w:val="none" w:sz="0" w:space="0" w:color="auto"/>
        <w:bottom w:val="none" w:sz="0" w:space="0" w:color="auto"/>
        <w:right w:val="none" w:sz="0" w:space="0" w:color="auto"/>
      </w:divBdr>
    </w:div>
    <w:div w:id="1861046520">
      <w:bodyDiv w:val="1"/>
      <w:marLeft w:val="0"/>
      <w:marRight w:val="0"/>
      <w:marTop w:val="0"/>
      <w:marBottom w:val="0"/>
      <w:divBdr>
        <w:top w:val="none" w:sz="0" w:space="0" w:color="auto"/>
        <w:left w:val="none" w:sz="0" w:space="0" w:color="auto"/>
        <w:bottom w:val="none" w:sz="0" w:space="0" w:color="auto"/>
        <w:right w:val="none" w:sz="0" w:space="0" w:color="auto"/>
      </w:divBdr>
    </w:div>
    <w:div w:id="1861313564">
      <w:bodyDiv w:val="1"/>
      <w:marLeft w:val="0"/>
      <w:marRight w:val="0"/>
      <w:marTop w:val="0"/>
      <w:marBottom w:val="0"/>
      <w:divBdr>
        <w:top w:val="none" w:sz="0" w:space="0" w:color="auto"/>
        <w:left w:val="none" w:sz="0" w:space="0" w:color="auto"/>
        <w:bottom w:val="none" w:sz="0" w:space="0" w:color="auto"/>
        <w:right w:val="none" w:sz="0" w:space="0" w:color="auto"/>
      </w:divBdr>
    </w:div>
    <w:div w:id="1861968749">
      <w:bodyDiv w:val="1"/>
      <w:marLeft w:val="0"/>
      <w:marRight w:val="0"/>
      <w:marTop w:val="0"/>
      <w:marBottom w:val="0"/>
      <w:divBdr>
        <w:top w:val="none" w:sz="0" w:space="0" w:color="auto"/>
        <w:left w:val="none" w:sz="0" w:space="0" w:color="auto"/>
        <w:bottom w:val="none" w:sz="0" w:space="0" w:color="auto"/>
        <w:right w:val="none" w:sz="0" w:space="0" w:color="auto"/>
      </w:divBdr>
    </w:div>
    <w:div w:id="1862012893">
      <w:bodyDiv w:val="1"/>
      <w:marLeft w:val="0"/>
      <w:marRight w:val="0"/>
      <w:marTop w:val="0"/>
      <w:marBottom w:val="0"/>
      <w:divBdr>
        <w:top w:val="none" w:sz="0" w:space="0" w:color="auto"/>
        <w:left w:val="none" w:sz="0" w:space="0" w:color="auto"/>
        <w:bottom w:val="none" w:sz="0" w:space="0" w:color="auto"/>
        <w:right w:val="none" w:sz="0" w:space="0" w:color="auto"/>
      </w:divBdr>
    </w:div>
    <w:div w:id="1865510891">
      <w:bodyDiv w:val="1"/>
      <w:marLeft w:val="0"/>
      <w:marRight w:val="0"/>
      <w:marTop w:val="0"/>
      <w:marBottom w:val="0"/>
      <w:divBdr>
        <w:top w:val="none" w:sz="0" w:space="0" w:color="auto"/>
        <w:left w:val="none" w:sz="0" w:space="0" w:color="auto"/>
        <w:bottom w:val="none" w:sz="0" w:space="0" w:color="auto"/>
        <w:right w:val="none" w:sz="0" w:space="0" w:color="auto"/>
      </w:divBdr>
    </w:div>
    <w:div w:id="1865823325">
      <w:bodyDiv w:val="1"/>
      <w:marLeft w:val="0"/>
      <w:marRight w:val="0"/>
      <w:marTop w:val="0"/>
      <w:marBottom w:val="0"/>
      <w:divBdr>
        <w:top w:val="none" w:sz="0" w:space="0" w:color="auto"/>
        <w:left w:val="none" w:sz="0" w:space="0" w:color="auto"/>
        <w:bottom w:val="none" w:sz="0" w:space="0" w:color="auto"/>
        <w:right w:val="none" w:sz="0" w:space="0" w:color="auto"/>
      </w:divBdr>
    </w:div>
    <w:div w:id="1866676718">
      <w:bodyDiv w:val="1"/>
      <w:marLeft w:val="0"/>
      <w:marRight w:val="0"/>
      <w:marTop w:val="0"/>
      <w:marBottom w:val="0"/>
      <w:divBdr>
        <w:top w:val="none" w:sz="0" w:space="0" w:color="auto"/>
        <w:left w:val="none" w:sz="0" w:space="0" w:color="auto"/>
        <w:bottom w:val="none" w:sz="0" w:space="0" w:color="auto"/>
        <w:right w:val="none" w:sz="0" w:space="0" w:color="auto"/>
      </w:divBdr>
    </w:div>
    <w:div w:id="1866743886">
      <w:bodyDiv w:val="1"/>
      <w:marLeft w:val="0"/>
      <w:marRight w:val="0"/>
      <w:marTop w:val="0"/>
      <w:marBottom w:val="0"/>
      <w:divBdr>
        <w:top w:val="none" w:sz="0" w:space="0" w:color="auto"/>
        <w:left w:val="none" w:sz="0" w:space="0" w:color="auto"/>
        <w:bottom w:val="none" w:sz="0" w:space="0" w:color="auto"/>
        <w:right w:val="none" w:sz="0" w:space="0" w:color="auto"/>
      </w:divBdr>
    </w:div>
    <w:div w:id="1867014909">
      <w:bodyDiv w:val="1"/>
      <w:marLeft w:val="0"/>
      <w:marRight w:val="0"/>
      <w:marTop w:val="0"/>
      <w:marBottom w:val="0"/>
      <w:divBdr>
        <w:top w:val="none" w:sz="0" w:space="0" w:color="auto"/>
        <w:left w:val="none" w:sz="0" w:space="0" w:color="auto"/>
        <w:bottom w:val="none" w:sz="0" w:space="0" w:color="auto"/>
        <w:right w:val="none" w:sz="0" w:space="0" w:color="auto"/>
      </w:divBdr>
    </w:div>
    <w:div w:id="1867594523">
      <w:bodyDiv w:val="1"/>
      <w:marLeft w:val="0"/>
      <w:marRight w:val="0"/>
      <w:marTop w:val="0"/>
      <w:marBottom w:val="0"/>
      <w:divBdr>
        <w:top w:val="none" w:sz="0" w:space="0" w:color="auto"/>
        <w:left w:val="none" w:sz="0" w:space="0" w:color="auto"/>
        <w:bottom w:val="none" w:sz="0" w:space="0" w:color="auto"/>
        <w:right w:val="none" w:sz="0" w:space="0" w:color="auto"/>
      </w:divBdr>
    </w:div>
    <w:div w:id="1867985722">
      <w:bodyDiv w:val="1"/>
      <w:marLeft w:val="0"/>
      <w:marRight w:val="0"/>
      <w:marTop w:val="0"/>
      <w:marBottom w:val="0"/>
      <w:divBdr>
        <w:top w:val="none" w:sz="0" w:space="0" w:color="auto"/>
        <w:left w:val="none" w:sz="0" w:space="0" w:color="auto"/>
        <w:bottom w:val="none" w:sz="0" w:space="0" w:color="auto"/>
        <w:right w:val="none" w:sz="0" w:space="0" w:color="auto"/>
      </w:divBdr>
    </w:div>
    <w:div w:id="1868788537">
      <w:bodyDiv w:val="1"/>
      <w:marLeft w:val="0"/>
      <w:marRight w:val="0"/>
      <w:marTop w:val="0"/>
      <w:marBottom w:val="0"/>
      <w:divBdr>
        <w:top w:val="none" w:sz="0" w:space="0" w:color="auto"/>
        <w:left w:val="none" w:sz="0" w:space="0" w:color="auto"/>
        <w:bottom w:val="none" w:sz="0" w:space="0" w:color="auto"/>
        <w:right w:val="none" w:sz="0" w:space="0" w:color="auto"/>
      </w:divBdr>
    </w:div>
    <w:div w:id="1868910343">
      <w:bodyDiv w:val="1"/>
      <w:marLeft w:val="0"/>
      <w:marRight w:val="0"/>
      <w:marTop w:val="0"/>
      <w:marBottom w:val="0"/>
      <w:divBdr>
        <w:top w:val="none" w:sz="0" w:space="0" w:color="auto"/>
        <w:left w:val="none" w:sz="0" w:space="0" w:color="auto"/>
        <w:bottom w:val="none" w:sz="0" w:space="0" w:color="auto"/>
        <w:right w:val="none" w:sz="0" w:space="0" w:color="auto"/>
      </w:divBdr>
    </w:div>
    <w:div w:id="1868911141">
      <w:bodyDiv w:val="1"/>
      <w:marLeft w:val="0"/>
      <w:marRight w:val="0"/>
      <w:marTop w:val="0"/>
      <w:marBottom w:val="0"/>
      <w:divBdr>
        <w:top w:val="none" w:sz="0" w:space="0" w:color="auto"/>
        <w:left w:val="none" w:sz="0" w:space="0" w:color="auto"/>
        <w:bottom w:val="none" w:sz="0" w:space="0" w:color="auto"/>
        <w:right w:val="none" w:sz="0" w:space="0" w:color="auto"/>
      </w:divBdr>
    </w:div>
    <w:div w:id="1869485967">
      <w:bodyDiv w:val="1"/>
      <w:marLeft w:val="0"/>
      <w:marRight w:val="0"/>
      <w:marTop w:val="0"/>
      <w:marBottom w:val="0"/>
      <w:divBdr>
        <w:top w:val="none" w:sz="0" w:space="0" w:color="auto"/>
        <w:left w:val="none" w:sz="0" w:space="0" w:color="auto"/>
        <w:bottom w:val="none" w:sz="0" w:space="0" w:color="auto"/>
        <w:right w:val="none" w:sz="0" w:space="0" w:color="auto"/>
      </w:divBdr>
    </w:div>
    <w:div w:id="1869679975">
      <w:bodyDiv w:val="1"/>
      <w:marLeft w:val="0"/>
      <w:marRight w:val="0"/>
      <w:marTop w:val="0"/>
      <w:marBottom w:val="0"/>
      <w:divBdr>
        <w:top w:val="none" w:sz="0" w:space="0" w:color="auto"/>
        <w:left w:val="none" w:sz="0" w:space="0" w:color="auto"/>
        <w:bottom w:val="none" w:sz="0" w:space="0" w:color="auto"/>
        <w:right w:val="none" w:sz="0" w:space="0" w:color="auto"/>
      </w:divBdr>
    </w:div>
    <w:div w:id="1870220800">
      <w:bodyDiv w:val="1"/>
      <w:marLeft w:val="0"/>
      <w:marRight w:val="0"/>
      <w:marTop w:val="0"/>
      <w:marBottom w:val="0"/>
      <w:divBdr>
        <w:top w:val="none" w:sz="0" w:space="0" w:color="auto"/>
        <w:left w:val="none" w:sz="0" w:space="0" w:color="auto"/>
        <w:bottom w:val="none" w:sz="0" w:space="0" w:color="auto"/>
        <w:right w:val="none" w:sz="0" w:space="0" w:color="auto"/>
      </w:divBdr>
    </w:div>
    <w:div w:id="1871991528">
      <w:bodyDiv w:val="1"/>
      <w:marLeft w:val="0"/>
      <w:marRight w:val="0"/>
      <w:marTop w:val="0"/>
      <w:marBottom w:val="0"/>
      <w:divBdr>
        <w:top w:val="none" w:sz="0" w:space="0" w:color="auto"/>
        <w:left w:val="none" w:sz="0" w:space="0" w:color="auto"/>
        <w:bottom w:val="none" w:sz="0" w:space="0" w:color="auto"/>
        <w:right w:val="none" w:sz="0" w:space="0" w:color="auto"/>
      </w:divBdr>
    </w:div>
    <w:div w:id="1873151240">
      <w:bodyDiv w:val="1"/>
      <w:marLeft w:val="0"/>
      <w:marRight w:val="0"/>
      <w:marTop w:val="0"/>
      <w:marBottom w:val="0"/>
      <w:divBdr>
        <w:top w:val="none" w:sz="0" w:space="0" w:color="auto"/>
        <w:left w:val="none" w:sz="0" w:space="0" w:color="auto"/>
        <w:bottom w:val="none" w:sz="0" w:space="0" w:color="auto"/>
        <w:right w:val="none" w:sz="0" w:space="0" w:color="auto"/>
      </w:divBdr>
    </w:div>
    <w:div w:id="1873179770">
      <w:bodyDiv w:val="1"/>
      <w:marLeft w:val="0"/>
      <w:marRight w:val="0"/>
      <w:marTop w:val="0"/>
      <w:marBottom w:val="0"/>
      <w:divBdr>
        <w:top w:val="none" w:sz="0" w:space="0" w:color="auto"/>
        <w:left w:val="none" w:sz="0" w:space="0" w:color="auto"/>
        <w:bottom w:val="none" w:sz="0" w:space="0" w:color="auto"/>
        <w:right w:val="none" w:sz="0" w:space="0" w:color="auto"/>
      </w:divBdr>
    </w:div>
    <w:div w:id="1873961352">
      <w:bodyDiv w:val="1"/>
      <w:marLeft w:val="0"/>
      <w:marRight w:val="0"/>
      <w:marTop w:val="0"/>
      <w:marBottom w:val="0"/>
      <w:divBdr>
        <w:top w:val="none" w:sz="0" w:space="0" w:color="auto"/>
        <w:left w:val="none" w:sz="0" w:space="0" w:color="auto"/>
        <w:bottom w:val="none" w:sz="0" w:space="0" w:color="auto"/>
        <w:right w:val="none" w:sz="0" w:space="0" w:color="auto"/>
      </w:divBdr>
    </w:div>
    <w:div w:id="1874418178">
      <w:bodyDiv w:val="1"/>
      <w:marLeft w:val="0"/>
      <w:marRight w:val="0"/>
      <w:marTop w:val="0"/>
      <w:marBottom w:val="0"/>
      <w:divBdr>
        <w:top w:val="none" w:sz="0" w:space="0" w:color="auto"/>
        <w:left w:val="none" w:sz="0" w:space="0" w:color="auto"/>
        <w:bottom w:val="none" w:sz="0" w:space="0" w:color="auto"/>
        <w:right w:val="none" w:sz="0" w:space="0" w:color="auto"/>
      </w:divBdr>
    </w:div>
    <w:div w:id="1877354306">
      <w:bodyDiv w:val="1"/>
      <w:marLeft w:val="0"/>
      <w:marRight w:val="0"/>
      <w:marTop w:val="0"/>
      <w:marBottom w:val="0"/>
      <w:divBdr>
        <w:top w:val="none" w:sz="0" w:space="0" w:color="auto"/>
        <w:left w:val="none" w:sz="0" w:space="0" w:color="auto"/>
        <w:bottom w:val="none" w:sz="0" w:space="0" w:color="auto"/>
        <w:right w:val="none" w:sz="0" w:space="0" w:color="auto"/>
      </w:divBdr>
    </w:div>
    <w:div w:id="1877426135">
      <w:bodyDiv w:val="1"/>
      <w:marLeft w:val="0"/>
      <w:marRight w:val="0"/>
      <w:marTop w:val="0"/>
      <w:marBottom w:val="0"/>
      <w:divBdr>
        <w:top w:val="none" w:sz="0" w:space="0" w:color="auto"/>
        <w:left w:val="none" w:sz="0" w:space="0" w:color="auto"/>
        <w:bottom w:val="none" w:sz="0" w:space="0" w:color="auto"/>
        <w:right w:val="none" w:sz="0" w:space="0" w:color="auto"/>
      </w:divBdr>
    </w:div>
    <w:div w:id="1877768588">
      <w:bodyDiv w:val="1"/>
      <w:marLeft w:val="0"/>
      <w:marRight w:val="0"/>
      <w:marTop w:val="0"/>
      <w:marBottom w:val="0"/>
      <w:divBdr>
        <w:top w:val="none" w:sz="0" w:space="0" w:color="auto"/>
        <w:left w:val="none" w:sz="0" w:space="0" w:color="auto"/>
        <w:bottom w:val="none" w:sz="0" w:space="0" w:color="auto"/>
        <w:right w:val="none" w:sz="0" w:space="0" w:color="auto"/>
      </w:divBdr>
    </w:div>
    <w:div w:id="1878084514">
      <w:bodyDiv w:val="1"/>
      <w:marLeft w:val="0"/>
      <w:marRight w:val="0"/>
      <w:marTop w:val="0"/>
      <w:marBottom w:val="0"/>
      <w:divBdr>
        <w:top w:val="none" w:sz="0" w:space="0" w:color="auto"/>
        <w:left w:val="none" w:sz="0" w:space="0" w:color="auto"/>
        <w:bottom w:val="none" w:sz="0" w:space="0" w:color="auto"/>
        <w:right w:val="none" w:sz="0" w:space="0" w:color="auto"/>
      </w:divBdr>
    </w:div>
    <w:div w:id="1878663254">
      <w:bodyDiv w:val="1"/>
      <w:marLeft w:val="0"/>
      <w:marRight w:val="0"/>
      <w:marTop w:val="0"/>
      <w:marBottom w:val="0"/>
      <w:divBdr>
        <w:top w:val="none" w:sz="0" w:space="0" w:color="auto"/>
        <w:left w:val="none" w:sz="0" w:space="0" w:color="auto"/>
        <w:bottom w:val="none" w:sz="0" w:space="0" w:color="auto"/>
        <w:right w:val="none" w:sz="0" w:space="0" w:color="auto"/>
      </w:divBdr>
    </w:div>
    <w:div w:id="1879466100">
      <w:bodyDiv w:val="1"/>
      <w:marLeft w:val="0"/>
      <w:marRight w:val="0"/>
      <w:marTop w:val="0"/>
      <w:marBottom w:val="0"/>
      <w:divBdr>
        <w:top w:val="none" w:sz="0" w:space="0" w:color="auto"/>
        <w:left w:val="none" w:sz="0" w:space="0" w:color="auto"/>
        <w:bottom w:val="none" w:sz="0" w:space="0" w:color="auto"/>
        <w:right w:val="none" w:sz="0" w:space="0" w:color="auto"/>
      </w:divBdr>
    </w:div>
    <w:div w:id="1881623631">
      <w:bodyDiv w:val="1"/>
      <w:marLeft w:val="0"/>
      <w:marRight w:val="0"/>
      <w:marTop w:val="0"/>
      <w:marBottom w:val="0"/>
      <w:divBdr>
        <w:top w:val="none" w:sz="0" w:space="0" w:color="auto"/>
        <w:left w:val="none" w:sz="0" w:space="0" w:color="auto"/>
        <w:bottom w:val="none" w:sz="0" w:space="0" w:color="auto"/>
        <w:right w:val="none" w:sz="0" w:space="0" w:color="auto"/>
      </w:divBdr>
    </w:div>
    <w:div w:id="1881898630">
      <w:bodyDiv w:val="1"/>
      <w:marLeft w:val="0"/>
      <w:marRight w:val="0"/>
      <w:marTop w:val="0"/>
      <w:marBottom w:val="0"/>
      <w:divBdr>
        <w:top w:val="none" w:sz="0" w:space="0" w:color="auto"/>
        <w:left w:val="none" w:sz="0" w:space="0" w:color="auto"/>
        <w:bottom w:val="none" w:sz="0" w:space="0" w:color="auto"/>
        <w:right w:val="none" w:sz="0" w:space="0" w:color="auto"/>
      </w:divBdr>
    </w:div>
    <w:div w:id="1883008222">
      <w:bodyDiv w:val="1"/>
      <w:marLeft w:val="0"/>
      <w:marRight w:val="0"/>
      <w:marTop w:val="0"/>
      <w:marBottom w:val="0"/>
      <w:divBdr>
        <w:top w:val="none" w:sz="0" w:space="0" w:color="auto"/>
        <w:left w:val="none" w:sz="0" w:space="0" w:color="auto"/>
        <w:bottom w:val="none" w:sz="0" w:space="0" w:color="auto"/>
        <w:right w:val="none" w:sz="0" w:space="0" w:color="auto"/>
      </w:divBdr>
    </w:div>
    <w:div w:id="1883591043">
      <w:bodyDiv w:val="1"/>
      <w:marLeft w:val="0"/>
      <w:marRight w:val="0"/>
      <w:marTop w:val="0"/>
      <w:marBottom w:val="0"/>
      <w:divBdr>
        <w:top w:val="none" w:sz="0" w:space="0" w:color="auto"/>
        <w:left w:val="none" w:sz="0" w:space="0" w:color="auto"/>
        <w:bottom w:val="none" w:sz="0" w:space="0" w:color="auto"/>
        <w:right w:val="none" w:sz="0" w:space="0" w:color="auto"/>
      </w:divBdr>
    </w:div>
    <w:div w:id="1883784525">
      <w:bodyDiv w:val="1"/>
      <w:marLeft w:val="0"/>
      <w:marRight w:val="0"/>
      <w:marTop w:val="0"/>
      <w:marBottom w:val="0"/>
      <w:divBdr>
        <w:top w:val="none" w:sz="0" w:space="0" w:color="auto"/>
        <w:left w:val="none" w:sz="0" w:space="0" w:color="auto"/>
        <w:bottom w:val="none" w:sz="0" w:space="0" w:color="auto"/>
        <w:right w:val="none" w:sz="0" w:space="0" w:color="auto"/>
      </w:divBdr>
    </w:div>
    <w:div w:id="1884246207">
      <w:bodyDiv w:val="1"/>
      <w:marLeft w:val="0"/>
      <w:marRight w:val="0"/>
      <w:marTop w:val="0"/>
      <w:marBottom w:val="0"/>
      <w:divBdr>
        <w:top w:val="none" w:sz="0" w:space="0" w:color="auto"/>
        <w:left w:val="none" w:sz="0" w:space="0" w:color="auto"/>
        <w:bottom w:val="none" w:sz="0" w:space="0" w:color="auto"/>
        <w:right w:val="none" w:sz="0" w:space="0" w:color="auto"/>
      </w:divBdr>
    </w:div>
    <w:div w:id="1885025261">
      <w:bodyDiv w:val="1"/>
      <w:marLeft w:val="0"/>
      <w:marRight w:val="0"/>
      <w:marTop w:val="0"/>
      <w:marBottom w:val="0"/>
      <w:divBdr>
        <w:top w:val="none" w:sz="0" w:space="0" w:color="auto"/>
        <w:left w:val="none" w:sz="0" w:space="0" w:color="auto"/>
        <w:bottom w:val="none" w:sz="0" w:space="0" w:color="auto"/>
        <w:right w:val="none" w:sz="0" w:space="0" w:color="auto"/>
      </w:divBdr>
    </w:div>
    <w:div w:id="1885210359">
      <w:bodyDiv w:val="1"/>
      <w:marLeft w:val="0"/>
      <w:marRight w:val="0"/>
      <w:marTop w:val="0"/>
      <w:marBottom w:val="0"/>
      <w:divBdr>
        <w:top w:val="none" w:sz="0" w:space="0" w:color="auto"/>
        <w:left w:val="none" w:sz="0" w:space="0" w:color="auto"/>
        <w:bottom w:val="none" w:sz="0" w:space="0" w:color="auto"/>
        <w:right w:val="none" w:sz="0" w:space="0" w:color="auto"/>
      </w:divBdr>
    </w:div>
    <w:div w:id="1885478009">
      <w:bodyDiv w:val="1"/>
      <w:marLeft w:val="0"/>
      <w:marRight w:val="0"/>
      <w:marTop w:val="0"/>
      <w:marBottom w:val="0"/>
      <w:divBdr>
        <w:top w:val="none" w:sz="0" w:space="0" w:color="auto"/>
        <w:left w:val="none" w:sz="0" w:space="0" w:color="auto"/>
        <w:bottom w:val="none" w:sz="0" w:space="0" w:color="auto"/>
        <w:right w:val="none" w:sz="0" w:space="0" w:color="auto"/>
      </w:divBdr>
    </w:div>
    <w:div w:id="1886868343">
      <w:bodyDiv w:val="1"/>
      <w:marLeft w:val="0"/>
      <w:marRight w:val="0"/>
      <w:marTop w:val="0"/>
      <w:marBottom w:val="0"/>
      <w:divBdr>
        <w:top w:val="none" w:sz="0" w:space="0" w:color="auto"/>
        <w:left w:val="none" w:sz="0" w:space="0" w:color="auto"/>
        <w:bottom w:val="none" w:sz="0" w:space="0" w:color="auto"/>
        <w:right w:val="none" w:sz="0" w:space="0" w:color="auto"/>
      </w:divBdr>
    </w:div>
    <w:div w:id="1888028183">
      <w:bodyDiv w:val="1"/>
      <w:marLeft w:val="0"/>
      <w:marRight w:val="0"/>
      <w:marTop w:val="0"/>
      <w:marBottom w:val="0"/>
      <w:divBdr>
        <w:top w:val="none" w:sz="0" w:space="0" w:color="auto"/>
        <w:left w:val="none" w:sz="0" w:space="0" w:color="auto"/>
        <w:bottom w:val="none" w:sz="0" w:space="0" w:color="auto"/>
        <w:right w:val="none" w:sz="0" w:space="0" w:color="auto"/>
      </w:divBdr>
    </w:div>
    <w:div w:id="1888636923">
      <w:bodyDiv w:val="1"/>
      <w:marLeft w:val="0"/>
      <w:marRight w:val="0"/>
      <w:marTop w:val="0"/>
      <w:marBottom w:val="0"/>
      <w:divBdr>
        <w:top w:val="none" w:sz="0" w:space="0" w:color="auto"/>
        <w:left w:val="none" w:sz="0" w:space="0" w:color="auto"/>
        <w:bottom w:val="none" w:sz="0" w:space="0" w:color="auto"/>
        <w:right w:val="none" w:sz="0" w:space="0" w:color="auto"/>
      </w:divBdr>
    </w:div>
    <w:div w:id="1889415112">
      <w:bodyDiv w:val="1"/>
      <w:marLeft w:val="0"/>
      <w:marRight w:val="0"/>
      <w:marTop w:val="0"/>
      <w:marBottom w:val="0"/>
      <w:divBdr>
        <w:top w:val="none" w:sz="0" w:space="0" w:color="auto"/>
        <w:left w:val="none" w:sz="0" w:space="0" w:color="auto"/>
        <w:bottom w:val="none" w:sz="0" w:space="0" w:color="auto"/>
        <w:right w:val="none" w:sz="0" w:space="0" w:color="auto"/>
      </w:divBdr>
    </w:div>
    <w:div w:id="1890024735">
      <w:bodyDiv w:val="1"/>
      <w:marLeft w:val="0"/>
      <w:marRight w:val="0"/>
      <w:marTop w:val="0"/>
      <w:marBottom w:val="0"/>
      <w:divBdr>
        <w:top w:val="none" w:sz="0" w:space="0" w:color="auto"/>
        <w:left w:val="none" w:sz="0" w:space="0" w:color="auto"/>
        <w:bottom w:val="none" w:sz="0" w:space="0" w:color="auto"/>
        <w:right w:val="none" w:sz="0" w:space="0" w:color="auto"/>
      </w:divBdr>
    </w:div>
    <w:div w:id="1891184350">
      <w:bodyDiv w:val="1"/>
      <w:marLeft w:val="0"/>
      <w:marRight w:val="0"/>
      <w:marTop w:val="0"/>
      <w:marBottom w:val="0"/>
      <w:divBdr>
        <w:top w:val="none" w:sz="0" w:space="0" w:color="auto"/>
        <w:left w:val="none" w:sz="0" w:space="0" w:color="auto"/>
        <w:bottom w:val="none" w:sz="0" w:space="0" w:color="auto"/>
        <w:right w:val="none" w:sz="0" w:space="0" w:color="auto"/>
      </w:divBdr>
    </w:div>
    <w:div w:id="1892226712">
      <w:bodyDiv w:val="1"/>
      <w:marLeft w:val="0"/>
      <w:marRight w:val="0"/>
      <w:marTop w:val="0"/>
      <w:marBottom w:val="0"/>
      <w:divBdr>
        <w:top w:val="none" w:sz="0" w:space="0" w:color="auto"/>
        <w:left w:val="none" w:sz="0" w:space="0" w:color="auto"/>
        <w:bottom w:val="none" w:sz="0" w:space="0" w:color="auto"/>
        <w:right w:val="none" w:sz="0" w:space="0" w:color="auto"/>
      </w:divBdr>
    </w:div>
    <w:div w:id="1893228789">
      <w:bodyDiv w:val="1"/>
      <w:marLeft w:val="0"/>
      <w:marRight w:val="0"/>
      <w:marTop w:val="0"/>
      <w:marBottom w:val="0"/>
      <w:divBdr>
        <w:top w:val="none" w:sz="0" w:space="0" w:color="auto"/>
        <w:left w:val="none" w:sz="0" w:space="0" w:color="auto"/>
        <w:bottom w:val="none" w:sz="0" w:space="0" w:color="auto"/>
        <w:right w:val="none" w:sz="0" w:space="0" w:color="auto"/>
      </w:divBdr>
    </w:div>
    <w:div w:id="1895191161">
      <w:bodyDiv w:val="1"/>
      <w:marLeft w:val="0"/>
      <w:marRight w:val="0"/>
      <w:marTop w:val="0"/>
      <w:marBottom w:val="0"/>
      <w:divBdr>
        <w:top w:val="none" w:sz="0" w:space="0" w:color="auto"/>
        <w:left w:val="none" w:sz="0" w:space="0" w:color="auto"/>
        <w:bottom w:val="none" w:sz="0" w:space="0" w:color="auto"/>
        <w:right w:val="none" w:sz="0" w:space="0" w:color="auto"/>
      </w:divBdr>
    </w:div>
    <w:div w:id="1895235992">
      <w:bodyDiv w:val="1"/>
      <w:marLeft w:val="0"/>
      <w:marRight w:val="0"/>
      <w:marTop w:val="0"/>
      <w:marBottom w:val="0"/>
      <w:divBdr>
        <w:top w:val="none" w:sz="0" w:space="0" w:color="auto"/>
        <w:left w:val="none" w:sz="0" w:space="0" w:color="auto"/>
        <w:bottom w:val="none" w:sz="0" w:space="0" w:color="auto"/>
        <w:right w:val="none" w:sz="0" w:space="0" w:color="auto"/>
      </w:divBdr>
    </w:div>
    <w:div w:id="1895462816">
      <w:bodyDiv w:val="1"/>
      <w:marLeft w:val="0"/>
      <w:marRight w:val="0"/>
      <w:marTop w:val="0"/>
      <w:marBottom w:val="0"/>
      <w:divBdr>
        <w:top w:val="none" w:sz="0" w:space="0" w:color="auto"/>
        <w:left w:val="none" w:sz="0" w:space="0" w:color="auto"/>
        <w:bottom w:val="none" w:sz="0" w:space="0" w:color="auto"/>
        <w:right w:val="none" w:sz="0" w:space="0" w:color="auto"/>
      </w:divBdr>
    </w:div>
    <w:div w:id="1896156681">
      <w:bodyDiv w:val="1"/>
      <w:marLeft w:val="0"/>
      <w:marRight w:val="0"/>
      <w:marTop w:val="0"/>
      <w:marBottom w:val="0"/>
      <w:divBdr>
        <w:top w:val="none" w:sz="0" w:space="0" w:color="auto"/>
        <w:left w:val="none" w:sz="0" w:space="0" w:color="auto"/>
        <w:bottom w:val="none" w:sz="0" w:space="0" w:color="auto"/>
        <w:right w:val="none" w:sz="0" w:space="0" w:color="auto"/>
      </w:divBdr>
    </w:div>
    <w:div w:id="1896697237">
      <w:bodyDiv w:val="1"/>
      <w:marLeft w:val="0"/>
      <w:marRight w:val="0"/>
      <w:marTop w:val="0"/>
      <w:marBottom w:val="0"/>
      <w:divBdr>
        <w:top w:val="none" w:sz="0" w:space="0" w:color="auto"/>
        <w:left w:val="none" w:sz="0" w:space="0" w:color="auto"/>
        <w:bottom w:val="none" w:sz="0" w:space="0" w:color="auto"/>
        <w:right w:val="none" w:sz="0" w:space="0" w:color="auto"/>
      </w:divBdr>
    </w:div>
    <w:div w:id="1897233422">
      <w:bodyDiv w:val="1"/>
      <w:marLeft w:val="0"/>
      <w:marRight w:val="0"/>
      <w:marTop w:val="0"/>
      <w:marBottom w:val="0"/>
      <w:divBdr>
        <w:top w:val="none" w:sz="0" w:space="0" w:color="auto"/>
        <w:left w:val="none" w:sz="0" w:space="0" w:color="auto"/>
        <w:bottom w:val="none" w:sz="0" w:space="0" w:color="auto"/>
        <w:right w:val="none" w:sz="0" w:space="0" w:color="auto"/>
      </w:divBdr>
    </w:div>
    <w:div w:id="1897471122">
      <w:bodyDiv w:val="1"/>
      <w:marLeft w:val="0"/>
      <w:marRight w:val="0"/>
      <w:marTop w:val="0"/>
      <w:marBottom w:val="0"/>
      <w:divBdr>
        <w:top w:val="none" w:sz="0" w:space="0" w:color="auto"/>
        <w:left w:val="none" w:sz="0" w:space="0" w:color="auto"/>
        <w:bottom w:val="none" w:sz="0" w:space="0" w:color="auto"/>
        <w:right w:val="none" w:sz="0" w:space="0" w:color="auto"/>
      </w:divBdr>
    </w:div>
    <w:div w:id="1897624267">
      <w:bodyDiv w:val="1"/>
      <w:marLeft w:val="0"/>
      <w:marRight w:val="0"/>
      <w:marTop w:val="0"/>
      <w:marBottom w:val="0"/>
      <w:divBdr>
        <w:top w:val="none" w:sz="0" w:space="0" w:color="auto"/>
        <w:left w:val="none" w:sz="0" w:space="0" w:color="auto"/>
        <w:bottom w:val="none" w:sz="0" w:space="0" w:color="auto"/>
        <w:right w:val="none" w:sz="0" w:space="0" w:color="auto"/>
      </w:divBdr>
    </w:div>
    <w:div w:id="1898079120">
      <w:bodyDiv w:val="1"/>
      <w:marLeft w:val="0"/>
      <w:marRight w:val="0"/>
      <w:marTop w:val="0"/>
      <w:marBottom w:val="0"/>
      <w:divBdr>
        <w:top w:val="none" w:sz="0" w:space="0" w:color="auto"/>
        <w:left w:val="none" w:sz="0" w:space="0" w:color="auto"/>
        <w:bottom w:val="none" w:sz="0" w:space="0" w:color="auto"/>
        <w:right w:val="none" w:sz="0" w:space="0" w:color="auto"/>
      </w:divBdr>
    </w:div>
    <w:div w:id="1898394361">
      <w:bodyDiv w:val="1"/>
      <w:marLeft w:val="0"/>
      <w:marRight w:val="0"/>
      <w:marTop w:val="0"/>
      <w:marBottom w:val="0"/>
      <w:divBdr>
        <w:top w:val="none" w:sz="0" w:space="0" w:color="auto"/>
        <w:left w:val="none" w:sz="0" w:space="0" w:color="auto"/>
        <w:bottom w:val="none" w:sz="0" w:space="0" w:color="auto"/>
        <w:right w:val="none" w:sz="0" w:space="0" w:color="auto"/>
      </w:divBdr>
    </w:div>
    <w:div w:id="1898931989">
      <w:bodyDiv w:val="1"/>
      <w:marLeft w:val="0"/>
      <w:marRight w:val="0"/>
      <w:marTop w:val="0"/>
      <w:marBottom w:val="0"/>
      <w:divBdr>
        <w:top w:val="none" w:sz="0" w:space="0" w:color="auto"/>
        <w:left w:val="none" w:sz="0" w:space="0" w:color="auto"/>
        <w:bottom w:val="none" w:sz="0" w:space="0" w:color="auto"/>
        <w:right w:val="none" w:sz="0" w:space="0" w:color="auto"/>
      </w:divBdr>
    </w:div>
    <w:div w:id="1899365159">
      <w:bodyDiv w:val="1"/>
      <w:marLeft w:val="0"/>
      <w:marRight w:val="0"/>
      <w:marTop w:val="0"/>
      <w:marBottom w:val="0"/>
      <w:divBdr>
        <w:top w:val="none" w:sz="0" w:space="0" w:color="auto"/>
        <w:left w:val="none" w:sz="0" w:space="0" w:color="auto"/>
        <w:bottom w:val="none" w:sz="0" w:space="0" w:color="auto"/>
        <w:right w:val="none" w:sz="0" w:space="0" w:color="auto"/>
      </w:divBdr>
    </w:div>
    <w:div w:id="1901600348">
      <w:bodyDiv w:val="1"/>
      <w:marLeft w:val="0"/>
      <w:marRight w:val="0"/>
      <w:marTop w:val="0"/>
      <w:marBottom w:val="0"/>
      <w:divBdr>
        <w:top w:val="none" w:sz="0" w:space="0" w:color="auto"/>
        <w:left w:val="none" w:sz="0" w:space="0" w:color="auto"/>
        <w:bottom w:val="none" w:sz="0" w:space="0" w:color="auto"/>
        <w:right w:val="none" w:sz="0" w:space="0" w:color="auto"/>
      </w:divBdr>
    </w:div>
    <w:div w:id="1901791382">
      <w:bodyDiv w:val="1"/>
      <w:marLeft w:val="0"/>
      <w:marRight w:val="0"/>
      <w:marTop w:val="0"/>
      <w:marBottom w:val="0"/>
      <w:divBdr>
        <w:top w:val="none" w:sz="0" w:space="0" w:color="auto"/>
        <w:left w:val="none" w:sz="0" w:space="0" w:color="auto"/>
        <w:bottom w:val="none" w:sz="0" w:space="0" w:color="auto"/>
        <w:right w:val="none" w:sz="0" w:space="0" w:color="auto"/>
      </w:divBdr>
    </w:div>
    <w:div w:id="1902062094">
      <w:bodyDiv w:val="1"/>
      <w:marLeft w:val="0"/>
      <w:marRight w:val="0"/>
      <w:marTop w:val="0"/>
      <w:marBottom w:val="0"/>
      <w:divBdr>
        <w:top w:val="none" w:sz="0" w:space="0" w:color="auto"/>
        <w:left w:val="none" w:sz="0" w:space="0" w:color="auto"/>
        <w:bottom w:val="none" w:sz="0" w:space="0" w:color="auto"/>
        <w:right w:val="none" w:sz="0" w:space="0" w:color="auto"/>
      </w:divBdr>
    </w:div>
    <w:div w:id="1903560273">
      <w:bodyDiv w:val="1"/>
      <w:marLeft w:val="0"/>
      <w:marRight w:val="0"/>
      <w:marTop w:val="0"/>
      <w:marBottom w:val="0"/>
      <w:divBdr>
        <w:top w:val="none" w:sz="0" w:space="0" w:color="auto"/>
        <w:left w:val="none" w:sz="0" w:space="0" w:color="auto"/>
        <w:bottom w:val="none" w:sz="0" w:space="0" w:color="auto"/>
        <w:right w:val="none" w:sz="0" w:space="0" w:color="auto"/>
      </w:divBdr>
    </w:div>
    <w:div w:id="1903833241">
      <w:bodyDiv w:val="1"/>
      <w:marLeft w:val="0"/>
      <w:marRight w:val="0"/>
      <w:marTop w:val="0"/>
      <w:marBottom w:val="0"/>
      <w:divBdr>
        <w:top w:val="none" w:sz="0" w:space="0" w:color="auto"/>
        <w:left w:val="none" w:sz="0" w:space="0" w:color="auto"/>
        <w:bottom w:val="none" w:sz="0" w:space="0" w:color="auto"/>
        <w:right w:val="none" w:sz="0" w:space="0" w:color="auto"/>
      </w:divBdr>
    </w:div>
    <w:div w:id="1904101335">
      <w:bodyDiv w:val="1"/>
      <w:marLeft w:val="0"/>
      <w:marRight w:val="0"/>
      <w:marTop w:val="0"/>
      <w:marBottom w:val="0"/>
      <w:divBdr>
        <w:top w:val="none" w:sz="0" w:space="0" w:color="auto"/>
        <w:left w:val="none" w:sz="0" w:space="0" w:color="auto"/>
        <w:bottom w:val="none" w:sz="0" w:space="0" w:color="auto"/>
        <w:right w:val="none" w:sz="0" w:space="0" w:color="auto"/>
      </w:divBdr>
    </w:div>
    <w:div w:id="1904678122">
      <w:bodyDiv w:val="1"/>
      <w:marLeft w:val="0"/>
      <w:marRight w:val="0"/>
      <w:marTop w:val="0"/>
      <w:marBottom w:val="0"/>
      <w:divBdr>
        <w:top w:val="none" w:sz="0" w:space="0" w:color="auto"/>
        <w:left w:val="none" w:sz="0" w:space="0" w:color="auto"/>
        <w:bottom w:val="none" w:sz="0" w:space="0" w:color="auto"/>
        <w:right w:val="none" w:sz="0" w:space="0" w:color="auto"/>
      </w:divBdr>
    </w:div>
    <w:div w:id="1905217261">
      <w:bodyDiv w:val="1"/>
      <w:marLeft w:val="0"/>
      <w:marRight w:val="0"/>
      <w:marTop w:val="0"/>
      <w:marBottom w:val="0"/>
      <w:divBdr>
        <w:top w:val="none" w:sz="0" w:space="0" w:color="auto"/>
        <w:left w:val="none" w:sz="0" w:space="0" w:color="auto"/>
        <w:bottom w:val="none" w:sz="0" w:space="0" w:color="auto"/>
        <w:right w:val="none" w:sz="0" w:space="0" w:color="auto"/>
      </w:divBdr>
    </w:div>
    <w:div w:id="1906988590">
      <w:bodyDiv w:val="1"/>
      <w:marLeft w:val="0"/>
      <w:marRight w:val="0"/>
      <w:marTop w:val="0"/>
      <w:marBottom w:val="0"/>
      <w:divBdr>
        <w:top w:val="none" w:sz="0" w:space="0" w:color="auto"/>
        <w:left w:val="none" w:sz="0" w:space="0" w:color="auto"/>
        <w:bottom w:val="none" w:sz="0" w:space="0" w:color="auto"/>
        <w:right w:val="none" w:sz="0" w:space="0" w:color="auto"/>
      </w:divBdr>
    </w:div>
    <w:div w:id="1907916262">
      <w:bodyDiv w:val="1"/>
      <w:marLeft w:val="0"/>
      <w:marRight w:val="0"/>
      <w:marTop w:val="0"/>
      <w:marBottom w:val="0"/>
      <w:divBdr>
        <w:top w:val="none" w:sz="0" w:space="0" w:color="auto"/>
        <w:left w:val="none" w:sz="0" w:space="0" w:color="auto"/>
        <w:bottom w:val="none" w:sz="0" w:space="0" w:color="auto"/>
        <w:right w:val="none" w:sz="0" w:space="0" w:color="auto"/>
      </w:divBdr>
    </w:div>
    <w:div w:id="1908298466">
      <w:bodyDiv w:val="1"/>
      <w:marLeft w:val="0"/>
      <w:marRight w:val="0"/>
      <w:marTop w:val="0"/>
      <w:marBottom w:val="0"/>
      <w:divBdr>
        <w:top w:val="none" w:sz="0" w:space="0" w:color="auto"/>
        <w:left w:val="none" w:sz="0" w:space="0" w:color="auto"/>
        <w:bottom w:val="none" w:sz="0" w:space="0" w:color="auto"/>
        <w:right w:val="none" w:sz="0" w:space="0" w:color="auto"/>
      </w:divBdr>
    </w:div>
    <w:div w:id="1909219517">
      <w:bodyDiv w:val="1"/>
      <w:marLeft w:val="0"/>
      <w:marRight w:val="0"/>
      <w:marTop w:val="0"/>
      <w:marBottom w:val="0"/>
      <w:divBdr>
        <w:top w:val="none" w:sz="0" w:space="0" w:color="auto"/>
        <w:left w:val="none" w:sz="0" w:space="0" w:color="auto"/>
        <w:bottom w:val="none" w:sz="0" w:space="0" w:color="auto"/>
        <w:right w:val="none" w:sz="0" w:space="0" w:color="auto"/>
      </w:divBdr>
    </w:div>
    <w:div w:id="1910067108">
      <w:bodyDiv w:val="1"/>
      <w:marLeft w:val="0"/>
      <w:marRight w:val="0"/>
      <w:marTop w:val="0"/>
      <w:marBottom w:val="0"/>
      <w:divBdr>
        <w:top w:val="none" w:sz="0" w:space="0" w:color="auto"/>
        <w:left w:val="none" w:sz="0" w:space="0" w:color="auto"/>
        <w:bottom w:val="none" w:sz="0" w:space="0" w:color="auto"/>
        <w:right w:val="none" w:sz="0" w:space="0" w:color="auto"/>
      </w:divBdr>
    </w:div>
    <w:div w:id="1911115760">
      <w:bodyDiv w:val="1"/>
      <w:marLeft w:val="0"/>
      <w:marRight w:val="0"/>
      <w:marTop w:val="0"/>
      <w:marBottom w:val="0"/>
      <w:divBdr>
        <w:top w:val="none" w:sz="0" w:space="0" w:color="auto"/>
        <w:left w:val="none" w:sz="0" w:space="0" w:color="auto"/>
        <w:bottom w:val="none" w:sz="0" w:space="0" w:color="auto"/>
        <w:right w:val="none" w:sz="0" w:space="0" w:color="auto"/>
      </w:divBdr>
    </w:div>
    <w:div w:id="1911771961">
      <w:bodyDiv w:val="1"/>
      <w:marLeft w:val="0"/>
      <w:marRight w:val="0"/>
      <w:marTop w:val="0"/>
      <w:marBottom w:val="0"/>
      <w:divBdr>
        <w:top w:val="none" w:sz="0" w:space="0" w:color="auto"/>
        <w:left w:val="none" w:sz="0" w:space="0" w:color="auto"/>
        <w:bottom w:val="none" w:sz="0" w:space="0" w:color="auto"/>
        <w:right w:val="none" w:sz="0" w:space="0" w:color="auto"/>
      </w:divBdr>
    </w:div>
    <w:div w:id="1912082643">
      <w:bodyDiv w:val="1"/>
      <w:marLeft w:val="0"/>
      <w:marRight w:val="0"/>
      <w:marTop w:val="0"/>
      <w:marBottom w:val="0"/>
      <w:divBdr>
        <w:top w:val="none" w:sz="0" w:space="0" w:color="auto"/>
        <w:left w:val="none" w:sz="0" w:space="0" w:color="auto"/>
        <w:bottom w:val="none" w:sz="0" w:space="0" w:color="auto"/>
        <w:right w:val="none" w:sz="0" w:space="0" w:color="auto"/>
      </w:divBdr>
    </w:div>
    <w:div w:id="1912691405">
      <w:bodyDiv w:val="1"/>
      <w:marLeft w:val="0"/>
      <w:marRight w:val="0"/>
      <w:marTop w:val="0"/>
      <w:marBottom w:val="0"/>
      <w:divBdr>
        <w:top w:val="none" w:sz="0" w:space="0" w:color="auto"/>
        <w:left w:val="none" w:sz="0" w:space="0" w:color="auto"/>
        <w:bottom w:val="none" w:sz="0" w:space="0" w:color="auto"/>
        <w:right w:val="none" w:sz="0" w:space="0" w:color="auto"/>
      </w:divBdr>
    </w:div>
    <w:div w:id="1913544308">
      <w:bodyDiv w:val="1"/>
      <w:marLeft w:val="0"/>
      <w:marRight w:val="0"/>
      <w:marTop w:val="0"/>
      <w:marBottom w:val="0"/>
      <w:divBdr>
        <w:top w:val="none" w:sz="0" w:space="0" w:color="auto"/>
        <w:left w:val="none" w:sz="0" w:space="0" w:color="auto"/>
        <w:bottom w:val="none" w:sz="0" w:space="0" w:color="auto"/>
        <w:right w:val="none" w:sz="0" w:space="0" w:color="auto"/>
      </w:divBdr>
    </w:div>
    <w:div w:id="1914119425">
      <w:bodyDiv w:val="1"/>
      <w:marLeft w:val="0"/>
      <w:marRight w:val="0"/>
      <w:marTop w:val="0"/>
      <w:marBottom w:val="0"/>
      <w:divBdr>
        <w:top w:val="none" w:sz="0" w:space="0" w:color="auto"/>
        <w:left w:val="none" w:sz="0" w:space="0" w:color="auto"/>
        <w:bottom w:val="none" w:sz="0" w:space="0" w:color="auto"/>
        <w:right w:val="none" w:sz="0" w:space="0" w:color="auto"/>
      </w:divBdr>
    </w:div>
    <w:div w:id="1916209931">
      <w:bodyDiv w:val="1"/>
      <w:marLeft w:val="0"/>
      <w:marRight w:val="0"/>
      <w:marTop w:val="0"/>
      <w:marBottom w:val="0"/>
      <w:divBdr>
        <w:top w:val="none" w:sz="0" w:space="0" w:color="auto"/>
        <w:left w:val="none" w:sz="0" w:space="0" w:color="auto"/>
        <w:bottom w:val="none" w:sz="0" w:space="0" w:color="auto"/>
        <w:right w:val="none" w:sz="0" w:space="0" w:color="auto"/>
      </w:divBdr>
    </w:div>
    <w:div w:id="1918394914">
      <w:bodyDiv w:val="1"/>
      <w:marLeft w:val="0"/>
      <w:marRight w:val="0"/>
      <w:marTop w:val="0"/>
      <w:marBottom w:val="0"/>
      <w:divBdr>
        <w:top w:val="none" w:sz="0" w:space="0" w:color="auto"/>
        <w:left w:val="none" w:sz="0" w:space="0" w:color="auto"/>
        <w:bottom w:val="none" w:sz="0" w:space="0" w:color="auto"/>
        <w:right w:val="none" w:sz="0" w:space="0" w:color="auto"/>
      </w:divBdr>
    </w:div>
    <w:div w:id="1919438744">
      <w:bodyDiv w:val="1"/>
      <w:marLeft w:val="0"/>
      <w:marRight w:val="0"/>
      <w:marTop w:val="0"/>
      <w:marBottom w:val="0"/>
      <w:divBdr>
        <w:top w:val="none" w:sz="0" w:space="0" w:color="auto"/>
        <w:left w:val="none" w:sz="0" w:space="0" w:color="auto"/>
        <w:bottom w:val="none" w:sz="0" w:space="0" w:color="auto"/>
        <w:right w:val="none" w:sz="0" w:space="0" w:color="auto"/>
      </w:divBdr>
    </w:div>
    <w:div w:id="1920553413">
      <w:bodyDiv w:val="1"/>
      <w:marLeft w:val="0"/>
      <w:marRight w:val="0"/>
      <w:marTop w:val="0"/>
      <w:marBottom w:val="0"/>
      <w:divBdr>
        <w:top w:val="none" w:sz="0" w:space="0" w:color="auto"/>
        <w:left w:val="none" w:sz="0" w:space="0" w:color="auto"/>
        <w:bottom w:val="none" w:sz="0" w:space="0" w:color="auto"/>
        <w:right w:val="none" w:sz="0" w:space="0" w:color="auto"/>
      </w:divBdr>
    </w:div>
    <w:div w:id="1920795309">
      <w:bodyDiv w:val="1"/>
      <w:marLeft w:val="0"/>
      <w:marRight w:val="0"/>
      <w:marTop w:val="0"/>
      <w:marBottom w:val="0"/>
      <w:divBdr>
        <w:top w:val="none" w:sz="0" w:space="0" w:color="auto"/>
        <w:left w:val="none" w:sz="0" w:space="0" w:color="auto"/>
        <w:bottom w:val="none" w:sz="0" w:space="0" w:color="auto"/>
        <w:right w:val="none" w:sz="0" w:space="0" w:color="auto"/>
      </w:divBdr>
    </w:div>
    <w:div w:id="1920821684">
      <w:bodyDiv w:val="1"/>
      <w:marLeft w:val="0"/>
      <w:marRight w:val="0"/>
      <w:marTop w:val="0"/>
      <w:marBottom w:val="0"/>
      <w:divBdr>
        <w:top w:val="none" w:sz="0" w:space="0" w:color="auto"/>
        <w:left w:val="none" w:sz="0" w:space="0" w:color="auto"/>
        <w:bottom w:val="none" w:sz="0" w:space="0" w:color="auto"/>
        <w:right w:val="none" w:sz="0" w:space="0" w:color="auto"/>
      </w:divBdr>
    </w:div>
    <w:div w:id="1921014097">
      <w:bodyDiv w:val="1"/>
      <w:marLeft w:val="0"/>
      <w:marRight w:val="0"/>
      <w:marTop w:val="0"/>
      <w:marBottom w:val="0"/>
      <w:divBdr>
        <w:top w:val="none" w:sz="0" w:space="0" w:color="auto"/>
        <w:left w:val="none" w:sz="0" w:space="0" w:color="auto"/>
        <w:bottom w:val="none" w:sz="0" w:space="0" w:color="auto"/>
        <w:right w:val="none" w:sz="0" w:space="0" w:color="auto"/>
      </w:divBdr>
    </w:div>
    <w:div w:id="1922367982">
      <w:bodyDiv w:val="1"/>
      <w:marLeft w:val="0"/>
      <w:marRight w:val="0"/>
      <w:marTop w:val="0"/>
      <w:marBottom w:val="0"/>
      <w:divBdr>
        <w:top w:val="none" w:sz="0" w:space="0" w:color="auto"/>
        <w:left w:val="none" w:sz="0" w:space="0" w:color="auto"/>
        <w:bottom w:val="none" w:sz="0" w:space="0" w:color="auto"/>
        <w:right w:val="none" w:sz="0" w:space="0" w:color="auto"/>
      </w:divBdr>
    </w:div>
    <w:div w:id="1922369508">
      <w:bodyDiv w:val="1"/>
      <w:marLeft w:val="0"/>
      <w:marRight w:val="0"/>
      <w:marTop w:val="0"/>
      <w:marBottom w:val="0"/>
      <w:divBdr>
        <w:top w:val="none" w:sz="0" w:space="0" w:color="auto"/>
        <w:left w:val="none" w:sz="0" w:space="0" w:color="auto"/>
        <w:bottom w:val="none" w:sz="0" w:space="0" w:color="auto"/>
        <w:right w:val="none" w:sz="0" w:space="0" w:color="auto"/>
      </w:divBdr>
    </w:div>
    <w:div w:id="1922639019">
      <w:bodyDiv w:val="1"/>
      <w:marLeft w:val="0"/>
      <w:marRight w:val="0"/>
      <w:marTop w:val="0"/>
      <w:marBottom w:val="0"/>
      <w:divBdr>
        <w:top w:val="none" w:sz="0" w:space="0" w:color="auto"/>
        <w:left w:val="none" w:sz="0" w:space="0" w:color="auto"/>
        <w:bottom w:val="none" w:sz="0" w:space="0" w:color="auto"/>
        <w:right w:val="none" w:sz="0" w:space="0" w:color="auto"/>
      </w:divBdr>
    </w:div>
    <w:div w:id="1922837762">
      <w:bodyDiv w:val="1"/>
      <w:marLeft w:val="0"/>
      <w:marRight w:val="0"/>
      <w:marTop w:val="0"/>
      <w:marBottom w:val="0"/>
      <w:divBdr>
        <w:top w:val="none" w:sz="0" w:space="0" w:color="auto"/>
        <w:left w:val="none" w:sz="0" w:space="0" w:color="auto"/>
        <w:bottom w:val="none" w:sz="0" w:space="0" w:color="auto"/>
        <w:right w:val="none" w:sz="0" w:space="0" w:color="auto"/>
      </w:divBdr>
    </w:div>
    <w:div w:id="1925064062">
      <w:bodyDiv w:val="1"/>
      <w:marLeft w:val="0"/>
      <w:marRight w:val="0"/>
      <w:marTop w:val="0"/>
      <w:marBottom w:val="0"/>
      <w:divBdr>
        <w:top w:val="none" w:sz="0" w:space="0" w:color="auto"/>
        <w:left w:val="none" w:sz="0" w:space="0" w:color="auto"/>
        <w:bottom w:val="none" w:sz="0" w:space="0" w:color="auto"/>
        <w:right w:val="none" w:sz="0" w:space="0" w:color="auto"/>
      </w:divBdr>
    </w:div>
    <w:div w:id="1926381762">
      <w:bodyDiv w:val="1"/>
      <w:marLeft w:val="0"/>
      <w:marRight w:val="0"/>
      <w:marTop w:val="0"/>
      <w:marBottom w:val="0"/>
      <w:divBdr>
        <w:top w:val="none" w:sz="0" w:space="0" w:color="auto"/>
        <w:left w:val="none" w:sz="0" w:space="0" w:color="auto"/>
        <w:bottom w:val="none" w:sz="0" w:space="0" w:color="auto"/>
        <w:right w:val="none" w:sz="0" w:space="0" w:color="auto"/>
      </w:divBdr>
    </w:div>
    <w:div w:id="1926769571">
      <w:bodyDiv w:val="1"/>
      <w:marLeft w:val="0"/>
      <w:marRight w:val="0"/>
      <w:marTop w:val="0"/>
      <w:marBottom w:val="0"/>
      <w:divBdr>
        <w:top w:val="none" w:sz="0" w:space="0" w:color="auto"/>
        <w:left w:val="none" w:sz="0" w:space="0" w:color="auto"/>
        <w:bottom w:val="none" w:sz="0" w:space="0" w:color="auto"/>
        <w:right w:val="none" w:sz="0" w:space="0" w:color="auto"/>
      </w:divBdr>
    </w:div>
    <w:div w:id="1927224636">
      <w:bodyDiv w:val="1"/>
      <w:marLeft w:val="0"/>
      <w:marRight w:val="0"/>
      <w:marTop w:val="0"/>
      <w:marBottom w:val="0"/>
      <w:divBdr>
        <w:top w:val="none" w:sz="0" w:space="0" w:color="auto"/>
        <w:left w:val="none" w:sz="0" w:space="0" w:color="auto"/>
        <w:bottom w:val="none" w:sz="0" w:space="0" w:color="auto"/>
        <w:right w:val="none" w:sz="0" w:space="0" w:color="auto"/>
      </w:divBdr>
    </w:div>
    <w:div w:id="1927300806">
      <w:bodyDiv w:val="1"/>
      <w:marLeft w:val="0"/>
      <w:marRight w:val="0"/>
      <w:marTop w:val="0"/>
      <w:marBottom w:val="0"/>
      <w:divBdr>
        <w:top w:val="none" w:sz="0" w:space="0" w:color="auto"/>
        <w:left w:val="none" w:sz="0" w:space="0" w:color="auto"/>
        <w:bottom w:val="none" w:sz="0" w:space="0" w:color="auto"/>
        <w:right w:val="none" w:sz="0" w:space="0" w:color="auto"/>
      </w:divBdr>
    </w:div>
    <w:div w:id="1927496711">
      <w:bodyDiv w:val="1"/>
      <w:marLeft w:val="0"/>
      <w:marRight w:val="0"/>
      <w:marTop w:val="0"/>
      <w:marBottom w:val="0"/>
      <w:divBdr>
        <w:top w:val="none" w:sz="0" w:space="0" w:color="auto"/>
        <w:left w:val="none" w:sz="0" w:space="0" w:color="auto"/>
        <w:bottom w:val="none" w:sz="0" w:space="0" w:color="auto"/>
        <w:right w:val="none" w:sz="0" w:space="0" w:color="auto"/>
      </w:divBdr>
    </w:div>
    <w:div w:id="1927611536">
      <w:bodyDiv w:val="1"/>
      <w:marLeft w:val="0"/>
      <w:marRight w:val="0"/>
      <w:marTop w:val="0"/>
      <w:marBottom w:val="0"/>
      <w:divBdr>
        <w:top w:val="none" w:sz="0" w:space="0" w:color="auto"/>
        <w:left w:val="none" w:sz="0" w:space="0" w:color="auto"/>
        <w:bottom w:val="none" w:sz="0" w:space="0" w:color="auto"/>
        <w:right w:val="none" w:sz="0" w:space="0" w:color="auto"/>
      </w:divBdr>
    </w:div>
    <w:div w:id="1928033780">
      <w:bodyDiv w:val="1"/>
      <w:marLeft w:val="0"/>
      <w:marRight w:val="0"/>
      <w:marTop w:val="0"/>
      <w:marBottom w:val="0"/>
      <w:divBdr>
        <w:top w:val="none" w:sz="0" w:space="0" w:color="auto"/>
        <w:left w:val="none" w:sz="0" w:space="0" w:color="auto"/>
        <w:bottom w:val="none" w:sz="0" w:space="0" w:color="auto"/>
        <w:right w:val="none" w:sz="0" w:space="0" w:color="auto"/>
      </w:divBdr>
    </w:div>
    <w:div w:id="1928537694">
      <w:bodyDiv w:val="1"/>
      <w:marLeft w:val="0"/>
      <w:marRight w:val="0"/>
      <w:marTop w:val="0"/>
      <w:marBottom w:val="0"/>
      <w:divBdr>
        <w:top w:val="none" w:sz="0" w:space="0" w:color="auto"/>
        <w:left w:val="none" w:sz="0" w:space="0" w:color="auto"/>
        <w:bottom w:val="none" w:sz="0" w:space="0" w:color="auto"/>
        <w:right w:val="none" w:sz="0" w:space="0" w:color="auto"/>
      </w:divBdr>
    </w:div>
    <w:div w:id="1929341268">
      <w:bodyDiv w:val="1"/>
      <w:marLeft w:val="0"/>
      <w:marRight w:val="0"/>
      <w:marTop w:val="0"/>
      <w:marBottom w:val="0"/>
      <w:divBdr>
        <w:top w:val="none" w:sz="0" w:space="0" w:color="auto"/>
        <w:left w:val="none" w:sz="0" w:space="0" w:color="auto"/>
        <w:bottom w:val="none" w:sz="0" w:space="0" w:color="auto"/>
        <w:right w:val="none" w:sz="0" w:space="0" w:color="auto"/>
      </w:divBdr>
    </w:div>
    <w:div w:id="1929920015">
      <w:bodyDiv w:val="1"/>
      <w:marLeft w:val="0"/>
      <w:marRight w:val="0"/>
      <w:marTop w:val="0"/>
      <w:marBottom w:val="0"/>
      <w:divBdr>
        <w:top w:val="none" w:sz="0" w:space="0" w:color="auto"/>
        <w:left w:val="none" w:sz="0" w:space="0" w:color="auto"/>
        <w:bottom w:val="none" w:sz="0" w:space="0" w:color="auto"/>
        <w:right w:val="none" w:sz="0" w:space="0" w:color="auto"/>
      </w:divBdr>
    </w:div>
    <w:div w:id="1932469207">
      <w:bodyDiv w:val="1"/>
      <w:marLeft w:val="0"/>
      <w:marRight w:val="0"/>
      <w:marTop w:val="0"/>
      <w:marBottom w:val="0"/>
      <w:divBdr>
        <w:top w:val="none" w:sz="0" w:space="0" w:color="auto"/>
        <w:left w:val="none" w:sz="0" w:space="0" w:color="auto"/>
        <w:bottom w:val="none" w:sz="0" w:space="0" w:color="auto"/>
        <w:right w:val="none" w:sz="0" w:space="0" w:color="auto"/>
      </w:divBdr>
    </w:div>
    <w:div w:id="1933902012">
      <w:bodyDiv w:val="1"/>
      <w:marLeft w:val="0"/>
      <w:marRight w:val="0"/>
      <w:marTop w:val="0"/>
      <w:marBottom w:val="0"/>
      <w:divBdr>
        <w:top w:val="none" w:sz="0" w:space="0" w:color="auto"/>
        <w:left w:val="none" w:sz="0" w:space="0" w:color="auto"/>
        <w:bottom w:val="none" w:sz="0" w:space="0" w:color="auto"/>
        <w:right w:val="none" w:sz="0" w:space="0" w:color="auto"/>
      </w:divBdr>
    </w:div>
    <w:div w:id="1934051647">
      <w:bodyDiv w:val="1"/>
      <w:marLeft w:val="0"/>
      <w:marRight w:val="0"/>
      <w:marTop w:val="0"/>
      <w:marBottom w:val="0"/>
      <w:divBdr>
        <w:top w:val="none" w:sz="0" w:space="0" w:color="auto"/>
        <w:left w:val="none" w:sz="0" w:space="0" w:color="auto"/>
        <w:bottom w:val="none" w:sz="0" w:space="0" w:color="auto"/>
        <w:right w:val="none" w:sz="0" w:space="0" w:color="auto"/>
      </w:divBdr>
    </w:div>
    <w:div w:id="1934122073">
      <w:bodyDiv w:val="1"/>
      <w:marLeft w:val="0"/>
      <w:marRight w:val="0"/>
      <w:marTop w:val="0"/>
      <w:marBottom w:val="0"/>
      <w:divBdr>
        <w:top w:val="none" w:sz="0" w:space="0" w:color="auto"/>
        <w:left w:val="none" w:sz="0" w:space="0" w:color="auto"/>
        <w:bottom w:val="none" w:sz="0" w:space="0" w:color="auto"/>
        <w:right w:val="none" w:sz="0" w:space="0" w:color="auto"/>
      </w:divBdr>
    </w:div>
    <w:div w:id="1935244887">
      <w:bodyDiv w:val="1"/>
      <w:marLeft w:val="0"/>
      <w:marRight w:val="0"/>
      <w:marTop w:val="0"/>
      <w:marBottom w:val="0"/>
      <w:divBdr>
        <w:top w:val="none" w:sz="0" w:space="0" w:color="auto"/>
        <w:left w:val="none" w:sz="0" w:space="0" w:color="auto"/>
        <w:bottom w:val="none" w:sz="0" w:space="0" w:color="auto"/>
        <w:right w:val="none" w:sz="0" w:space="0" w:color="auto"/>
      </w:divBdr>
    </w:div>
    <w:div w:id="1935354264">
      <w:bodyDiv w:val="1"/>
      <w:marLeft w:val="0"/>
      <w:marRight w:val="0"/>
      <w:marTop w:val="0"/>
      <w:marBottom w:val="0"/>
      <w:divBdr>
        <w:top w:val="none" w:sz="0" w:space="0" w:color="auto"/>
        <w:left w:val="none" w:sz="0" w:space="0" w:color="auto"/>
        <w:bottom w:val="none" w:sz="0" w:space="0" w:color="auto"/>
        <w:right w:val="none" w:sz="0" w:space="0" w:color="auto"/>
      </w:divBdr>
    </w:div>
    <w:div w:id="1935897543">
      <w:bodyDiv w:val="1"/>
      <w:marLeft w:val="0"/>
      <w:marRight w:val="0"/>
      <w:marTop w:val="0"/>
      <w:marBottom w:val="0"/>
      <w:divBdr>
        <w:top w:val="none" w:sz="0" w:space="0" w:color="auto"/>
        <w:left w:val="none" w:sz="0" w:space="0" w:color="auto"/>
        <w:bottom w:val="none" w:sz="0" w:space="0" w:color="auto"/>
        <w:right w:val="none" w:sz="0" w:space="0" w:color="auto"/>
      </w:divBdr>
    </w:div>
    <w:div w:id="1936280138">
      <w:bodyDiv w:val="1"/>
      <w:marLeft w:val="0"/>
      <w:marRight w:val="0"/>
      <w:marTop w:val="0"/>
      <w:marBottom w:val="0"/>
      <w:divBdr>
        <w:top w:val="none" w:sz="0" w:space="0" w:color="auto"/>
        <w:left w:val="none" w:sz="0" w:space="0" w:color="auto"/>
        <w:bottom w:val="none" w:sz="0" w:space="0" w:color="auto"/>
        <w:right w:val="none" w:sz="0" w:space="0" w:color="auto"/>
      </w:divBdr>
    </w:div>
    <w:div w:id="1939749048">
      <w:bodyDiv w:val="1"/>
      <w:marLeft w:val="0"/>
      <w:marRight w:val="0"/>
      <w:marTop w:val="0"/>
      <w:marBottom w:val="0"/>
      <w:divBdr>
        <w:top w:val="none" w:sz="0" w:space="0" w:color="auto"/>
        <w:left w:val="none" w:sz="0" w:space="0" w:color="auto"/>
        <w:bottom w:val="none" w:sz="0" w:space="0" w:color="auto"/>
        <w:right w:val="none" w:sz="0" w:space="0" w:color="auto"/>
      </w:divBdr>
    </w:div>
    <w:div w:id="1940261479">
      <w:bodyDiv w:val="1"/>
      <w:marLeft w:val="0"/>
      <w:marRight w:val="0"/>
      <w:marTop w:val="0"/>
      <w:marBottom w:val="0"/>
      <w:divBdr>
        <w:top w:val="none" w:sz="0" w:space="0" w:color="auto"/>
        <w:left w:val="none" w:sz="0" w:space="0" w:color="auto"/>
        <w:bottom w:val="none" w:sz="0" w:space="0" w:color="auto"/>
        <w:right w:val="none" w:sz="0" w:space="0" w:color="auto"/>
      </w:divBdr>
    </w:div>
    <w:div w:id="1940478176">
      <w:bodyDiv w:val="1"/>
      <w:marLeft w:val="0"/>
      <w:marRight w:val="0"/>
      <w:marTop w:val="0"/>
      <w:marBottom w:val="0"/>
      <w:divBdr>
        <w:top w:val="none" w:sz="0" w:space="0" w:color="auto"/>
        <w:left w:val="none" w:sz="0" w:space="0" w:color="auto"/>
        <w:bottom w:val="none" w:sz="0" w:space="0" w:color="auto"/>
        <w:right w:val="none" w:sz="0" w:space="0" w:color="auto"/>
      </w:divBdr>
    </w:div>
    <w:div w:id="1940864881">
      <w:bodyDiv w:val="1"/>
      <w:marLeft w:val="0"/>
      <w:marRight w:val="0"/>
      <w:marTop w:val="0"/>
      <w:marBottom w:val="0"/>
      <w:divBdr>
        <w:top w:val="none" w:sz="0" w:space="0" w:color="auto"/>
        <w:left w:val="none" w:sz="0" w:space="0" w:color="auto"/>
        <w:bottom w:val="none" w:sz="0" w:space="0" w:color="auto"/>
        <w:right w:val="none" w:sz="0" w:space="0" w:color="auto"/>
      </w:divBdr>
    </w:div>
    <w:div w:id="1941446308">
      <w:bodyDiv w:val="1"/>
      <w:marLeft w:val="0"/>
      <w:marRight w:val="0"/>
      <w:marTop w:val="0"/>
      <w:marBottom w:val="0"/>
      <w:divBdr>
        <w:top w:val="none" w:sz="0" w:space="0" w:color="auto"/>
        <w:left w:val="none" w:sz="0" w:space="0" w:color="auto"/>
        <w:bottom w:val="none" w:sz="0" w:space="0" w:color="auto"/>
        <w:right w:val="none" w:sz="0" w:space="0" w:color="auto"/>
      </w:divBdr>
    </w:div>
    <w:div w:id="1941449118">
      <w:bodyDiv w:val="1"/>
      <w:marLeft w:val="0"/>
      <w:marRight w:val="0"/>
      <w:marTop w:val="0"/>
      <w:marBottom w:val="0"/>
      <w:divBdr>
        <w:top w:val="none" w:sz="0" w:space="0" w:color="auto"/>
        <w:left w:val="none" w:sz="0" w:space="0" w:color="auto"/>
        <w:bottom w:val="none" w:sz="0" w:space="0" w:color="auto"/>
        <w:right w:val="none" w:sz="0" w:space="0" w:color="auto"/>
      </w:divBdr>
    </w:div>
    <w:div w:id="1942294890">
      <w:bodyDiv w:val="1"/>
      <w:marLeft w:val="0"/>
      <w:marRight w:val="0"/>
      <w:marTop w:val="0"/>
      <w:marBottom w:val="0"/>
      <w:divBdr>
        <w:top w:val="none" w:sz="0" w:space="0" w:color="auto"/>
        <w:left w:val="none" w:sz="0" w:space="0" w:color="auto"/>
        <w:bottom w:val="none" w:sz="0" w:space="0" w:color="auto"/>
        <w:right w:val="none" w:sz="0" w:space="0" w:color="auto"/>
      </w:divBdr>
    </w:div>
    <w:div w:id="1942687859">
      <w:bodyDiv w:val="1"/>
      <w:marLeft w:val="0"/>
      <w:marRight w:val="0"/>
      <w:marTop w:val="0"/>
      <w:marBottom w:val="0"/>
      <w:divBdr>
        <w:top w:val="none" w:sz="0" w:space="0" w:color="auto"/>
        <w:left w:val="none" w:sz="0" w:space="0" w:color="auto"/>
        <w:bottom w:val="none" w:sz="0" w:space="0" w:color="auto"/>
        <w:right w:val="none" w:sz="0" w:space="0" w:color="auto"/>
      </w:divBdr>
    </w:div>
    <w:div w:id="1943150958">
      <w:bodyDiv w:val="1"/>
      <w:marLeft w:val="0"/>
      <w:marRight w:val="0"/>
      <w:marTop w:val="0"/>
      <w:marBottom w:val="0"/>
      <w:divBdr>
        <w:top w:val="none" w:sz="0" w:space="0" w:color="auto"/>
        <w:left w:val="none" w:sz="0" w:space="0" w:color="auto"/>
        <w:bottom w:val="none" w:sz="0" w:space="0" w:color="auto"/>
        <w:right w:val="none" w:sz="0" w:space="0" w:color="auto"/>
      </w:divBdr>
    </w:div>
    <w:div w:id="1943416951">
      <w:bodyDiv w:val="1"/>
      <w:marLeft w:val="0"/>
      <w:marRight w:val="0"/>
      <w:marTop w:val="0"/>
      <w:marBottom w:val="0"/>
      <w:divBdr>
        <w:top w:val="none" w:sz="0" w:space="0" w:color="auto"/>
        <w:left w:val="none" w:sz="0" w:space="0" w:color="auto"/>
        <w:bottom w:val="none" w:sz="0" w:space="0" w:color="auto"/>
        <w:right w:val="none" w:sz="0" w:space="0" w:color="auto"/>
      </w:divBdr>
    </w:div>
    <w:div w:id="1944607515">
      <w:bodyDiv w:val="1"/>
      <w:marLeft w:val="0"/>
      <w:marRight w:val="0"/>
      <w:marTop w:val="0"/>
      <w:marBottom w:val="0"/>
      <w:divBdr>
        <w:top w:val="none" w:sz="0" w:space="0" w:color="auto"/>
        <w:left w:val="none" w:sz="0" w:space="0" w:color="auto"/>
        <w:bottom w:val="none" w:sz="0" w:space="0" w:color="auto"/>
        <w:right w:val="none" w:sz="0" w:space="0" w:color="auto"/>
      </w:divBdr>
    </w:div>
    <w:div w:id="1944993794">
      <w:bodyDiv w:val="1"/>
      <w:marLeft w:val="0"/>
      <w:marRight w:val="0"/>
      <w:marTop w:val="0"/>
      <w:marBottom w:val="0"/>
      <w:divBdr>
        <w:top w:val="none" w:sz="0" w:space="0" w:color="auto"/>
        <w:left w:val="none" w:sz="0" w:space="0" w:color="auto"/>
        <w:bottom w:val="none" w:sz="0" w:space="0" w:color="auto"/>
        <w:right w:val="none" w:sz="0" w:space="0" w:color="auto"/>
      </w:divBdr>
    </w:div>
    <w:div w:id="1946576813">
      <w:bodyDiv w:val="1"/>
      <w:marLeft w:val="0"/>
      <w:marRight w:val="0"/>
      <w:marTop w:val="0"/>
      <w:marBottom w:val="0"/>
      <w:divBdr>
        <w:top w:val="none" w:sz="0" w:space="0" w:color="auto"/>
        <w:left w:val="none" w:sz="0" w:space="0" w:color="auto"/>
        <w:bottom w:val="none" w:sz="0" w:space="0" w:color="auto"/>
        <w:right w:val="none" w:sz="0" w:space="0" w:color="auto"/>
      </w:divBdr>
    </w:div>
    <w:div w:id="1947804692">
      <w:bodyDiv w:val="1"/>
      <w:marLeft w:val="0"/>
      <w:marRight w:val="0"/>
      <w:marTop w:val="0"/>
      <w:marBottom w:val="0"/>
      <w:divBdr>
        <w:top w:val="none" w:sz="0" w:space="0" w:color="auto"/>
        <w:left w:val="none" w:sz="0" w:space="0" w:color="auto"/>
        <w:bottom w:val="none" w:sz="0" w:space="0" w:color="auto"/>
        <w:right w:val="none" w:sz="0" w:space="0" w:color="auto"/>
      </w:divBdr>
    </w:div>
    <w:div w:id="1948389670">
      <w:bodyDiv w:val="1"/>
      <w:marLeft w:val="0"/>
      <w:marRight w:val="0"/>
      <w:marTop w:val="0"/>
      <w:marBottom w:val="0"/>
      <w:divBdr>
        <w:top w:val="none" w:sz="0" w:space="0" w:color="auto"/>
        <w:left w:val="none" w:sz="0" w:space="0" w:color="auto"/>
        <w:bottom w:val="none" w:sz="0" w:space="0" w:color="auto"/>
        <w:right w:val="none" w:sz="0" w:space="0" w:color="auto"/>
      </w:divBdr>
    </w:div>
    <w:div w:id="1949196299">
      <w:bodyDiv w:val="1"/>
      <w:marLeft w:val="0"/>
      <w:marRight w:val="0"/>
      <w:marTop w:val="0"/>
      <w:marBottom w:val="0"/>
      <w:divBdr>
        <w:top w:val="none" w:sz="0" w:space="0" w:color="auto"/>
        <w:left w:val="none" w:sz="0" w:space="0" w:color="auto"/>
        <w:bottom w:val="none" w:sz="0" w:space="0" w:color="auto"/>
        <w:right w:val="none" w:sz="0" w:space="0" w:color="auto"/>
      </w:divBdr>
    </w:div>
    <w:div w:id="1950434190">
      <w:bodyDiv w:val="1"/>
      <w:marLeft w:val="0"/>
      <w:marRight w:val="0"/>
      <w:marTop w:val="0"/>
      <w:marBottom w:val="0"/>
      <w:divBdr>
        <w:top w:val="none" w:sz="0" w:space="0" w:color="auto"/>
        <w:left w:val="none" w:sz="0" w:space="0" w:color="auto"/>
        <w:bottom w:val="none" w:sz="0" w:space="0" w:color="auto"/>
        <w:right w:val="none" w:sz="0" w:space="0" w:color="auto"/>
      </w:divBdr>
    </w:div>
    <w:div w:id="1954283587">
      <w:bodyDiv w:val="1"/>
      <w:marLeft w:val="0"/>
      <w:marRight w:val="0"/>
      <w:marTop w:val="0"/>
      <w:marBottom w:val="0"/>
      <w:divBdr>
        <w:top w:val="none" w:sz="0" w:space="0" w:color="auto"/>
        <w:left w:val="none" w:sz="0" w:space="0" w:color="auto"/>
        <w:bottom w:val="none" w:sz="0" w:space="0" w:color="auto"/>
        <w:right w:val="none" w:sz="0" w:space="0" w:color="auto"/>
      </w:divBdr>
    </w:div>
    <w:div w:id="1954893915">
      <w:bodyDiv w:val="1"/>
      <w:marLeft w:val="0"/>
      <w:marRight w:val="0"/>
      <w:marTop w:val="0"/>
      <w:marBottom w:val="0"/>
      <w:divBdr>
        <w:top w:val="none" w:sz="0" w:space="0" w:color="auto"/>
        <w:left w:val="none" w:sz="0" w:space="0" w:color="auto"/>
        <w:bottom w:val="none" w:sz="0" w:space="0" w:color="auto"/>
        <w:right w:val="none" w:sz="0" w:space="0" w:color="auto"/>
      </w:divBdr>
    </w:div>
    <w:div w:id="1956600032">
      <w:bodyDiv w:val="1"/>
      <w:marLeft w:val="0"/>
      <w:marRight w:val="0"/>
      <w:marTop w:val="0"/>
      <w:marBottom w:val="0"/>
      <w:divBdr>
        <w:top w:val="none" w:sz="0" w:space="0" w:color="auto"/>
        <w:left w:val="none" w:sz="0" w:space="0" w:color="auto"/>
        <w:bottom w:val="none" w:sz="0" w:space="0" w:color="auto"/>
        <w:right w:val="none" w:sz="0" w:space="0" w:color="auto"/>
      </w:divBdr>
    </w:div>
    <w:div w:id="1957365013">
      <w:bodyDiv w:val="1"/>
      <w:marLeft w:val="0"/>
      <w:marRight w:val="0"/>
      <w:marTop w:val="0"/>
      <w:marBottom w:val="0"/>
      <w:divBdr>
        <w:top w:val="none" w:sz="0" w:space="0" w:color="auto"/>
        <w:left w:val="none" w:sz="0" w:space="0" w:color="auto"/>
        <w:bottom w:val="none" w:sz="0" w:space="0" w:color="auto"/>
        <w:right w:val="none" w:sz="0" w:space="0" w:color="auto"/>
      </w:divBdr>
    </w:div>
    <w:div w:id="1957371431">
      <w:bodyDiv w:val="1"/>
      <w:marLeft w:val="0"/>
      <w:marRight w:val="0"/>
      <w:marTop w:val="0"/>
      <w:marBottom w:val="0"/>
      <w:divBdr>
        <w:top w:val="none" w:sz="0" w:space="0" w:color="auto"/>
        <w:left w:val="none" w:sz="0" w:space="0" w:color="auto"/>
        <w:bottom w:val="none" w:sz="0" w:space="0" w:color="auto"/>
        <w:right w:val="none" w:sz="0" w:space="0" w:color="auto"/>
      </w:divBdr>
    </w:div>
    <w:div w:id="1957635943">
      <w:bodyDiv w:val="1"/>
      <w:marLeft w:val="0"/>
      <w:marRight w:val="0"/>
      <w:marTop w:val="0"/>
      <w:marBottom w:val="0"/>
      <w:divBdr>
        <w:top w:val="none" w:sz="0" w:space="0" w:color="auto"/>
        <w:left w:val="none" w:sz="0" w:space="0" w:color="auto"/>
        <w:bottom w:val="none" w:sz="0" w:space="0" w:color="auto"/>
        <w:right w:val="none" w:sz="0" w:space="0" w:color="auto"/>
      </w:divBdr>
    </w:div>
    <w:div w:id="1958873084">
      <w:bodyDiv w:val="1"/>
      <w:marLeft w:val="0"/>
      <w:marRight w:val="0"/>
      <w:marTop w:val="0"/>
      <w:marBottom w:val="0"/>
      <w:divBdr>
        <w:top w:val="none" w:sz="0" w:space="0" w:color="auto"/>
        <w:left w:val="none" w:sz="0" w:space="0" w:color="auto"/>
        <w:bottom w:val="none" w:sz="0" w:space="0" w:color="auto"/>
        <w:right w:val="none" w:sz="0" w:space="0" w:color="auto"/>
      </w:divBdr>
    </w:div>
    <w:div w:id="1959528393">
      <w:bodyDiv w:val="1"/>
      <w:marLeft w:val="0"/>
      <w:marRight w:val="0"/>
      <w:marTop w:val="0"/>
      <w:marBottom w:val="0"/>
      <w:divBdr>
        <w:top w:val="none" w:sz="0" w:space="0" w:color="auto"/>
        <w:left w:val="none" w:sz="0" w:space="0" w:color="auto"/>
        <w:bottom w:val="none" w:sz="0" w:space="0" w:color="auto"/>
        <w:right w:val="none" w:sz="0" w:space="0" w:color="auto"/>
      </w:divBdr>
    </w:div>
    <w:div w:id="1959950342">
      <w:bodyDiv w:val="1"/>
      <w:marLeft w:val="0"/>
      <w:marRight w:val="0"/>
      <w:marTop w:val="0"/>
      <w:marBottom w:val="0"/>
      <w:divBdr>
        <w:top w:val="none" w:sz="0" w:space="0" w:color="auto"/>
        <w:left w:val="none" w:sz="0" w:space="0" w:color="auto"/>
        <w:bottom w:val="none" w:sz="0" w:space="0" w:color="auto"/>
        <w:right w:val="none" w:sz="0" w:space="0" w:color="auto"/>
      </w:divBdr>
    </w:div>
    <w:div w:id="1960067792">
      <w:bodyDiv w:val="1"/>
      <w:marLeft w:val="0"/>
      <w:marRight w:val="0"/>
      <w:marTop w:val="0"/>
      <w:marBottom w:val="0"/>
      <w:divBdr>
        <w:top w:val="none" w:sz="0" w:space="0" w:color="auto"/>
        <w:left w:val="none" w:sz="0" w:space="0" w:color="auto"/>
        <w:bottom w:val="none" w:sz="0" w:space="0" w:color="auto"/>
        <w:right w:val="none" w:sz="0" w:space="0" w:color="auto"/>
      </w:divBdr>
    </w:div>
    <w:div w:id="1960255532">
      <w:bodyDiv w:val="1"/>
      <w:marLeft w:val="0"/>
      <w:marRight w:val="0"/>
      <w:marTop w:val="0"/>
      <w:marBottom w:val="0"/>
      <w:divBdr>
        <w:top w:val="none" w:sz="0" w:space="0" w:color="auto"/>
        <w:left w:val="none" w:sz="0" w:space="0" w:color="auto"/>
        <w:bottom w:val="none" w:sz="0" w:space="0" w:color="auto"/>
        <w:right w:val="none" w:sz="0" w:space="0" w:color="auto"/>
      </w:divBdr>
    </w:div>
    <w:div w:id="1961262603">
      <w:bodyDiv w:val="1"/>
      <w:marLeft w:val="0"/>
      <w:marRight w:val="0"/>
      <w:marTop w:val="0"/>
      <w:marBottom w:val="0"/>
      <w:divBdr>
        <w:top w:val="none" w:sz="0" w:space="0" w:color="auto"/>
        <w:left w:val="none" w:sz="0" w:space="0" w:color="auto"/>
        <w:bottom w:val="none" w:sz="0" w:space="0" w:color="auto"/>
        <w:right w:val="none" w:sz="0" w:space="0" w:color="auto"/>
      </w:divBdr>
    </w:div>
    <w:div w:id="1962421881">
      <w:bodyDiv w:val="1"/>
      <w:marLeft w:val="0"/>
      <w:marRight w:val="0"/>
      <w:marTop w:val="0"/>
      <w:marBottom w:val="0"/>
      <w:divBdr>
        <w:top w:val="none" w:sz="0" w:space="0" w:color="auto"/>
        <w:left w:val="none" w:sz="0" w:space="0" w:color="auto"/>
        <w:bottom w:val="none" w:sz="0" w:space="0" w:color="auto"/>
        <w:right w:val="none" w:sz="0" w:space="0" w:color="auto"/>
      </w:divBdr>
    </w:div>
    <w:div w:id="1963687831">
      <w:bodyDiv w:val="1"/>
      <w:marLeft w:val="0"/>
      <w:marRight w:val="0"/>
      <w:marTop w:val="0"/>
      <w:marBottom w:val="0"/>
      <w:divBdr>
        <w:top w:val="none" w:sz="0" w:space="0" w:color="auto"/>
        <w:left w:val="none" w:sz="0" w:space="0" w:color="auto"/>
        <w:bottom w:val="none" w:sz="0" w:space="0" w:color="auto"/>
        <w:right w:val="none" w:sz="0" w:space="0" w:color="auto"/>
      </w:divBdr>
    </w:div>
    <w:div w:id="1965117958">
      <w:bodyDiv w:val="1"/>
      <w:marLeft w:val="0"/>
      <w:marRight w:val="0"/>
      <w:marTop w:val="0"/>
      <w:marBottom w:val="0"/>
      <w:divBdr>
        <w:top w:val="none" w:sz="0" w:space="0" w:color="auto"/>
        <w:left w:val="none" w:sz="0" w:space="0" w:color="auto"/>
        <w:bottom w:val="none" w:sz="0" w:space="0" w:color="auto"/>
        <w:right w:val="none" w:sz="0" w:space="0" w:color="auto"/>
      </w:divBdr>
    </w:div>
    <w:div w:id="1965185942">
      <w:bodyDiv w:val="1"/>
      <w:marLeft w:val="0"/>
      <w:marRight w:val="0"/>
      <w:marTop w:val="0"/>
      <w:marBottom w:val="0"/>
      <w:divBdr>
        <w:top w:val="none" w:sz="0" w:space="0" w:color="auto"/>
        <w:left w:val="none" w:sz="0" w:space="0" w:color="auto"/>
        <w:bottom w:val="none" w:sz="0" w:space="0" w:color="auto"/>
        <w:right w:val="none" w:sz="0" w:space="0" w:color="auto"/>
      </w:divBdr>
    </w:div>
    <w:div w:id="1966304094">
      <w:bodyDiv w:val="1"/>
      <w:marLeft w:val="0"/>
      <w:marRight w:val="0"/>
      <w:marTop w:val="0"/>
      <w:marBottom w:val="0"/>
      <w:divBdr>
        <w:top w:val="none" w:sz="0" w:space="0" w:color="auto"/>
        <w:left w:val="none" w:sz="0" w:space="0" w:color="auto"/>
        <w:bottom w:val="none" w:sz="0" w:space="0" w:color="auto"/>
        <w:right w:val="none" w:sz="0" w:space="0" w:color="auto"/>
      </w:divBdr>
    </w:div>
    <w:div w:id="1967347866">
      <w:bodyDiv w:val="1"/>
      <w:marLeft w:val="0"/>
      <w:marRight w:val="0"/>
      <w:marTop w:val="0"/>
      <w:marBottom w:val="0"/>
      <w:divBdr>
        <w:top w:val="none" w:sz="0" w:space="0" w:color="auto"/>
        <w:left w:val="none" w:sz="0" w:space="0" w:color="auto"/>
        <w:bottom w:val="none" w:sz="0" w:space="0" w:color="auto"/>
        <w:right w:val="none" w:sz="0" w:space="0" w:color="auto"/>
      </w:divBdr>
    </w:div>
    <w:div w:id="1967657080">
      <w:bodyDiv w:val="1"/>
      <w:marLeft w:val="0"/>
      <w:marRight w:val="0"/>
      <w:marTop w:val="0"/>
      <w:marBottom w:val="0"/>
      <w:divBdr>
        <w:top w:val="none" w:sz="0" w:space="0" w:color="auto"/>
        <w:left w:val="none" w:sz="0" w:space="0" w:color="auto"/>
        <w:bottom w:val="none" w:sz="0" w:space="0" w:color="auto"/>
        <w:right w:val="none" w:sz="0" w:space="0" w:color="auto"/>
      </w:divBdr>
    </w:div>
    <w:div w:id="1967813954">
      <w:bodyDiv w:val="1"/>
      <w:marLeft w:val="0"/>
      <w:marRight w:val="0"/>
      <w:marTop w:val="0"/>
      <w:marBottom w:val="0"/>
      <w:divBdr>
        <w:top w:val="none" w:sz="0" w:space="0" w:color="auto"/>
        <w:left w:val="none" w:sz="0" w:space="0" w:color="auto"/>
        <w:bottom w:val="none" w:sz="0" w:space="0" w:color="auto"/>
        <w:right w:val="none" w:sz="0" w:space="0" w:color="auto"/>
      </w:divBdr>
    </w:div>
    <w:div w:id="1968779778">
      <w:bodyDiv w:val="1"/>
      <w:marLeft w:val="0"/>
      <w:marRight w:val="0"/>
      <w:marTop w:val="0"/>
      <w:marBottom w:val="0"/>
      <w:divBdr>
        <w:top w:val="none" w:sz="0" w:space="0" w:color="auto"/>
        <w:left w:val="none" w:sz="0" w:space="0" w:color="auto"/>
        <w:bottom w:val="none" w:sz="0" w:space="0" w:color="auto"/>
        <w:right w:val="none" w:sz="0" w:space="0" w:color="auto"/>
      </w:divBdr>
    </w:div>
    <w:div w:id="1969313941">
      <w:bodyDiv w:val="1"/>
      <w:marLeft w:val="0"/>
      <w:marRight w:val="0"/>
      <w:marTop w:val="0"/>
      <w:marBottom w:val="0"/>
      <w:divBdr>
        <w:top w:val="none" w:sz="0" w:space="0" w:color="auto"/>
        <w:left w:val="none" w:sz="0" w:space="0" w:color="auto"/>
        <w:bottom w:val="none" w:sz="0" w:space="0" w:color="auto"/>
        <w:right w:val="none" w:sz="0" w:space="0" w:color="auto"/>
      </w:divBdr>
    </w:div>
    <w:div w:id="1969965847">
      <w:bodyDiv w:val="1"/>
      <w:marLeft w:val="0"/>
      <w:marRight w:val="0"/>
      <w:marTop w:val="0"/>
      <w:marBottom w:val="0"/>
      <w:divBdr>
        <w:top w:val="none" w:sz="0" w:space="0" w:color="auto"/>
        <w:left w:val="none" w:sz="0" w:space="0" w:color="auto"/>
        <w:bottom w:val="none" w:sz="0" w:space="0" w:color="auto"/>
        <w:right w:val="none" w:sz="0" w:space="0" w:color="auto"/>
      </w:divBdr>
    </w:div>
    <w:div w:id="1970088075">
      <w:bodyDiv w:val="1"/>
      <w:marLeft w:val="0"/>
      <w:marRight w:val="0"/>
      <w:marTop w:val="0"/>
      <w:marBottom w:val="0"/>
      <w:divBdr>
        <w:top w:val="none" w:sz="0" w:space="0" w:color="auto"/>
        <w:left w:val="none" w:sz="0" w:space="0" w:color="auto"/>
        <w:bottom w:val="none" w:sz="0" w:space="0" w:color="auto"/>
        <w:right w:val="none" w:sz="0" w:space="0" w:color="auto"/>
      </w:divBdr>
    </w:div>
    <w:div w:id="1971276763">
      <w:bodyDiv w:val="1"/>
      <w:marLeft w:val="0"/>
      <w:marRight w:val="0"/>
      <w:marTop w:val="0"/>
      <w:marBottom w:val="0"/>
      <w:divBdr>
        <w:top w:val="none" w:sz="0" w:space="0" w:color="auto"/>
        <w:left w:val="none" w:sz="0" w:space="0" w:color="auto"/>
        <w:bottom w:val="none" w:sz="0" w:space="0" w:color="auto"/>
        <w:right w:val="none" w:sz="0" w:space="0" w:color="auto"/>
      </w:divBdr>
    </w:div>
    <w:div w:id="1971323043">
      <w:bodyDiv w:val="1"/>
      <w:marLeft w:val="0"/>
      <w:marRight w:val="0"/>
      <w:marTop w:val="0"/>
      <w:marBottom w:val="0"/>
      <w:divBdr>
        <w:top w:val="none" w:sz="0" w:space="0" w:color="auto"/>
        <w:left w:val="none" w:sz="0" w:space="0" w:color="auto"/>
        <w:bottom w:val="none" w:sz="0" w:space="0" w:color="auto"/>
        <w:right w:val="none" w:sz="0" w:space="0" w:color="auto"/>
      </w:divBdr>
    </w:div>
    <w:div w:id="1971396363">
      <w:bodyDiv w:val="1"/>
      <w:marLeft w:val="0"/>
      <w:marRight w:val="0"/>
      <w:marTop w:val="0"/>
      <w:marBottom w:val="0"/>
      <w:divBdr>
        <w:top w:val="none" w:sz="0" w:space="0" w:color="auto"/>
        <w:left w:val="none" w:sz="0" w:space="0" w:color="auto"/>
        <w:bottom w:val="none" w:sz="0" w:space="0" w:color="auto"/>
        <w:right w:val="none" w:sz="0" w:space="0" w:color="auto"/>
      </w:divBdr>
    </w:div>
    <w:div w:id="1971745118">
      <w:bodyDiv w:val="1"/>
      <w:marLeft w:val="0"/>
      <w:marRight w:val="0"/>
      <w:marTop w:val="0"/>
      <w:marBottom w:val="0"/>
      <w:divBdr>
        <w:top w:val="none" w:sz="0" w:space="0" w:color="auto"/>
        <w:left w:val="none" w:sz="0" w:space="0" w:color="auto"/>
        <w:bottom w:val="none" w:sz="0" w:space="0" w:color="auto"/>
        <w:right w:val="none" w:sz="0" w:space="0" w:color="auto"/>
      </w:divBdr>
    </w:div>
    <w:div w:id="1971789179">
      <w:bodyDiv w:val="1"/>
      <w:marLeft w:val="0"/>
      <w:marRight w:val="0"/>
      <w:marTop w:val="0"/>
      <w:marBottom w:val="0"/>
      <w:divBdr>
        <w:top w:val="none" w:sz="0" w:space="0" w:color="auto"/>
        <w:left w:val="none" w:sz="0" w:space="0" w:color="auto"/>
        <w:bottom w:val="none" w:sz="0" w:space="0" w:color="auto"/>
        <w:right w:val="none" w:sz="0" w:space="0" w:color="auto"/>
      </w:divBdr>
    </w:div>
    <w:div w:id="1972512408">
      <w:bodyDiv w:val="1"/>
      <w:marLeft w:val="0"/>
      <w:marRight w:val="0"/>
      <w:marTop w:val="0"/>
      <w:marBottom w:val="0"/>
      <w:divBdr>
        <w:top w:val="none" w:sz="0" w:space="0" w:color="auto"/>
        <w:left w:val="none" w:sz="0" w:space="0" w:color="auto"/>
        <w:bottom w:val="none" w:sz="0" w:space="0" w:color="auto"/>
        <w:right w:val="none" w:sz="0" w:space="0" w:color="auto"/>
      </w:divBdr>
    </w:div>
    <w:div w:id="1976443244">
      <w:bodyDiv w:val="1"/>
      <w:marLeft w:val="0"/>
      <w:marRight w:val="0"/>
      <w:marTop w:val="0"/>
      <w:marBottom w:val="0"/>
      <w:divBdr>
        <w:top w:val="none" w:sz="0" w:space="0" w:color="auto"/>
        <w:left w:val="none" w:sz="0" w:space="0" w:color="auto"/>
        <w:bottom w:val="none" w:sz="0" w:space="0" w:color="auto"/>
        <w:right w:val="none" w:sz="0" w:space="0" w:color="auto"/>
      </w:divBdr>
    </w:div>
    <w:div w:id="1977683241">
      <w:bodyDiv w:val="1"/>
      <w:marLeft w:val="0"/>
      <w:marRight w:val="0"/>
      <w:marTop w:val="0"/>
      <w:marBottom w:val="0"/>
      <w:divBdr>
        <w:top w:val="none" w:sz="0" w:space="0" w:color="auto"/>
        <w:left w:val="none" w:sz="0" w:space="0" w:color="auto"/>
        <w:bottom w:val="none" w:sz="0" w:space="0" w:color="auto"/>
        <w:right w:val="none" w:sz="0" w:space="0" w:color="auto"/>
      </w:divBdr>
    </w:div>
    <w:div w:id="1977833096">
      <w:bodyDiv w:val="1"/>
      <w:marLeft w:val="0"/>
      <w:marRight w:val="0"/>
      <w:marTop w:val="0"/>
      <w:marBottom w:val="0"/>
      <w:divBdr>
        <w:top w:val="none" w:sz="0" w:space="0" w:color="auto"/>
        <w:left w:val="none" w:sz="0" w:space="0" w:color="auto"/>
        <w:bottom w:val="none" w:sz="0" w:space="0" w:color="auto"/>
        <w:right w:val="none" w:sz="0" w:space="0" w:color="auto"/>
      </w:divBdr>
    </w:div>
    <w:div w:id="1977955882">
      <w:bodyDiv w:val="1"/>
      <w:marLeft w:val="0"/>
      <w:marRight w:val="0"/>
      <w:marTop w:val="0"/>
      <w:marBottom w:val="0"/>
      <w:divBdr>
        <w:top w:val="none" w:sz="0" w:space="0" w:color="auto"/>
        <w:left w:val="none" w:sz="0" w:space="0" w:color="auto"/>
        <w:bottom w:val="none" w:sz="0" w:space="0" w:color="auto"/>
        <w:right w:val="none" w:sz="0" w:space="0" w:color="auto"/>
      </w:divBdr>
    </w:div>
    <w:div w:id="1978215116">
      <w:bodyDiv w:val="1"/>
      <w:marLeft w:val="0"/>
      <w:marRight w:val="0"/>
      <w:marTop w:val="0"/>
      <w:marBottom w:val="0"/>
      <w:divBdr>
        <w:top w:val="none" w:sz="0" w:space="0" w:color="auto"/>
        <w:left w:val="none" w:sz="0" w:space="0" w:color="auto"/>
        <w:bottom w:val="none" w:sz="0" w:space="0" w:color="auto"/>
        <w:right w:val="none" w:sz="0" w:space="0" w:color="auto"/>
      </w:divBdr>
    </w:div>
    <w:div w:id="1978945737">
      <w:bodyDiv w:val="1"/>
      <w:marLeft w:val="0"/>
      <w:marRight w:val="0"/>
      <w:marTop w:val="0"/>
      <w:marBottom w:val="0"/>
      <w:divBdr>
        <w:top w:val="none" w:sz="0" w:space="0" w:color="auto"/>
        <w:left w:val="none" w:sz="0" w:space="0" w:color="auto"/>
        <w:bottom w:val="none" w:sz="0" w:space="0" w:color="auto"/>
        <w:right w:val="none" w:sz="0" w:space="0" w:color="auto"/>
      </w:divBdr>
    </w:div>
    <w:div w:id="1979067549">
      <w:bodyDiv w:val="1"/>
      <w:marLeft w:val="0"/>
      <w:marRight w:val="0"/>
      <w:marTop w:val="0"/>
      <w:marBottom w:val="0"/>
      <w:divBdr>
        <w:top w:val="none" w:sz="0" w:space="0" w:color="auto"/>
        <w:left w:val="none" w:sz="0" w:space="0" w:color="auto"/>
        <w:bottom w:val="none" w:sz="0" w:space="0" w:color="auto"/>
        <w:right w:val="none" w:sz="0" w:space="0" w:color="auto"/>
      </w:divBdr>
    </w:div>
    <w:div w:id="1981305219">
      <w:bodyDiv w:val="1"/>
      <w:marLeft w:val="0"/>
      <w:marRight w:val="0"/>
      <w:marTop w:val="0"/>
      <w:marBottom w:val="0"/>
      <w:divBdr>
        <w:top w:val="none" w:sz="0" w:space="0" w:color="auto"/>
        <w:left w:val="none" w:sz="0" w:space="0" w:color="auto"/>
        <w:bottom w:val="none" w:sz="0" w:space="0" w:color="auto"/>
        <w:right w:val="none" w:sz="0" w:space="0" w:color="auto"/>
      </w:divBdr>
    </w:div>
    <w:div w:id="1981765927">
      <w:bodyDiv w:val="1"/>
      <w:marLeft w:val="0"/>
      <w:marRight w:val="0"/>
      <w:marTop w:val="0"/>
      <w:marBottom w:val="0"/>
      <w:divBdr>
        <w:top w:val="none" w:sz="0" w:space="0" w:color="auto"/>
        <w:left w:val="none" w:sz="0" w:space="0" w:color="auto"/>
        <w:bottom w:val="none" w:sz="0" w:space="0" w:color="auto"/>
        <w:right w:val="none" w:sz="0" w:space="0" w:color="auto"/>
      </w:divBdr>
    </w:div>
    <w:div w:id="1982072108">
      <w:bodyDiv w:val="1"/>
      <w:marLeft w:val="0"/>
      <w:marRight w:val="0"/>
      <w:marTop w:val="0"/>
      <w:marBottom w:val="0"/>
      <w:divBdr>
        <w:top w:val="none" w:sz="0" w:space="0" w:color="auto"/>
        <w:left w:val="none" w:sz="0" w:space="0" w:color="auto"/>
        <w:bottom w:val="none" w:sz="0" w:space="0" w:color="auto"/>
        <w:right w:val="none" w:sz="0" w:space="0" w:color="auto"/>
      </w:divBdr>
    </w:div>
    <w:div w:id="1982690004">
      <w:bodyDiv w:val="1"/>
      <w:marLeft w:val="0"/>
      <w:marRight w:val="0"/>
      <w:marTop w:val="0"/>
      <w:marBottom w:val="0"/>
      <w:divBdr>
        <w:top w:val="none" w:sz="0" w:space="0" w:color="auto"/>
        <w:left w:val="none" w:sz="0" w:space="0" w:color="auto"/>
        <w:bottom w:val="none" w:sz="0" w:space="0" w:color="auto"/>
        <w:right w:val="none" w:sz="0" w:space="0" w:color="auto"/>
      </w:divBdr>
    </w:div>
    <w:div w:id="1982811184">
      <w:bodyDiv w:val="1"/>
      <w:marLeft w:val="0"/>
      <w:marRight w:val="0"/>
      <w:marTop w:val="0"/>
      <w:marBottom w:val="0"/>
      <w:divBdr>
        <w:top w:val="none" w:sz="0" w:space="0" w:color="auto"/>
        <w:left w:val="none" w:sz="0" w:space="0" w:color="auto"/>
        <w:bottom w:val="none" w:sz="0" w:space="0" w:color="auto"/>
        <w:right w:val="none" w:sz="0" w:space="0" w:color="auto"/>
      </w:divBdr>
    </w:div>
    <w:div w:id="1983272045">
      <w:bodyDiv w:val="1"/>
      <w:marLeft w:val="0"/>
      <w:marRight w:val="0"/>
      <w:marTop w:val="0"/>
      <w:marBottom w:val="0"/>
      <w:divBdr>
        <w:top w:val="none" w:sz="0" w:space="0" w:color="auto"/>
        <w:left w:val="none" w:sz="0" w:space="0" w:color="auto"/>
        <w:bottom w:val="none" w:sz="0" w:space="0" w:color="auto"/>
        <w:right w:val="none" w:sz="0" w:space="0" w:color="auto"/>
      </w:divBdr>
    </w:div>
    <w:div w:id="1984038289">
      <w:bodyDiv w:val="1"/>
      <w:marLeft w:val="0"/>
      <w:marRight w:val="0"/>
      <w:marTop w:val="0"/>
      <w:marBottom w:val="0"/>
      <w:divBdr>
        <w:top w:val="none" w:sz="0" w:space="0" w:color="auto"/>
        <w:left w:val="none" w:sz="0" w:space="0" w:color="auto"/>
        <w:bottom w:val="none" w:sz="0" w:space="0" w:color="auto"/>
        <w:right w:val="none" w:sz="0" w:space="0" w:color="auto"/>
      </w:divBdr>
    </w:div>
    <w:div w:id="1984113188">
      <w:bodyDiv w:val="1"/>
      <w:marLeft w:val="0"/>
      <w:marRight w:val="0"/>
      <w:marTop w:val="0"/>
      <w:marBottom w:val="0"/>
      <w:divBdr>
        <w:top w:val="none" w:sz="0" w:space="0" w:color="auto"/>
        <w:left w:val="none" w:sz="0" w:space="0" w:color="auto"/>
        <w:bottom w:val="none" w:sz="0" w:space="0" w:color="auto"/>
        <w:right w:val="none" w:sz="0" w:space="0" w:color="auto"/>
      </w:divBdr>
    </w:div>
    <w:div w:id="1984235126">
      <w:bodyDiv w:val="1"/>
      <w:marLeft w:val="0"/>
      <w:marRight w:val="0"/>
      <w:marTop w:val="0"/>
      <w:marBottom w:val="0"/>
      <w:divBdr>
        <w:top w:val="none" w:sz="0" w:space="0" w:color="auto"/>
        <w:left w:val="none" w:sz="0" w:space="0" w:color="auto"/>
        <w:bottom w:val="none" w:sz="0" w:space="0" w:color="auto"/>
        <w:right w:val="none" w:sz="0" w:space="0" w:color="auto"/>
      </w:divBdr>
    </w:div>
    <w:div w:id="1984460976">
      <w:bodyDiv w:val="1"/>
      <w:marLeft w:val="0"/>
      <w:marRight w:val="0"/>
      <w:marTop w:val="0"/>
      <w:marBottom w:val="0"/>
      <w:divBdr>
        <w:top w:val="none" w:sz="0" w:space="0" w:color="auto"/>
        <w:left w:val="none" w:sz="0" w:space="0" w:color="auto"/>
        <w:bottom w:val="none" w:sz="0" w:space="0" w:color="auto"/>
        <w:right w:val="none" w:sz="0" w:space="0" w:color="auto"/>
      </w:divBdr>
    </w:div>
    <w:div w:id="1985616680">
      <w:bodyDiv w:val="1"/>
      <w:marLeft w:val="0"/>
      <w:marRight w:val="0"/>
      <w:marTop w:val="0"/>
      <w:marBottom w:val="0"/>
      <w:divBdr>
        <w:top w:val="none" w:sz="0" w:space="0" w:color="auto"/>
        <w:left w:val="none" w:sz="0" w:space="0" w:color="auto"/>
        <w:bottom w:val="none" w:sz="0" w:space="0" w:color="auto"/>
        <w:right w:val="none" w:sz="0" w:space="0" w:color="auto"/>
      </w:divBdr>
    </w:div>
    <w:div w:id="1985893154">
      <w:bodyDiv w:val="1"/>
      <w:marLeft w:val="0"/>
      <w:marRight w:val="0"/>
      <w:marTop w:val="0"/>
      <w:marBottom w:val="0"/>
      <w:divBdr>
        <w:top w:val="none" w:sz="0" w:space="0" w:color="auto"/>
        <w:left w:val="none" w:sz="0" w:space="0" w:color="auto"/>
        <w:bottom w:val="none" w:sz="0" w:space="0" w:color="auto"/>
        <w:right w:val="none" w:sz="0" w:space="0" w:color="auto"/>
      </w:divBdr>
    </w:div>
    <w:div w:id="1986271979">
      <w:bodyDiv w:val="1"/>
      <w:marLeft w:val="0"/>
      <w:marRight w:val="0"/>
      <w:marTop w:val="0"/>
      <w:marBottom w:val="0"/>
      <w:divBdr>
        <w:top w:val="none" w:sz="0" w:space="0" w:color="auto"/>
        <w:left w:val="none" w:sz="0" w:space="0" w:color="auto"/>
        <w:bottom w:val="none" w:sz="0" w:space="0" w:color="auto"/>
        <w:right w:val="none" w:sz="0" w:space="0" w:color="auto"/>
      </w:divBdr>
    </w:div>
    <w:div w:id="1987322293">
      <w:bodyDiv w:val="1"/>
      <w:marLeft w:val="0"/>
      <w:marRight w:val="0"/>
      <w:marTop w:val="0"/>
      <w:marBottom w:val="0"/>
      <w:divBdr>
        <w:top w:val="none" w:sz="0" w:space="0" w:color="auto"/>
        <w:left w:val="none" w:sz="0" w:space="0" w:color="auto"/>
        <w:bottom w:val="none" w:sz="0" w:space="0" w:color="auto"/>
        <w:right w:val="none" w:sz="0" w:space="0" w:color="auto"/>
      </w:divBdr>
    </w:div>
    <w:div w:id="1987734781">
      <w:bodyDiv w:val="1"/>
      <w:marLeft w:val="0"/>
      <w:marRight w:val="0"/>
      <w:marTop w:val="0"/>
      <w:marBottom w:val="0"/>
      <w:divBdr>
        <w:top w:val="none" w:sz="0" w:space="0" w:color="auto"/>
        <w:left w:val="none" w:sz="0" w:space="0" w:color="auto"/>
        <w:bottom w:val="none" w:sz="0" w:space="0" w:color="auto"/>
        <w:right w:val="none" w:sz="0" w:space="0" w:color="auto"/>
      </w:divBdr>
    </w:div>
    <w:div w:id="1988821130">
      <w:bodyDiv w:val="1"/>
      <w:marLeft w:val="0"/>
      <w:marRight w:val="0"/>
      <w:marTop w:val="0"/>
      <w:marBottom w:val="0"/>
      <w:divBdr>
        <w:top w:val="none" w:sz="0" w:space="0" w:color="auto"/>
        <w:left w:val="none" w:sz="0" w:space="0" w:color="auto"/>
        <w:bottom w:val="none" w:sz="0" w:space="0" w:color="auto"/>
        <w:right w:val="none" w:sz="0" w:space="0" w:color="auto"/>
      </w:divBdr>
    </w:div>
    <w:div w:id="1989164828">
      <w:bodyDiv w:val="1"/>
      <w:marLeft w:val="0"/>
      <w:marRight w:val="0"/>
      <w:marTop w:val="0"/>
      <w:marBottom w:val="0"/>
      <w:divBdr>
        <w:top w:val="none" w:sz="0" w:space="0" w:color="auto"/>
        <w:left w:val="none" w:sz="0" w:space="0" w:color="auto"/>
        <w:bottom w:val="none" w:sz="0" w:space="0" w:color="auto"/>
        <w:right w:val="none" w:sz="0" w:space="0" w:color="auto"/>
      </w:divBdr>
    </w:div>
    <w:div w:id="1989246319">
      <w:bodyDiv w:val="1"/>
      <w:marLeft w:val="0"/>
      <w:marRight w:val="0"/>
      <w:marTop w:val="0"/>
      <w:marBottom w:val="0"/>
      <w:divBdr>
        <w:top w:val="none" w:sz="0" w:space="0" w:color="auto"/>
        <w:left w:val="none" w:sz="0" w:space="0" w:color="auto"/>
        <w:bottom w:val="none" w:sz="0" w:space="0" w:color="auto"/>
        <w:right w:val="none" w:sz="0" w:space="0" w:color="auto"/>
      </w:divBdr>
    </w:div>
    <w:div w:id="1989355762">
      <w:bodyDiv w:val="1"/>
      <w:marLeft w:val="0"/>
      <w:marRight w:val="0"/>
      <w:marTop w:val="0"/>
      <w:marBottom w:val="0"/>
      <w:divBdr>
        <w:top w:val="none" w:sz="0" w:space="0" w:color="auto"/>
        <w:left w:val="none" w:sz="0" w:space="0" w:color="auto"/>
        <w:bottom w:val="none" w:sz="0" w:space="0" w:color="auto"/>
        <w:right w:val="none" w:sz="0" w:space="0" w:color="auto"/>
      </w:divBdr>
    </w:div>
    <w:div w:id="1990085732">
      <w:bodyDiv w:val="1"/>
      <w:marLeft w:val="0"/>
      <w:marRight w:val="0"/>
      <w:marTop w:val="0"/>
      <w:marBottom w:val="0"/>
      <w:divBdr>
        <w:top w:val="none" w:sz="0" w:space="0" w:color="auto"/>
        <w:left w:val="none" w:sz="0" w:space="0" w:color="auto"/>
        <w:bottom w:val="none" w:sz="0" w:space="0" w:color="auto"/>
        <w:right w:val="none" w:sz="0" w:space="0" w:color="auto"/>
      </w:divBdr>
    </w:div>
    <w:div w:id="1991250051">
      <w:bodyDiv w:val="1"/>
      <w:marLeft w:val="0"/>
      <w:marRight w:val="0"/>
      <w:marTop w:val="0"/>
      <w:marBottom w:val="0"/>
      <w:divBdr>
        <w:top w:val="none" w:sz="0" w:space="0" w:color="auto"/>
        <w:left w:val="none" w:sz="0" w:space="0" w:color="auto"/>
        <w:bottom w:val="none" w:sz="0" w:space="0" w:color="auto"/>
        <w:right w:val="none" w:sz="0" w:space="0" w:color="auto"/>
      </w:divBdr>
    </w:div>
    <w:div w:id="1991595498">
      <w:bodyDiv w:val="1"/>
      <w:marLeft w:val="0"/>
      <w:marRight w:val="0"/>
      <w:marTop w:val="0"/>
      <w:marBottom w:val="0"/>
      <w:divBdr>
        <w:top w:val="none" w:sz="0" w:space="0" w:color="auto"/>
        <w:left w:val="none" w:sz="0" w:space="0" w:color="auto"/>
        <w:bottom w:val="none" w:sz="0" w:space="0" w:color="auto"/>
        <w:right w:val="none" w:sz="0" w:space="0" w:color="auto"/>
      </w:divBdr>
    </w:div>
    <w:div w:id="1991787185">
      <w:bodyDiv w:val="1"/>
      <w:marLeft w:val="0"/>
      <w:marRight w:val="0"/>
      <w:marTop w:val="0"/>
      <w:marBottom w:val="0"/>
      <w:divBdr>
        <w:top w:val="none" w:sz="0" w:space="0" w:color="auto"/>
        <w:left w:val="none" w:sz="0" w:space="0" w:color="auto"/>
        <w:bottom w:val="none" w:sz="0" w:space="0" w:color="auto"/>
        <w:right w:val="none" w:sz="0" w:space="0" w:color="auto"/>
      </w:divBdr>
    </w:div>
    <w:div w:id="1991903231">
      <w:bodyDiv w:val="1"/>
      <w:marLeft w:val="0"/>
      <w:marRight w:val="0"/>
      <w:marTop w:val="0"/>
      <w:marBottom w:val="0"/>
      <w:divBdr>
        <w:top w:val="none" w:sz="0" w:space="0" w:color="auto"/>
        <w:left w:val="none" w:sz="0" w:space="0" w:color="auto"/>
        <w:bottom w:val="none" w:sz="0" w:space="0" w:color="auto"/>
        <w:right w:val="none" w:sz="0" w:space="0" w:color="auto"/>
      </w:divBdr>
    </w:div>
    <w:div w:id="1993169238">
      <w:bodyDiv w:val="1"/>
      <w:marLeft w:val="0"/>
      <w:marRight w:val="0"/>
      <w:marTop w:val="0"/>
      <w:marBottom w:val="0"/>
      <w:divBdr>
        <w:top w:val="none" w:sz="0" w:space="0" w:color="auto"/>
        <w:left w:val="none" w:sz="0" w:space="0" w:color="auto"/>
        <w:bottom w:val="none" w:sz="0" w:space="0" w:color="auto"/>
        <w:right w:val="none" w:sz="0" w:space="0" w:color="auto"/>
      </w:divBdr>
    </w:div>
    <w:div w:id="1995209721">
      <w:bodyDiv w:val="1"/>
      <w:marLeft w:val="0"/>
      <w:marRight w:val="0"/>
      <w:marTop w:val="0"/>
      <w:marBottom w:val="0"/>
      <w:divBdr>
        <w:top w:val="none" w:sz="0" w:space="0" w:color="auto"/>
        <w:left w:val="none" w:sz="0" w:space="0" w:color="auto"/>
        <w:bottom w:val="none" w:sz="0" w:space="0" w:color="auto"/>
        <w:right w:val="none" w:sz="0" w:space="0" w:color="auto"/>
      </w:divBdr>
    </w:div>
    <w:div w:id="1995328324">
      <w:bodyDiv w:val="1"/>
      <w:marLeft w:val="0"/>
      <w:marRight w:val="0"/>
      <w:marTop w:val="0"/>
      <w:marBottom w:val="0"/>
      <w:divBdr>
        <w:top w:val="none" w:sz="0" w:space="0" w:color="auto"/>
        <w:left w:val="none" w:sz="0" w:space="0" w:color="auto"/>
        <w:bottom w:val="none" w:sz="0" w:space="0" w:color="auto"/>
        <w:right w:val="none" w:sz="0" w:space="0" w:color="auto"/>
      </w:divBdr>
    </w:div>
    <w:div w:id="1995839282">
      <w:bodyDiv w:val="1"/>
      <w:marLeft w:val="0"/>
      <w:marRight w:val="0"/>
      <w:marTop w:val="0"/>
      <w:marBottom w:val="0"/>
      <w:divBdr>
        <w:top w:val="none" w:sz="0" w:space="0" w:color="auto"/>
        <w:left w:val="none" w:sz="0" w:space="0" w:color="auto"/>
        <w:bottom w:val="none" w:sz="0" w:space="0" w:color="auto"/>
        <w:right w:val="none" w:sz="0" w:space="0" w:color="auto"/>
      </w:divBdr>
    </w:div>
    <w:div w:id="1996565172">
      <w:bodyDiv w:val="1"/>
      <w:marLeft w:val="0"/>
      <w:marRight w:val="0"/>
      <w:marTop w:val="0"/>
      <w:marBottom w:val="0"/>
      <w:divBdr>
        <w:top w:val="none" w:sz="0" w:space="0" w:color="auto"/>
        <w:left w:val="none" w:sz="0" w:space="0" w:color="auto"/>
        <w:bottom w:val="none" w:sz="0" w:space="0" w:color="auto"/>
        <w:right w:val="none" w:sz="0" w:space="0" w:color="auto"/>
      </w:divBdr>
    </w:div>
    <w:div w:id="1996883147">
      <w:bodyDiv w:val="1"/>
      <w:marLeft w:val="0"/>
      <w:marRight w:val="0"/>
      <w:marTop w:val="0"/>
      <w:marBottom w:val="0"/>
      <w:divBdr>
        <w:top w:val="none" w:sz="0" w:space="0" w:color="auto"/>
        <w:left w:val="none" w:sz="0" w:space="0" w:color="auto"/>
        <w:bottom w:val="none" w:sz="0" w:space="0" w:color="auto"/>
        <w:right w:val="none" w:sz="0" w:space="0" w:color="auto"/>
      </w:divBdr>
    </w:div>
    <w:div w:id="1997107889">
      <w:bodyDiv w:val="1"/>
      <w:marLeft w:val="0"/>
      <w:marRight w:val="0"/>
      <w:marTop w:val="0"/>
      <w:marBottom w:val="0"/>
      <w:divBdr>
        <w:top w:val="none" w:sz="0" w:space="0" w:color="auto"/>
        <w:left w:val="none" w:sz="0" w:space="0" w:color="auto"/>
        <w:bottom w:val="none" w:sz="0" w:space="0" w:color="auto"/>
        <w:right w:val="none" w:sz="0" w:space="0" w:color="auto"/>
      </w:divBdr>
    </w:div>
    <w:div w:id="1999579611">
      <w:bodyDiv w:val="1"/>
      <w:marLeft w:val="0"/>
      <w:marRight w:val="0"/>
      <w:marTop w:val="0"/>
      <w:marBottom w:val="0"/>
      <w:divBdr>
        <w:top w:val="none" w:sz="0" w:space="0" w:color="auto"/>
        <w:left w:val="none" w:sz="0" w:space="0" w:color="auto"/>
        <w:bottom w:val="none" w:sz="0" w:space="0" w:color="auto"/>
        <w:right w:val="none" w:sz="0" w:space="0" w:color="auto"/>
      </w:divBdr>
    </w:div>
    <w:div w:id="1999921794">
      <w:bodyDiv w:val="1"/>
      <w:marLeft w:val="0"/>
      <w:marRight w:val="0"/>
      <w:marTop w:val="0"/>
      <w:marBottom w:val="0"/>
      <w:divBdr>
        <w:top w:val="none" w:sz="0" w:space="0" w:color="auto"/>
        <w:left w:val="none" w:sz="0" w:space="0" w:color="auto"/>
        <w:bottom w:val="none" w:sz="0" w:space="0" w:color="auto"/>
        <w:right w:val="none" w:sz="0" w:space="0" w:color="auto"/>
      </w:divBdr>
    </w:div>
    <w:div w:id="2000377320">
      <w:bodyDiv w:val="1"/>
      <w:marLeft w:val="0"/>
      <w:marRight w:val="0"/>
      <w:marTop w:val="0"/>
      <w:marBottom w:val="0"/>
      <w:divBdr>
        <w:top w:val="none" w:sz="0" w:space="0" w:color="auto"/>
        <w:left w:val="none" w:sz="0" w:space="0" w:color="auto"/>
        <w:bottom w:val="none" w:sz="0" w:space="0" w:color="auto"/>
        <w:right w:val="none" w:sz="0" w:space="0" w:color="auto"/>
      </w:divBdr>
    </w:div>
    <w:div w:id="2000423678">
      <w:bodyDiv w:val="1"/>
      <w:marLeft w:val="0"/>
      <w:marRight w:val="0"/>
      <w:marTop w:val="0"/>
      <w:marBottom w:val="0"/>
      <w:divBdr>
        <w:top w:val="none" w:sz="0" w:space="0" w:color="auto"/>
        <w:left w:val="none" w:sz="0" w:space="0" w:color="auto"/>
        <w:bottom w:val="none" w:sz="0" w:space="0" w:color="auto"/>
        <w:right w:val="none" w:sz="0" w:space="0" w:color="auto"/>
      </w:divBdr>
    </w:div>
    <w:div w:id="2001228765">
      <w:bodyDiv w:val="1"/>
      <w:marLeft w:val="0"/>
      <w:marRight w:val="0"/>
      <w:marTop w:val="0"/>
      <w:marBottom w:val="0"/>
      <w:divBdr>
        <w:top w:val="none" w:sz="0" w:space="0" w:color="auto"/>
        <w:left w:val="none" w:sz="0" w:space="0" w:color="auto"/>
        <w:bottom w:val="none" w:sz="0" w:space="0" w:color="auto"/>
        <w:right w:val="none" w:sz="0" w:space="0" w:color="auto"/>
      </w:divBdr>
    </w:div>
    <w:div w:id="2001234011">
      <w:bodyDiv w:val="1"/>
      <w:marLeft w:val="0"/>
      <w:marRight w:val="0"/>
      <w:marTop w:val="0"/>
      <w:marBottom w:val="0"/>
      <w:divBdr>
        <w:top w:val="none" w:sz="0" w:space="0" w:color="auto"/>
        <w:left w:val="none" w:sz="0" w:space="0" w:color="auto"/>
        <w:bottom w:val="none" w:sz="0" w:space="0" w:color="auto"/>
        <w:right w:val="none" w:sz="0" w:space="0" w:color="auto"/>
      </w:divBdr>
    </w:div>
    <w:div w:id="2002192042">
      <w:bodyDiv w:val="1"/>
      <w:marLeft w:val="0"/>
      <w:marRight w:val="0"/>
      <w:marTop w:val="0"/>
      <w:marBottom w:val="0"/>
      <w:divBdr>
        <w:top w:val="none" w:sz="0" w:space="0" w:color="auto"/>
        <w:left w:val="none" w:sz="0" w:space="0" w:color="auto"/>
        <w:bottom w:val="none" w:sz="0" w:space="0" w:color="auto"/>
        <w:right w:val="none" w:sz="0" w:space="0" w:color="auto"/>
      </w:divBdr>
    </w:div>
    <w:div w:id="2003968879">
      <w:bodyDiv w:val="1"/>
      <w:marLeft w:val="0"/>
      <w:marRight w:val="0"/>
      <w:marTop w:val="0"/>
      <w:marBottom w:val="0"/>
      <w:divBdr>
        <w:top w:val="none" w:sz="0" w:space="0" w:color="auto"/>
        <w:left w:val="none" w:sz="0" w:space="0" w:color="auto"/>
        <w:bottom w:val="none" w:sz="0" w:space="0" w:color="auto"/>
        <w:right w:val="none" w:sz="0" w:space="0" w:color="auto"/>
      </w:divBdr>
    </w:div>
    <w:div w:id="2004894822">
      <w:bodyDiv w:val="1"/>
      <w:marLeft w:val="0"/>
      <w:marRight w:val="0"/>
      <w:marTop w:val="0"/>
      <w:marBottom w:val="0"/>
      <w:divBdr>
        <w:top w:val="none" w:sz="0" w:space="0" w:color="auto"/>
        <w:left w:val="none" w:sz="0" w:space="0" w:color="auto"/>
        <w:bottom w:val="none" w:sz="0" w:space="0" w:color="auto"/>
        <w:right w:val="none" w:sz="0" w:space="0" w:color="auto"/>
      </w:divBdr>
    </w:div>
    <w:div w:id="2005354589">
      <w:bodyDiv w:val="1"/>
      <w:marLeft w:val="0"/>
      <w:marRight w:val="0"/>
      <w:marTop w:val="0"/>
      <w:marBottom w:val="0"/>
      <w:divBdr>
        <w:top w:val="none" w:sz="0" w:space="0" w:color="auto"/>
        <w:left w:val="none" w:sz="0" w:space="0" w:color="auto"/>
        <w:bottom w:val="none" w:sz="0" w:space="0" w:color="auto"/>
        <w:right w:val="none" w:sz="0" w:space="0" w:color="auto"/>
      </w:divBdr>
    </w:div>
    <w:div w:id="2005695405">
      <w:bodyDiv w:val="1"/>
      <w:marLeft w:val="0"/>
      <w:marRight w:val="0"/>
      <w:marTop w:val="0"/>
      <w:marBottom w:val="0"/>
      <w:divBdr>
        <w:top w:val="none" w:sz="0" w:space="0" w:color="auto"/>
        <w:left w:val="none" w:sz="0" w:space="0" w:color="auto"/>
        <w:bottom w:val="none" w:sz="0" w:space="0" w:color="auto"/>
        <w:right w:val="none" w:sz="0" w:space="0" w:color="auto"/>
      </w:divBdr>
    </w:div>
    <w:div w:id="2006123787">
      <w:bodyDiv w:val="1"/>
      <w:marLeft w:val="0"/>
      <w:marRight w:val="0"/>
      <w:marTop w:val="0"/>
      <w:marBottom w:val="0"/>
      <w:divBdr>
        <w:top w:val="none" w:sz="0" w:space="0" w:color="auto"/>
        <w:left w:val="none" w:sz="0" w:space="0" w:color="auto"/>
        <w:bottom w:val="none" w:sz="0" w:space="0" w:color="auto"/>
        <w:right w:val="none" w:sz="0" w:space="0" w:color="auto"/>
      </w:divBdr>
    </w:div>
    <w:div w:id="2006978503">
      <w:bodyDiv w:val="1"/>
      <w:marLeft w:val="0"/>
      <w:marRight w:val="0"/>
      <w:marTop w:val="0"/>
      <w:marBottom w:val="0"/>
      <w:divBdr>
        <w:top w:val="none" w:sz="0" w:space="0" w:color="auto"/>
        <w:left w:val="none" w:sz="0" w:space="0" w:color="auto"/>
        <w:bottom w:val="none" w:sz="0" w:space="0" w:color="auto"/>
        <w:right w:val="none" w:sz="0" w:space="0" w:color="auto"/>
      </w:divBdr>
    </w:div>
    <w:div w:id="2007706252">
      <w:bodyDiv w:val="1"/>
      <w:marLeft w:val="0"/>
      <w:marRight w:val="0"/>
      <w:marTop w:val="0"/>
      <w:marBottom w:val="0"/>
      <w:divBdr>
        <w:top w:val="none" w:sz="0" w:space="0" w:color="auto"/>
        <w:left w:val="none" w:sz="0" w:space="0" w:color="auto"/>
        <w:bottom w:val="none" w:sz="0" w:space="0" w:color="auto"/>
        <w:right w:val="none" w:sz="0" w:space="0" w:color="auto"/>
      </w:divBdr>
    </w:div>
    <w:div w:id="2007707795">
      <w:bodyDiv w:val="1"/>
      <w:marLeft w:val="0"/>
      <w:marRight w:val="0"/>
      <w:marTop w:val="0"/>
      <w:marBottom w:val="0"/>
      <w:divBdr>
        <w:top w:val="none" w:sz="0" w:space="0" w:color="auto"/>
        <w:left w:val="none" w:sz="0" w:space="0" w:color="auto"/>
        <w:bottom w:val="none" w:sz="0" w:space="0" w:color="auto"/>
        <w:right w:val="none" w:sz="0" w:space="0" w:color="auto"/>
      </w:divBdr>
    </w:div>
    <w:div w:id="2008827077">
      <w:bodyDiv w:val="1"/>
      <w:marLeft w:val="0"/>
      <w:marRight w:val="0"/>
      <w:marTop w:val="0"/>
      <w:marBottom w:val="0"/>
      <w:divBdr>
        <w:top w:val="none" w:sz="0" w:space="0" w:color="auto"/>
        <w:left w:val="none" w:sz="0" w:space="0" w:color="auto"/>
        <w:bottom w:val="none" w:sz="0" w:space="0" w:color="auto"/>
        <w:right w:val="none" w:sz="0" w:space="0" w:color="auto"/>
      </w:divBdr>
    </w:div>
    <w:div w:id="2009095596">
      <w:bodyDiv w:val="1"/>
      <w:marLeft w:val="0"/>
      <w:marRight w:val="0"/>
      <w:marTop w:val="0"/>
      <w:marBottom w:val="0"/>
      <w:divBdr>
        <w:top w:val="none" w:sz="0" w:space="0" w:color="auto"/>
        <w:left w:val="none" w:sz="0" w:space="0" w:color="auto"/>
        <w:bottom w:val="none" w:sz="0" w:space="0" w:color="auto"/>
        <w:right w:val="none" w:sz="0" w:space="0" w:color="auto"/>
      </w:divBdr>
    </w:div>
    <w:div w:id="2009403363">
      <w:bodyDiv w:val="1"/>
      <w:marLeft w:val="0"/>
      <w:marRight w:val="0"/>
      <w:marTop w:val="0"/>
      <w:marBottom w:val="0"/>
      <w:divBdr>
        <w:top w:val="none" w:sz="0" w:space="0" w:color="auto"/>
        <w:left w:val="none" w:sz="0" w:space="0" w:color="auto"/>
        <w:bottom w:val="none" w:sz="0" w:space="0" w:color="auto"/>
        <w:right w:val="none" w:sz="0" w:space="0" w:color="auto"/>
      </w:divBdr>
    </w:div>
    <w:div w:id="2009943616">
      <w:bodyDiv w:val="1"/>
      <w:marLeft w:val="0"/>
      <w:marRight w:val="0"/>
      <w:marTop w:val="0"/>
      <w:marBottom w:val="0"/>
      <w:divBdr>
        <w:top w:val="none" w:sz="0" w:space="0" w:color="auto"/>
        <w:left w:val="none" w:sz="0" w:space="0" w:color="auto"/>
        <w:bottom w:val="none" w:sz="0" w:space="0" w:color="auto"/>
        <w:right w:val="none" w:sz="0" w:space="0" w:color="auto"/>
      </w:divBdr>
    </w:div>
    <w:div w:id="2010598354">
      <w:bodyDiv w:val="1"/>
      <w:marLeft w:val="0"/>
      <w:marRight w:val="0"/>
      <w:marTop w:val="0"/>
      <w:marBottom w:val="0"/>
      <w:divBdr>
        <w:top w:val="none" w:sz="0" w:space="0" w:color="auto"/>
        <w:left w:val="none" w:sz="0" w:space="0" w:color="auto"/>
        <w:bottom w:val="none" w:sz="0" w:space="0" w:color="auto"/>
        <w:right w:val="none" w:sz="0" w:space="0" w:color="auto"/>
      </w:divBdr>
    </w:div>
    <w:div w:id="2011712302">
      <w:bodyDiv w:val="1"/>
      <w:marLeft w:val="0"/>
      <w:marRight w:val="0"/>
      <w:marTop w:val="0"/>
      <w:marBottom w:val="0"/>
      <w:divBdr>
        <w:top w:val="none" w:sz="0" w:space="0" w:color="auto"/>
        <w:left w:val="none" w:sz="0" w:space="0" w:color="auto"/>
        <w:bottom w:val="none" w:sz="0" w:space="0" w:color="auto"/>
        <w:right w:val="none" w:sz="0" w:space="0" w:color="auto"/>
      </w:divBdr>
    </w:div>
    <w:div w:id="2011905918">
      <w:bodyDiv w:val="1"/>
      <w:marLeft w:val="0"/>
      <w:marRight w:val="0"/>
      <w:marTop w:val="0"/>
      <w:marBottom w:val="0"/>
      <w:divBdr>
        <w:top w:val="none" w:sz="0" w:space="0" w:color="auto"/>
        <w:left w:val="none" w:sz="0" w:space="0" w:color="auto"/>
        <w:bottom w:val="none" w:sz="0" w:space="0" w:color="auto"/>
        <w:right w:val="none" w:sz="0" w:space="0" w:color="auto"/>
      </w:divBdr>
    </w:div>
    <w:div w:id="2012444281">
      <w:bodyDiv w:val="1"/>
      <w:marLeft w:val="0"/>
      <w:marRight w:val="0"/>
      <w:marTop w:val="0"/>
      <w:marBottom w:val="0"/>
      <w:divBdr>
        <w:top w:val="none" w:sz="0" w:space="0" w:color="auto"/>
        <w:left w:val="none" w:sz="0" w:space="0" w:color="auto"/>
        <w:bottom w:val="none" w:sz="0" w:space="0" w:color="auto"/>
        <w:right w:val="none" w:sz="0" w:space="0" w:color="auto"/>
      </w:divBdr>
    </w:div>
    <w:div w:id="2013029121">
      <w:bodyDiv w:val="1"/>
      <w:marLeft w:val="0"/>
      <w:marRight w:val="0"/>
      <w:marTop w:val="0"/>
      <w:marBottom w:val="0"/>
      <w:divBdr>
        <w:top w:val="none" w:sz="0" w:space="0" w:color="auto"/>
        <w:left w:val="none" w:sz="0" w:space="0" w:color="auto"/>
        <w:bottom w:val="none" w:sz="0" w:space="0" w:color="auto"/>
        <w:right w:val="none" w:sz="0" w:space="0" w:color="auto"/>
      </w:divBdr>
    </w:div>
    <w:div w:id="2013219649">
      <w:bodyDiv w:val="1"/>
      <w:marLeft w:val="0"/>
      <w:marRight w:val="0"/>
      <w:marTop w:val="0"/>
      <w:marBottom w:val="0"/>
      <w:divBdr>
        <w:top w:val="none" w:sz="0" w:space="0" w:color="auto"/>
        <w:left w:val="none" w:sz="0" w:space="0" w:color="auto"/>
        <w:bottom w:val="none" w:sz="0" w:space="0" w:color="auto"/>
        <w:right w:val="none" w:sz="0" w:space="0" w:color="auto"/>
      </w:divBdr>
    </w:div>
    <w:div w:id="2014800281">
      <w:bodyDiv w:val="1"/>
      <w:marLeft w:val="0"/>
      <w:marRight w:val="0"/>
      <w:marTop w:val="0"/>
      <w:marBottom w:val="0"/>
      <w:divBdr>
        <w:top w:val="none" w:sz="0" w:space="0" w:color="auto"/>
        <w:left w:val="none" w:sz="0" w:space="0" w:color="auto"/>
        <w:bottom w:val="none" w:sz="0" w:space="0" w:color="auto"/>
        <w:right w:val="none" w:sz="0" w:space="0" w:color="auto"/>
      </w:divBdr>
    </w:div>
    <w:div w:id="2014918746">
      <w:bodyDiv w:val="1"/>
      <w:marLeft w:val="0"/>
      <w:marRight w:val="0"/>
      <w:marTop w:val="0"/>
      <w:marBottom w:val="0"/>
      <w:divBdr>
        <w:top w:val="none" w:sz="0" w:space="0" w:color="auto"/>
        <w:left w:val="none" w:sz="0" w:space="0" w:color="auto"/>
        <w:bottom w:val="none" w:sz="0" w:space="0" w:color="auto"/>
        <w:right w:val="none" w:sz="0" w:space="0" w:color="auto"/>
      </w:divBdr>
    </w:div>
    <w:div w:id="2016149785">
      <w:bodyDiv w:val="1"/>
      <w:marLeft w:val="0"/>
      <w:marRight w:val="0"/>
      <w:marTop w:val="0"/>
      <w:marBottom w:val="0"/>
      <w:divBdr>
        <w:top w:val="none" w:sz="0" w:space="0" w:color="auto"/>
        <w:left w:val="none" w:sz="0" w:space="0" w:color="auto"/>
        <w:bottom w:val="none" w:sz="0" w:space="0" w:color="auto"/>
        <w:right w:val="none" w:sz="0" w:space="0" w:color="auto"/>
      </w:divBdr>
    </w:div>
    <w:div w:id="2016689168">
      <w:bodyDiv w:val="1"/>
      <w:marLeft w:val="0"/>
      <w:marRight w:val="0"/>
      <w:marTop w:val="0"/>
      <w:marBottom w:val="0"/>
      <w:divBdr>
        <w:top w:val="none" w:sz="0" w:space="0" w:color="auto"/>
        <w:left w:val="none" w:sz="0" w:space="0" w:color="auto"/>
        <w:bottom w:val="none" w:sz="0" w:space="0" w:color="auto"/>
        <w:right w:val="none" w:sz="0" w:space="0" w:color="auto"/>
      </w:divBdr>
    </w:div>
    <w:div w:id="2017150051">
      <w:bodyDiv w:val="1"/>
      <w:marLeft w:val="0"/>
      <w:marRight w:val="0"/>
      <w:marTop w:val="0"/>
      <w:marBottom w:val="0"/>
      <w:divBdr>
        <w:top w:val="none" w:sz="0" w:space="0" w:color="auto"/>
        <w:left w:val="none" w:sz="0" w:space="0" w:color="auto"/>
        <w:bottom w:val="none" w:sz="0" w:space="0" w:color="auto"/>
        <w:right w:val="none" w:sz="0" w:space="0" w:color="auto"/>
      </w:divBdr>
    </w:div>
    <w:div w:id="2017225198">
      <w:bodyDiv w:val="1"/>
      <w:marLeft w:val="0"/>
      <w:marRight w:val="0"/>
      <w:marTop w:val="0"/>
      <w:marBottom w:val="0"/>
      <w:divBdr>
        <w:top w:val="none" w:sz="0" w:space="0" w:color="auto"/>
        <w:left w:val="none" w:sz="0" w:space="0" w:color="auto"/>
        <w:bottom w:val="none" w:sz="0" w:space="0" w:color="auto"/>
        <w:right w:val="none" w:sz="0" w:space="0" w:color="auto"/>
      </w:divBdr>
    </w:div>
    <w:div w:id="2019694490">
      <w:bodyDiv w:val="1"/>
      <w:marLeft w:val="0"/>
      <w:marRight w:val="0"/>
      <w:marTop w:val="0"/>
      <w:marBottom w:val="0"/>
      <w:divBdr>
        <w:top w:val="none" w:sz="0" w:space="0" w:color="auto"/>
        <w:left w:val="none" w:sz="0" w:space="0" w:color="auto"/>
        <w:bottom w:val="none" w:sz="0" w:space="0" w:color="auto"/>
        <w:right w:val="none" w:sz="0" w:space="0" w:color="auto"/>
      </w:divBdr>
    </w:div>
    <w:div w:id="2019843742">
      <w:bodyDiv w:val="1"/>
      <w:marLeft w:val="0"/>
      <w:marRight w:val="0"/>
      <w:marTop w:val="0"/>
      <w:marBottom w:val="0"/>
      <w:divBdr>
        <w:top w:val="none" w:sz="0" w:space="0" w:color="auto"/>
        <w:left w:val="none" w:sz="0" w:space="0" w:color="auto"/>
        <w:bottom w:val="none" w:sz="0" w:space="0" w:color="auto"/>
        <w:right w:val="none" w:sz="0" w:space="0" w:color="auto"/>
      </w:divBdr>
    </w:div>
    <w:div w:id="2020355177">
      <w:bodyDiv w:val="1"/>
      <w:marLeft w:val="0"/>
      <w:marRight w:val="0"/>
      <w:marTop w:val="0"/>
      <w:marBottom w:val="0"/>
      <w:divBdr>
        <w:top w:val="none" w:sz="0" w:space="0" w:color="auto"/>
        <w:left w:val="none" w:sz="0" w:space="0" w:color="auto"/>
        <w:bottom w:val="none" w:sz="0" w:space="0" w:color="auto"/>
        <w:right w:val="none" w:sz="0" w:space="0" w:color="auto"/>
      </w:divBdr>
    </w:div>
    <w:div w:id="2020498615">
      <w:bodyDiv w:val="1"/>
      <w:marLeft w:val="0"/>
      <w:marRight w:val="0"/>
      <w:marTop w:val="0"/>
      <w:marBottom w:val="0"/>
      <w:divBdr>
        <w:top w:val="none" w:sz="0" w:space="0" w:color="auto"/>
        <w:left w:val="none" w:sz="0" w:space="0" w:color="auto"/>
        <w:bottom w:val="none" w:sz="0" w:space="0" w:color="auto"/>
        <w:right w:val="none" w:sz="0" w:space="0" w:color="auto"/>
      </w:divBdr>
    </w:div>
    <w:div w:id="2021007407">
      <w:bodyDiv w:val="1"/>
      <w:marLeft w:val="0"/>
      <w:marRight w:val="0"/>
      <w:marTop w:val="0"/>
      <w:marBottom w:val="0"/>
      <w:divBdr>
        <w:top w:val="none" w:sz="0" w:space="0" w:color="auto"/>
        <w:left w:val="none" w:sz="0" w:space="0" w:color="auto"/>
        <w:bottom w:val="none" w:sz="0" w:space="0" w:color="auto"/>
        <w:right w:val="none" w:sz="0" w:space="0" w:color="auto"/>
      </w:divBdr>
    </w:div>
    <w:div w:id="2021546005">
      <w:bodyDiv w:val="1"/>
      <w:marLeft w:val="0"/>
      <w:marRight w:val="0"/>
      <w:marTop w:val="0"/>
      <w:marBottom w:val="0"/>
      <w:divBdr>
        <w:top w:val="none" w:sz="0" w:space="0" w:color="auto"/>
        <w:left w:val="none" w:sz="0" w:space="0" w:color="auto"/>
        <w:bottom w:val="none" w:sz="0" w:space="0" w:color="auto"/>
        <w:right w:val="none" w:sz="0" w:space="0" w:color="auto"/>
      </w:divBdr>
    </w:div>
    <w:div w:id="2022388580">
      <w:bodyDiv w:val="1"/>
      <w:marLeft w:val="0"/>
      <w:marRight w:val="0"/>
      <w:marTop w:val="0"/>
      <w:marBottom w:val="0"/>
      <w:divBdr>
        <w:top w:val="none" w:sz="0" w:space="0" w:color="auto"/>
        <w:left w:val="none" w:sz="0" w:space="0" w:color="auto"/>
        <w:bottom w:val="none" w:sz="0" w:space="0" w:color="auto"/>
        <w:right w:val="none" w:sz="0" w:space="0" w:color="auto"/>
      </w:divBdr>
    </w:div>
    <w:div w:id="2023436889">
      <w:bodyDiv w:val="1"/>
      <w:marLeft w:val="0"/>
      <w:marRight w:val="0"/>
      <w:marTop w:val="0"/>
      <w:marBottom w:val="0"/>
      <w:divBdr>
        <w:top w:val="none" w:sz="0" w:space="0" w:color="auto"/>
        <w:left w:val="none" w:sz="0" w:space="0" w:color="auto"/>
        <w:bottom w:val="none" w:sz="0" w:space="0" w:color="auto"/>
        <w:right w:val="none" w:sz="0" w:space="0" w:color="auto"/>
      </w:divBdr>
    </w:div>
    <w:div w:id="2024699343">
      <w:bodyDiv w:val="1"/>
      <w:marLeft w:val="0"/>
      <w:marRight w:val="0"/>
      <w:marTop w:val="0"/>
      <w:marBottom w:val="0"/>
      <w:divBdr>
        <w:top w:val="none" w:sz="0" w:space="0" w:color="auto"/>
        <w:left w:val="none" w:sz="0" w:space="0" w:color="auto"/>
        <w:bottom w:val="none" w:sz="0" w:space="0" w:color="auto"/>
        <w:right w:val="none" w:sz="0" w:space="0" w:color="auto"/>
      </w:divBdr>
    </w:div>
    <w:div w:id="2025396409">
      <w:bodyDiv w:val="1"/>
      <w:marLeft w:val="0"/>
      <w:marRight w:val="0"/>
      <w:marTop w:val="0"/>
      <w:marBottom w:val="0"/>
      <w:divBdr>
        <w:top w:val="none" w:sz="0" w:space="0" w:color="auto"/>
        <w:left w:val="none" w:sz="0" w:space="0" w:color="auto"/>
        <w:bottom w:val="none" w:sz="0" w:space="0" w:color="auto"/>
        <w:right w:val="none" w:sz="0" w:space="0" w:color="auto"/>
      </w:divBdr>
    </w:div>
    <w:div w:id="2025861598">
      <w:bodyDiv w:val="1"/>
      <w:marLeft w:val="0"/>
      <w:marRight w:val="0"/>
      <w:marTop w:val="0"/>
      <w:marBottom w:val="0"/>
      <w:divBdr>
        <w:top w:val="none" w:sz="0" w:space="0" w:color="auto"/>
        <w:left w:val="none" w:sz="0" w:space="0" w:color="auto"/>
        <w:bottom w:val="none" w:sz="0" w:space="0" w:color="auto"/>
        <w:right w:val="none" w:sz="0" w:space="0" w:color="auto"/>
      </w:divBdr>
    </w:div>
    <w:div w:id="2026320169">
      <w:bodyDiv w:val="1"/>
      <w:marLeft w:val="0"/>
      <w:marRight w:val="0"/>
      <w:marTop w:val="0"/>
      <w:marBottom w:val="0"/>
      <w:divBdr>
        <w:top w:val="none" w:sz="0" w:space="0" w:color="auto"/>
        <w:left w:val="none" w:sz="0" w:space="0" w:color="auto"/>
        <w:bottom w:val="none" w:sz="0" w:space="0" w:color="auto"/>
        <w:right w:val="none" w:sz="0" w:space="0" w:color="auto"/>
      </w:divBdr>
    </w:div>
    <w:div w:id="2027290877">
      <w:bodyDiv w:val="1"/>
      <w:marLeft w:val="0"/>
      <w:marRight w:val="0"/>
      <w:marTop w:val="0"/>
      <w:marBottom w:val="0"/>
      <w:divBdr>
        <w:top w:val="none" w:sz="0" w:space="0" w:color="auto"/>
        <w:left w:val="none" w:sz="0" w:space="0" w:color="auto"/>
        <w:bottom w:val="none" w:sz="0" w:space="0" w:color="auto"/>
        <w:right w:val="none" w:sz="0" w:space="0" w:color="auto"/>
      </w:divBdr>
    </w:div>
    <w:div w:id="2028173692">
      <w:bodyDiv w:val="1"/>
      <w:marLeft w:val="0"/>
      <w:marRight w:val="0"/>
      <w:marTop w:val="0"/>
      <w:marBottom w:val="0"/>
      <w:divBdr>
        <w:top w:val="none" w:sz="0" w:space="0" w:color="auto"/>
        <w:left w:val="none" w:sz="0" w:space="0" w:color="auto"/>
        <w:bottom w:val="none" w:sz="0" w:space="0" w:color="auto"/>
        <w:right w:val="none" w:sz="0" w:space="0" w:color="auto"/>
      </w:divBdr>
    </w:div>
    <w:div w:id="2028481688">
      <w:bodyDiv w:val="1"/>
      <w:marLeft w:val="0"/>
      <w:marRight w:val="0"/>
      <w:marTop w:val="0"/>
      <w:marBottom w:val="0"/>
      <w:divBdr>
        <w:top w:val="none" w:sz="0" w:space="0" w:color="auto"/>
        <w:left w:val="none" w:sz="0" w:space="0" w:color="auto"/>
        <w:bottom w:val="none" w:sz="0" w:space="0" w:color="auto"/>
        <w:right w:val="none" w:sz="0" w:space="0" w:color="auto"/>
      </w:divBdr>
    </w:div>
    <w:div w:id="2028676518">
      <w:bodyDiv w:val="1"/>
      <w:marLeft w:val="0"/>
      <w:marRight w:val="0"/>
      <w:marTop w:val="0"/>
      <w:marBottom w:val="0"/>
      <w:divBdr>
        <w:top w:val="none" w:sz="0" w:space="0" w:color="auto"/>
        <w:left w:val="none" w:sz="0" w:space="0" w:color="auto"/>
        <w:bottom w:val="none" w:sz="0" w:space="0" w:color="auto"/>
        <w:right w:val="none" w:sz="0" w:space="0" w:color="auto"/>
      </w:divBdr>
    </w:div>
    <w:div w:id="2028939618">
      <w:bodyDiv w:val="1"/>
      <w:marLeft w:val="0"/>
      <w:marRight w:val="0"/>
      <w:marTop w:val="0"/>
      <w:marBottom w:val="0"/>
      <w:divBdr>
        <w:top w:val="none" w:sz="0" w:space="0" w:color="auto"/>
        <w:left w:val="none" w:sz="0" w:space="0" w:color="auto"/>
        <w:bottom w:val="none" w:sz="0" w:space="0" w:color="auto"/>
        <w:right w:val="none" w:sz="0" w:space="0" w:color="auto"/>
      </w:divBdr>
    </w:div>
    <w:div w:id="2029331631">
      <w:bodyDiv w:val="1"/>
      <w:marLeft w:val="0"/>
      <w:marRight w:val="0"/>
      <w:marTop w:val="0"/>
      <w:marBottom w:val="0"/>
      <w:divBdr>
        <w:top w:val="none" w:sz="0" w:space="0" w:color="auto"/>
        <w:left w:val="none" w:sz="0" w:space="0" w:color="auto"/>
        <w:bottom w:val="none" w:sz="0" w:space="0" w:color="auto"/>
        <w:right w:val="none" w:sz="0" w:space="0" w:color="auto"/>
      </w:divBdr>
    </w:div>
    <w:div w:id="2029485739">
      <w:bodyDiv w:val="1"/>
      <w:marLeft w:val="0"/>
      <w:marRight w:val="0"/>
      <w:marTop w:val="0"/>
      <w:marBottom w:val="0"/>
      <w:divBdr>
        <w:top w:val="none" w:sz="0" w:space="0" w:color="auto"/>
        <w:left w:val="none" w:sz="0" w:space="0" w:color="auto"/>
        <w:bottom w:val="none" w:sz="0" w:space="0" w:color="auto"/>
        <w:right w:val="none" w:sz="0" w:space="0" w:color="auto"/>
      </w:divBdr>
    </w:div>
    <w:div w:id="2029988311">
      <w:bodyDiv w:val="1"/>
      <w:marLeft w:val="0"/>
      <w:marRight w:val="0"/>
      <w:marTop w:val="0"/>
      <w:marBottom w:val="0"/>
      <w:divBdr>
        <w:top w:val="none" w:sz="0" w:space="0" w:color="auto"/>
        <w:left w:val="none" w:sz="0" w:space="0" w:color="auto"/>
        <w:bottom w:val="none" w:sz="0" w:space="0" w:color="auto"/>
        <w:right w:val="none" w:sz="0" w:space="0" w:color="auto"/>
      </w:divBdr>
    </w:div>
    <w:div w:id="2030327063">
      <w:bodyDiv w:val="1"/>
      <w:marLeft w:val="0"/>
      <w:marRight w:val="0"/>
      <w:marTop w:val="0"/>
      <w:marBottom w:val="0"/>
      <w:divBdr>
        <w:top w:val="none" w:sz="0" w:space="0" w:color="auto"/>
        <w:left w:val="none" w:sz="0" w:space="0" w:color="auto"/>
        <w:bottom w:val="none" w:sz="0" w:space="0" w:color="auto"/>
        <w:right w:val="none" w:sz="0" w:space="0" w:color="auto"/>
      </w:divBdr>
    </w:div>
    <w:div w:id="2031642428">
      <w:bodyDiv w:val="1"/>
      <w:marLeft w:val="0"/>
      <w:marRight w:val="0"/>
      <w:marTop w:val="0"/>
      <w:marBottom w:val="0"/>
      <w:divBdr>
        <w:top w:val="none" w:sz="0" w:space="0" w:color="auto"/>
        <w:left w:val="none" w:sz="0" w:space="0" w:color="auto"/>
        <w:bottom w:val="none" w:sz="0" w:space="0" w:color="auto"/>
        <w:right w:val="none" w:sz="0" w:space="0" w:color="auto"/>
      </w:divBdr>
    </w:div>
    <w:div w:id="2032027667">
      <w:bodyDiv w:val="1"/>
      <w:marLeft w:val="0"/>
      <w:marRight w:val="0"/>
      <w:marTop w:val="0"/>
      <w:marBottom w:val="0"/>
      <w:divBdr>
        <w:top w:val="none" w:sz="0" w:space="0" w:color="auto"/>
        <w:left w:val="none" w:sz="0" w:space="0" w:color="auto"/>
        <w:bottom w:val="none" w:sz="0" w:space="0" w:color="auto"/>
        <w:right w:val="none" w:sz="0" w:space="0" w:color="auto"/>
      </w:divBdr>
    </w:div>
    <w:div w:id="2033417832">
      <w:bodyDiv w:val="1"/>
      <w:marLeft w:val="0"/>
      <w:marRight w:val="0"/>
      <w:marTop w:val="0"/>
      <w:marBottom w:val="0"/>
      <w:divBdr>
        <w:top w:val="none" w:sz="0" w:space="0" w:color="auto"/>
        <w:left w:val="none" w:sz="0" w:space="0" w:color="auto"/>
        <w:bottom w:val="none" w:sz="0" w:space="0" w:color="auto"/>
        <w:right w:val="none" w:sz="0" w:space="0" w:color="auto"/>
      </w:divBdr>
    </w:div>
    <w:div w:id="2033799996">
      <w:bodyDiv w:val="1"/>
      <w:marLeft w:val="0"/>
      <w:marRight w:val="0"/>
      <w:marTop w:val="0"/>
      <w:marBottom w:val="0"/>
      <w:divBdr>
        <w:top w:val="none" w:sz="0" w:space="0" w:color="auto"/>
        <w:left w:val="none" w:sz="0" w:space="0" w:color="auto"/>
        <w:bottom w:val="none" w:sz="0" w:space="0" w:color="auto"/>
        <w:right w:val="none" w:sz="0" w:space="0" w:color="auto"/>
      </w:divBdr>
    </w:div>
    <w:div w:id="2037123243">
      <w:bodyDiv w:val="1"/>
      <w:marLeft w:val="0"/>
      <w:marRight w:val="0"/>
      <w:marTop w:val="0"/>
      <w:marBottom w:val="0"/>
      <w:divBdr>
        <w:top w:val="none" w:sz="0" w:space="0" w:color="auto"/>
        <w:left w:val="none" w:sz="0" w:space="0" w:color="auto"/>
        <w:bottom w:val="none" w:sz="0" w:space="0" w:color="auto"/>
        <w:right w:val="none" w:sz="0" w:space="0" w:color="auto"/>
      </w:divBdr>
    </w:div>
    <w:div w:id="2037341564">
      <w:bodyDiv w:val="1"/>
      <w:marLeft w:val="0"/>
      <w:marRight w:val="0"/>
      <w:marTop w:val="0"/>
      <w:marBottom w:val="0"/>
      <w:divBdr>
        <w:top w:val="none" w:sz="0" w:space="0" w:color="auto"/>
        <w:left w:val="none" w:sz="0" w:space="0" w:color="auto"/>
        <w:bottom w:val="none" w:sz="0" w:space="0" w:color="auto"/>
        <w:right w:val="none" w:sz="0" w:space="0" w:color="auto"/>
      </w:divBdr>
    </w:div>
    <w:div w:id="2040933346">
      <w:bodyDiv w:val="1"/>
      <w:marLeft w:val="0"/>
      <w:marRight w:val="0"/>
      <w:marTop w:val="0"/>
      <w:marBottom w:val="0"/>
      <w:divBdr>
        <w:top w:val="none" w:sz="0" w:space="0" w:color="auto"/>
        <w:left w:val="none" w:sz="0" w:space="0" w:color="auto"/>
        <w:bottom w:val="none" w:sz="0" w:space="0" w:color="auto"/>
        <w:right w:val="none" w:sz="0" w:space="0" w:color="auto"/>
      </w:divBdr>
    </w:div>
    <w:div w:id="2041080911">
      <w:bodyDiv w:val="1"/>
      <w:marLeft w:val="0"/>
      <w:marRight w:val="0"/>
      <w:marTop w:val="0"/>
      <w:marBottom w:val="0"/>
      <w:divBdr>
        <w:top w:val="none" w:sz="0" w:space="0" w:color="auto"/>
        <w:left w:val="none" w:sz="0" w:space="0" w:color="auto"/>
        <w:bottom w:val="none" w:sz="0" w:space="0" w:color="auto"/>
        <w:right w:val="none" w:sz="0" w:space="0" w:color="auto"/>
      </w:divBdr>
    </w:div>
    <w:div w:id="2041665554">
      <w:bodyDiv w:val="1"/>
      <w:marLeft w:val="0"/>
      <w:marRight w:val="0"/>
      <w:marTop w:val="0"/>
      <w:marBottom w:val="0"/>
      <w:divBdr>
        <w:top w:val="none" w:sz="0" w:space="0" w:color="auto"/>
        <w:left w:val="none" w:sz="0" w:space="0" w:color="auto"/>
        <w:bottom w:val="none" w:sz="0" w:space="0" w:color="auto"/>
        <w:right w:val="none" w:sz="0" w:space="0" w:color="auto"/>
      </w:divBdr>
    </w:div>
    <w:div w:id="2042434622">
      <w:bodyDiv w:val="1"/>
      <w:marLeft w:val="0"/>
      <w:marRight w:val="0"/>
      <w:marTop w:val="0"/>
      <w:marBottom w:val="0"/>
      <w:divBdr>
        <w:top w:val="none" w:sz="0" w:space="0" w:color="auto"/>
        <w:left w:val="none" w:sz="0" w:space="0" w:color="auto"/>
        <w:bottom w:val="none" w:sz="0" w:space="0" w:color="auto"/>
        <w:right w:val="none" w:sz="0" w:space="0" w:color="auto"/>
      </w:divBdr>
    </w:div>
    <w:div w:id="2042584156">
      <w:bodyDiv w:val="1"/>
      <w:marLeft w:val="0"/>
      <w:marRight w:val="0"/>
      <w:marTop w:val="0"/>
      <w:marBottom w:val="0"/>
      <w:divBdr>
        <w:top w:val="none" w:sz="0" w:space="0" w:color="auto"/>
        <w:left w:val="none" w:sz="0" w:space="0" w:color="auto"/>
        <w:bottom w:val="none" w:sz="0" w:space="0" w:color="auto"/>
        <w:right w:val="none" w:sz="0" w:space="0" w:color="auto"/>
      </w:divBdr>
    </w:div>
    <w:div w:id="2043019676">
      <w:bodyDiv w:val="1"/>
      <w:marLeft w:val="0"/>
      <w:marRight w:val="0"/>
      <w:marTop w:val="0"/>
      <w:marBottom w:val="0"/>
      <w:divBdr>
        <w:top w:val="none" w:sz="0" w:space="0" w:color="auto"/>
        <w:left w:val="none" w:sz="0" w:space="0" w:color="auto"/>
        <w:bottom w:val="none" w:sz="0" w:space="0" w:color="auto"/>
        <w:right w:val="none" w:sz="0" w:space="0" w:color="auto"/>
      </w:divBdr>
    </w:div>
    <w:div w:id="2043550610">
      <w:bodyDiv w:val="1"/>
      <w:marLeft w:val="0"/>
      <w:marRight w:val="0"/>
      <w:marTop w:val="0"/>
      <w:marBottom w:val="0"/>
      <w:divBdr>
        <w:top w:val="none" w:sz="0" w:space="0" w:color="auto"/>
        <w:left w:val="none" w:sz="0" w:space="0" w:color="auto"/>
        <w:bottom w:val="none" w:sz="0" w:space="0" w:color="auto"/>
        <w:right w:val="none" w:sz="0" w:space="0" w:color="auto"/>
      </w:divBdr>
    </w:div>
    <w:div w:id="2044014987">
      <w:bodyDiv w:val="1"/>
      <w:marLeft w:val="0"/>
      <w:marRight w:val="0"/>
      <w:marTop w:val="0"/>
      <w:marBottom w:val="0"/>
      <w:divBdr>
        <w:top w:val="none" w:sz="0" w:space="0" w:color="auto"/>
        <w:left w:val="none" w:sz="0" w:space="0" w:color="auto"/>
        <w:bottom w:val="none" w:sz="0" w:space="0" w:color="auto"/>
        <w:right w:val="none" w:sz="0" w:space="0" w:color="auto"/>
      </w:divBdr>
    </w:div>
    <w:div w:id="2044016228">
      <w:bodyDiv w:val="1"/>
      <w:marLeft w:val="0"/>
      <w:marRight w:val="0"/>
      <w:marTop w:val="0"/>
      <w:marBottom w:val="0"/>
      <w:divBdr>
        <w:top w:val="none" w:sz="0" w:space="0" w:color="auto"/>
        <w:left w:val="none" w:sz="0" w:space="0" w:color="auto"/>
        <w:bottom w:val="none" w:sz="0" w:space="0" w:color="auto"/>
        <w:right w:val="none" w:sz="0" w:space="0" w:color="auto"/>
      </w:divBdr>
    </w:div>
    <w:div w:id="2044671679">
      <w:bodyDiv w:val="1"/>
      <w:marLeft w:val="0"/>
      <w:marRight w:val="0"/>
      <w:marTop w:val="0"/>
      <w:marBottom w:val="0"/>
      <w:divBdr>
        <w:top w:val="none" w:sz="0" w:space="0" w:color="auto"/>
        <w:left w:val="none" w:sz="0" w:space="0" w:color="auto"/>
        <w:bottom w:val="none" w:sz="0" w:space="0" w:color="auto"/>
        <w:right w:val="none" w:sz="0" w:space="0" w:color="auto"/>
      </w:divBdr>
    </w:div>
    <w:div w:id="2044742893">
      <w:bodyDiv w:val="1"/>
      <w:marLeft w:val="0"/>
      <w:marRight w:val="0"/>
      <w:marTop w:val="0"/>
      <w:marBottom w:val="0"/>
      <w:divBdr>
        <w:top w:val="none" w:sz="0" w:space="0" w:color="auto"/>
        <w:left w:val="none" w:sz="0" w:space="0" w:color="auto"/>
        <w:bottom w:val="none" w:sz="0" w:space="0" w:color="auto"/>
        <w:right w:val="none" w:sz="0" w:space="0" w:color="auto"/>
      </w:divBdr>
    </w:div>
    <w:div w:id="2044744370">
      <w:bodyDiv w:val="1"/>
      <w:marLeft w:val="0"/>
      <w:marRight w:val="0"/>
      <w:marTop w:val="0"/>
      <w:marBottom w:val="0"/>
      <w:divBdr>
        <w:top w:val="none" w:sz="0" w:space="0" w:color="auto"/>
        <w:left w:val="none" w:sz="0" w:space="0" w:color="auto"/>
        <w:bottom w:val="none" w:sz="0" w:space="0" w:color="auto"/>
        <w:right w:val="none" w:sz="0" w:space="0" w:color="auto"/>
      </w:divBdr>
    </w:div>
    <w:div w:id="2046445247">
      <w:bodyDiv w:val="1"/>
      <w:marLeft w:val="0"/>
      <w:marRight w:val="0"/>
      <w:marTop w:val="0"/>
      <w:marBottom w:val="0"/>
      <w:divBdr>
        <w:top w:val="none" w:sz="0" w:space="0" w:color="auto"/>
        <w:left w:val="none" w:sz="0" w:space="0" w:color="auto"/>
        <w:bottom w:val="none" w:sz="0" w:space="0" w:color="auto"/>
        <w:right w:val="none" w:sz="0" w:space="0" w:color="auto"/>
      </w:divBdr>
    </w:div>
    <w:div w:id="2047755704">
      <w:bodyDiv w:val="1"/>
      <w:marLeft w:val="0"/>
      <w:marRight w:val="0"/>
      <w:marTop w:val="0"/>
      <w:marBottom w:val="0"/>
      <w:divBdr>
        <w:top w:val="none" w:sz="0" w:space="0" w:color="auto"/>
        <w:left w:val="none" w:sz="0" w:space="0" w:color="auto"/>
        <w:bottom w:val="none" w:sz="0" w:space="0" w:color="auto"/>
        <w:right w:val="none" w:sz="0" w:space="0" w:color="auto"/>
      </w:divBdr>
    </w:div>
    <w:div w:id="2047951866">
      <w:bodyDiv w:val="1"/>
      <w:marLeft w:val="0"/>
      <w:marRight w:val="0"/>
      <w:marTop w:val="0"/>
      <w:marBottom w:val="0"/>
      <w:divBdr>
        <w:top w:val="none" w:sz="0" w:space="0" w:color="auto"/>
        <w:left w:val="none" w:sz="0" w:space="0" w:color="auto"/>
        <w:bottom w:val="none" w:sz="0" w:space="0" w:color="auto"/>
        <w:right w:val="none" w:sz="0" w:space="0" w:color="auto"/>
      </w:divBdr>
    </w:div>
    <w:div w:id="2048333513">
      <w:bodyDiv w:val="1"/>
      <w:marLeft w:val="0"/>
      <w:marRight w:val="0"/>
      <w:marTop w:val="0"/>
      <w:marBottom w:val="0"/>
      <w:divBdr>
        <w:top w:val="none" w:sz="0" w:space="0" w:color="auto"/>
        <w:left w:val="none" w:sz="0" w:space="0" w:color="auto"/>
        <w:bottom w:val="none" w:sz="0" w:space="0" w:color="auto"/>
        <w:right w:val="none" w:sz="0" w:space="0" w:color="auto"/>
      </w:divBdr>
    </w:div>
    <w:div w:id="2048798453">
      <w:bodyDiv w:val="1"/>
      <w:marLeft w:val="0"/>
      <w:marRight w:val="0"/>
      <w:marTop w:val="0"/>
      <w:marBottom w:val="0"/>
      <w:divBdr>
        <w:top w:val="none" w:sz="0" w:space="0" w:color="auto"/>
        <w:left w:val="none" w:sz="0" w:space="0" w:color="auto"/>
        <w:bottom w:val="none" w:sz="0" w:space="0" w:color="auto"/>
        <w:right w:val="none" w:sz="0" w:space="0" w:color="auto"/>
      </w:divBdr>
    </w:div>
    <w:div w:id="2049329744">
      <w:bodyDiv w:val="1"/>
      <w:marLeft w:val="0"/>
      <w:marRight w:val="0"/>
      <w:marTop w:val="0"/>
      <w:marBottom w:val="0"/>
      <w:divBdr>
        <w:top w:val="none" w:sz="0" w:space="0" w:color="auto"/>
        <w:left w:val="none" w:sz="0" w:space="0" w:color="auto"/>
        <w:bottom w:val="none" w:sz="0" w:space="0" w:color="auto"/>
        <w:right w:val="none" w:sz="0" w:space="0" w:color="auto"/>
      </w:divBdr>
    </w:div>
    <w:div w:id="2049793538">
      <w:bodyDiv w:val="1"/>
      <w:marLeft w:val="0"/>
      <w:marRight w:val="0"/>
      <w:marTop w:val="0"/>
      <w:marBottom w:val="0"/>
      <w:divBdr>
        <w:top w:val="none" w:sz="0" w:space="0" w:color="auto"/>
        <w:left w:val="none" w:sz="0" w:space="0" w:color="auto"/>
        <w:bottom w:val="none" w:sz="0" w:space="0" w:color="auto"/>
        <w:right w:val="none" w:sz="0" w:space="0" w:color="auto"/>
      </w:divBdr>
    </w:div>
    <w:div w:id="2050034679">
      <w:bodyDiv w:val="1"/>
      <w:marLeft w:val="0"/>
      <w:marRight w:val="0"/>
      <w:marTop w:val="0"/>
      <w:marBottom w:val="0"/>
      <w:divBdr>
        <w:top w:val="none" w:sz="0" w:space="0" w:color="auto"/>
        <w:left w:val="none" w:sz="0" w:space="0" w:color="auto"/>
        <w:bottom w:val="none" w:sz="0" w:space="0" w:color="auto"/>
        <w:right w:val="none" w:sz="0" w:space="0" w:color="auto"/>
      </w:divBdr>
    </w:div>
    <w:div w:id="2050447693">
      <w:bodyDiv w:val="1"/>
      <w:marLeft w:val="0"/>
      <w:marRight w:val="0"/>
      <w:marTop w:val="0"/>
      <w:marBottom w:val="0"/>
      <w:divBdr>
        <w:top w:val="none" w:sz="0" w:space="0" w:color="auto"/>
        <w:left w:val="none" w:sz="0" w:space="0" w:color="auto"/>
        <w:bottom w:val="none" w:sz="0" w:space="0" w:color="auto"/>
        <w:right w:val="none" w:sz="0" w:space="0" w:color="auto"/>
      </w:divBdr>
    </w:div>
    <w:div w:id="2050908661">
      <w:bodyDiv w:val="1"/>
      <w:marLeft w:val="0"/>
      <w:marRight w:val="0"/>
      <w:marTop w:val="0"/>
      <w:marBottom w:val="0"/>
      <w:divBdr>
        <w:top w:val="none" w:sz="0" w:space="0" w:color="auto"/>
        <w:left w:val="none" w:sz="0" w:space="0" w:color="auto"/>
        <w:bottom w:val="none" w:sz="0" w:space="0" w:color="auto"/>
        <w:right w:val="none" w:sz="0" w:space="0" w:color="auto"/>
      </w:divBdr>
    </w:div>
    <w:div w:id="2050910791">
      <w:bodyDiv w:val="1"/>
      <w:marLeft w:val="0"/>
      <w:marRight w:val="0"/>
      <w:marTop w:val="0"/>
      <w:marBottom w:val="0"/>
      <w:divBdr>
        <w:top w:val="none" w:sz="0" w:space="0" w:color="auto"/>
        <w:left w:val="none" w:sz="0" w:space="0" w:color="auto"/>
        <w:bottom w:val="none" w:sz="0" w:space="0" w:color="auto"/>
        <w:right w:val="none" w:sz="0" w:space="0" w:color="auto"/>
      </w:divBdr>
    </w:div>
    <w:div w:id="2050953662">
      <w:bodyDiv w:val="1"/>
      <w:marLeft w:val="0"/>
      <w:marRight w:val="0"/>
      <w:marTop w:val="0"/>
      <w:marBottom w:val="0"/>
      <w:divBdr>
        <w:top w:val="none" w:sz="0" w:space="0" w:color="auto"/>
        <w:left w:val="none" w:sz="0" w:space="0" w:color="auto"/>
        <w:bottom w:val="none" w:sz="0" w:space="0" w:color="auto"/>
        <w:right w:val="none" w:sz="0" w:space="0" w:color="auto"/>
      </w:divBdr>
    </w:div>
    <w:div w:id="2052725465">
      <w:bodyDiv w:val="1"/>
      <w:marLeft w:val="0"/>
      <w:marRight w:val="0"/>
      <w:marTop w:val="0"/>
      <w:marBottom w:val="0"/>
      <w:divBdr>
        <w:top w:val="none" w:sz="0" w:space="0" w:color="auto"/>
        <w:left w:val="none" w:sz="0" w:space="0" w:color="auto"/>
        <w:bottom w:val="none" w:sz="0" w:space="0" w:color="auto"/>
        <w:right w:val="none" w:sz="0" w:space="0" w:color="auto"/>
      </w:divBdr>
    </w:div>
    <w:div w:id="2053385965">
      <w:bodyDiv w:val="1"/>
      <w:marLeft w:val="0"/>
      <w:marRight w:val="0"/>
      <w:marTop w:val="0"/>
      <w:marBottom w:val="0"/>
      <w:divBdr>
        <w:top w:val="none" w:sz="0" w:space="0" w:color="auto"/>
        <w:left w:val="none" w:sz="0" w:space="0" w:color="auto"/>
        <w:bottom w:val="none" w:sz="0" w:space="0" w:color="auto"/>
        <w:right w:val="none" w:sz="0" w:space="0" w:color="auto"/>
      </w:divBdr>
    </w:div>
    <w:div w:id="2053769251">
      <w:bodyDiv w:val="1"/>
      <w:marLeft w:val="0"/>
      <w:marRight w:val="0"/>
      <w:marTop w:val="0"/>
      <w:marBottom w:val="0"/>
      <w:divBdr>
        <w:top w:val="none" w:sz="0" w:space="0" w:color="auto"/>
        <w:left w:val="none" w:sz="0" w:space="0" w:color="auto"/>
        <w:bottom w:val="none" w:sz="0" w:space="0" w:color="auto"/>
        <w:right w:val="none" w:sz="0" w:space="0" w:color="auto"/>
      </w:divBdr>
    </w:div>
    <w:div w:id="2054425096">
      <w:bodyDiv w:val="1"/>
      <w:marLeft w:val="0"/>
      <w:marRight w:val="0"/>
      <w:marTop w:val="0"/>
      <w:marBottom w:val="0"/>
      <w:divBdr>
        <w:top w:val="none" w:sz="0" w:space="0" w:color="auto"/>
        <w:left w:val="none" w:sz="0" w:space="0" w:color="auto"/>
        <w:bottom w:val="none" w:sz="0" w:space="0" w:color="auto"/>
        <w:right w:val="none" w:sz="0" w:space="0" w:color="auto"/>
      </w:divBdr>
    </w:div>
    <w:div w:id="2054691218">
      <w:bodyDiv w:val="1"/>
      <w:marLeft w:val="0"/>
      <w:marRight w:val="0"/>
      <w:marTop w:val="0"/>
      <w:marBottom w:val="0"/>
      <w:divBdr>
        <w:top w:val="none" w:sz="0" w:space="0" w:color="auto"/>
        <w:left w:val="none" w:sz="0" w:space="0" w:color="auto"/>
        <w:bottom w:val="none" w:sz="0" w:space="0" w:color="auto"/>
        <w:right w:val="none" w:sz="0" w:space="0" w:color="auto"/>
      </w:divBdr>
    </w:div>
    <w:div w:id="2054964061">
      <w:bodyDiv w:val="1"/>
      <w:marLeft w:val="0"/>
      <w:marRight w:val="0"/>
      <w:marTop w:val="0"/>
      <w:marBottom w:val="0"/>
      <w:divBdr>
        <w:top w:val="none" w:sz="0" w:space="0" w:color="auto"/>
        <w:left w:val="none" w:sz="0" w:space="0" w:color="auto"/>
        <w:bottom w:val="none" w:sz="0" w:space="0" w:color="auto"/>
        <w:right w:val="none" w:sz="0" w:space="0" w:color="auto"/>
      </w:divBdr>
    </w:div>
    <w:div w:id="2055418942">
      <w:bodyDiv w:val="1"/>
      <w:marLeft w:val="0"/>
      <w:marRight w:val="0"/>
      <w:marTop w:val="0"/>
      <w:marBottom w:val="0"/>
      <w:divBdr>
        <w:top w:val="none" w:sz="0" w:space="0" w:color="auto"/>
        <w:left w:val="none" w:sz="0" w:space="0" w:color="auto"/>
        <w:bottom w:val="none" w:sz="0" w:space="0" w:color="auto"/>
        <w:right w:val="none" w:sz="0" w:space="0" w:color="auto"/>
      </w:divBdr>
    </w:div>
    <w:div w:id="2056006470">
      <w:bodyDiv w:val="1"/>
      <w:marLeft w:val="0"/>
      <w:marRight w:val="0"/>
      <w:marTop w:val="0"/>
      <w:marBottom w:val="0"/>
      <w:divBdr>
        <w:top w:val="none" w:sz="0" w:space="0" w:color="auto"/>
        <w:left w:val="none" w:sz="0" w:space="0" w:color="auto"/>
        <w:bottom w:val="none" w:sz="0" w:space="0" w:color="auto"/>
        <w:right w:val="none" w:sz="0" w:space="0" w:color="auto"/>
      </w:divBdr>
    </w:div>
    <w:div w:id="2056006765">
      <w:bodyDiv w:val="1"/>
      <w:marLeft w:val="0"/>
      <w:marRight w:val="0"/>
      <w:marTop w:val="0"/>
      <w:marBottom w:val="0"/>
      <w:divBdr>
        <w:top w:val="none" w:sz="0" w:space="0" w:color="auto"/>
        <w:left w:val="none" w:sz="0" w:space="0" w:color="auto"/>
        <w:bottom w:val="none" w:sz="0" w:space="0" w:color="auto"/>
        <w:right w:val="none" w:sz="0" w:space="0" w:color="auto"/>
      </w:divBdr>
    </w:div>
    <w:div w:id="2056156145">
      <w:bodyDiv w:val="1"/>
      <w:marLeft w:val="0"/>
      <w:marRight w:val="0"/>
      <w:marTop w:val="0"/>
      <w:marBottom w:val="0"/>
      <w:divBdr>
        <w:top w:val="none" w:sz="0" w:space="0" w:color="auto"/>
        <w:left w:val="none" w:sz="0" w:space="0" w:color="auto"/>
        <w:bottom w:val="none" w:sz="0" w:space="0" w:color="auto"/>
        <w:right w:val="none" w:sz="0" w:space="0" w:color="auto"/>
      </w:divBdr>
    </w:div>
    <w:div w:id="2056655919">
      <w:bodyDiv w:val="1"/>
      <w:marLeft w:val="0"/>
      <w:marRight w:val="0"/>
      <w:marTop w:val="0"/>
      <w:marBottom w:val="0"/>
      <w:divBdr>
        <w:top w:val="none" w:sz="0" w:space="0" w:color="auto"/>
        <w:left w:val="none" w:sz="0" w:space="0" w:color="auto"/>
        <w:bottom w:val="none" w:sz="0" w:space="0" w:color="auto"/>
        <w:right w:val="none" w:sz="0" w:space="0" w:color="auto"/>
      </w:divBdr>
    </w:div>
    <w:div w:id="2058308570">
      <w:bodyDiv w:val="1"/>
      <w:marLeft w:val="0"/>
      <w:marRight w:val="0"/>
      <w:marTop w:val="0"/>
      <w:marBottom w:val="0"/>
      <w:divBdr>
        <w:top w:val="none" w:sz="0" w:space="0" w:color="auto"/>
        <w:left w:val="none" w:sz="0" w:space="0" w:color="auto"/>
        <w:bottom w:val="none" w:sz="0" w:space="0" w:color="auto"/>
        <w:right w:val="none" w:sz="0" w:space="0" w:color="auto"/>
      </w:divBdr>
    </w:div>
    <w:div w:id="2059160398">
      <w:bodyDiv w:val="1"/>
      <w:marLeft w:val="0"/>
      <w:marRight w:val="0"/>
      <w:marTop w:val="0"/>
      <w:marBottom w:val="0"/>
      <w:divBdr>
        <w:top w:val="none" w:sz="0" w:space="0" w:color="auto"/>
        <w:left w:val="none" w:sz="0" w:space="0" w:color="auto"/>
        <w:bottom w:val="none" w:sz="0" w:space="0" w:color="auto"/>
        <w:right w:val="none" w:sz="0" w:space="0" w:color="auto"/>
      </w:divBdr>
    </w:div>
    <w:div w:id="2061126153">
      <w:bodyDiv w:val="1"/>
      <w:marLeft w:val="0"/>
      <w:marRight w:val="0"/>
      <w:marTop w:val="0"/>
      <w:marBottom w:val="0"/>
      <w:divBdr>
        <w:top w:val="none" w:sz="0" w:space="0" w:color="auto"/>
        <w:left w:val="none" w:sz="0" w:space="0" w:color="auto"/>
        <w:bottom w:val="none" w:sz="0" w:space="0" w:color="auto"/>
        <w:right w:val="none" w:sz="0" w:space="0" w:color="auto"/>
      </w:divBdr>
    </w:div>
    <w:div w:id="2061128991">
      <w:bodyDiv w:val="1"/>
      <w:marLeft w:val="0"/>
      <w:marRight w:val="0"/>
      <w:marTop w:val="0"/>
      <w:marBottom w:val="0"/>
      <w:divBdr>
        <w:top w:val="none" w:sz="0" w:space="0" w:color="auto"/>
        <w:left w:val="none" w:sz="0" w:space="0" w:color="auto"/>
        <w:bottom w:val="none" w:sz="0" w:space="0" w:color="auto"/>
        <w:right w:val="none" w:sz="0" w:space="0" w:color="auto"/>
      </w:divBdr>
    </w:div>
    <w:div w:id="2062091784">
      <w:bodyDiv w:val="1"/>
      <w:marLeft w:val="0"/>
      <w:marRight w:val="0"/>
      <w:marTop w:val="0"/>
      <w:marBottom w:val="0"/>
      <w:divBdr>
        <w:top w:val="none" w:sz="0" w:space="0" w:color="auto"/>
        <w:left w:val="none" w:sz="0" w:space="0" w:color="auto"/>
        <w:bottom w:val="none" w:sz="0" w:space="0" w:color="auto"/>
        <w:right w:val="none" w:sz="0" w:space="0" w:color="auto"/>
      </w:divBdr>
    </w:div>
    <w:div w:id="2062171789">
      <w:bodyDiv w:val="1"/>
      <w:marLeft w:val="0"/>
      <w:marRight w:val="0"/>
      <w:marTop w:val="0"/>
      <w:marBottom w:val="0"/>
      <w:divBdr>
        <w:top w:val="none" w:sz="0" w:space="0" w:color="auto"/>
        <w:left w:val="none" w:sz="0" w:space="0" w:color="auto"/>
        <w:bottom w:val="none" w:sz="0" w:space="0" w:color="auto"/>
        <w:right w:val="none" w:sz="0" w:space="0" w:color="auto"/>
      </w:divBdr>
    </w:div>
    <w:div w:id="2062365733">
      <w:bodyDiv w:val="1"/>
      <w:marLeft w:val="0"/>
      <w:marRight w:val="0"/>
      <w:marTop w:val="0"/>
      <w:marBottom w:val="0"/>
      <w:divBdr>
        <w:top w:val="none" w:sz="0" w:space="0" w:color="auto"/>
        <w:left w:val="none" w:sz="0" w:space="0" w:color="auto"/>
        <w:bottom w:val="none" w:sz="0" w:space="0" w:color="auto"/>
        <w:right w:val="none" w:sz="0" w:space="0" w:color="auto"/>
      </w:divBdr>
    </w:div>
    <w:div w:id="2062901082">
      <w:bodyDiv w:val="1"/>
      <w:marLeft w:val="0"/>
      <w:marRight w:val="0"/>
      <w:marTop w:val="0"/>
      <w:marBottom w:val="0"/>
      <w:divBdr>
        <w:top w:val="none" w:sz="0" w:space="0" w:color="auto"/>
        <w:left w:val="none" w:sz="0" w:space="0" w:color="auto"/>
        <w:bottom w:val="none" w:sz="0" w:space="0" w:color="auto"/>
        <w:right w:val="none" w:sz="0" w:space="0" w:color="auto"/>
      </w:divBdr>
    </w:div>
    <w:div w:id="2063169888">
      <w:bodyDiv w:val="1"/>
      <w:marLeft w:val="0"/>
      <w:marRight w:val="0"/>
      <w:marTop w:val="0"/>
      <w:marBottom w:val="0"/>
      <w:divBdr>
        <w:top w:val="none" w:sz="0" w:space="0" w:color="auto"/>
        <w:left w:val="none" w:sz="0" w:space="0" w:color="auto"/>
        <w:bottom w:val="none" w:sz="0" w:space="0" w:color="auto"/>
        <w:right w:val="none" w:sz="0" w:space="0" w:color="auto"/>
      </w:divBdr>
    </w:div>
    <w:div w:id="2063207595">
      <w:bodyDiv w:val="1"/>
      <w:marLeft w:val="0"/>
      <w:marRight w:val="0"/>
      <w:marTop w:val="0"/>
      <w:marBottom w:val="0"/>
      <w:divBdr>
        <w:top w:val="none" w:sz="0" w:space="0" w:color="auto"/>
        <w:left w:val="none" w:sz="0" w:space="0" w:color="auto"/>
        <w:bottom w:val="none" w:sz="0" w:space="0" w:color="auto"/>
        <w:right w:val="none" w:sz="0" w:space="0" w:color="auto"/>
      </w:divBdr>
    </w:div>
    <w:div w:id="2065367656">
      <w:bodyDiv w:val="1"/>
      <w:marLeft w:val="0"/>
      <w:marRight w:val="0"/>
      <w:marTop w:val="0"/>
      <w:marBottom w:val="0"/>
      <w:divBdr>
        <w:top w:val="none" w:sz="0" w:space="0" w:color="auto"/>
        <w:left w:val="none" w:sz="0" w:space="0" w:color="auto"/>
        <w:bottom w:val="none" w:sz="0" w:space="0" w:color="auto"/>
        <w:right w:val="none" w:sz="0" w:space="0" w:color="auto"/>
      </w:divBdr>
    </w:div>
    <w:div w:id="2065373781">
      <w:bodyDiv w:val="1"/>
      <w:marLeft w:val="0"/>
      <w:marRight w:val="0"/>
      <w:marTop w:val="0"/>
      <w:marBottom w:val="0"/>
      <w:divBdr>
        <w:top w:val="none" w:sz="0" w:space="0" w:color="auto"/>
        <w:left w:val="none" w:sz="0" w:space="0" w:color="auto"/>
        <w:bottom w:val="none" w:sz="0" w:space="0" w:color="auto"/>
        <w:right w:val="none" w:sz="0" w:space="0" w:color="auto"/>
      </w:divBdr>
    </w:div>
    <w:div w:id="2067028255">
      <w:bodyDiv w:val="1"/>
      <w:marLeft w:val="0"/>
      <w:marRight w:val="0"/>
      <w:marTop w:val="0"/>
      <w:marBottom w:val="0"/>
      <w:divBdr>
        <w:top w:val="none" w:sz="0" w:space="0" w:color="auto"/>
        <w:left w:val="none" w:sz="0" w:space="0" w:color="auto"/>
        <w:bottom w:val="none" w:sz="0" w:space="0" w:color="auto"/>
        <w:right w:val="none" w:sz="0" w:space="0" w:color="auto"/>
      </w:divBdr>
    </w:div>
    <w:div w:id="2067988933">
      <w:bodyDiv w:val="1"/>
      <w:marLeft w:val="0"/>
      <w:marRight w:val="0"/>
      <w:marTop w:val="0"/>
      <w:marBottom w:val="0"/>
      <w:divBdr>
        <w:top w:val="none" w:sz="0" w:space="0" w:color="auto"/>
        <w:left w:val="none" w:sz="0" w:space="0" w:color="auto"/>
        <w:bottom w:val="none" w:sz="0" w:space="0" w:color="auto"/>
        <w:right w:val="none" w:sz="0" w:space="0" w:color="auto"/>
      </w:divBdr>
    </w:div>
    <w:div w:id="2068213941">
      <w:bodyDiv w:val="1"/>
      <w:marLeft w:val="0"/>
      <w:marRight w:val="0"/>
      <w:marTop w:val="0"/>
      <w:marBottom w:val="0"/>
      <w:divBdr>
        <w:top w:val="none" w:sz="0" w:space="0" w:color="auto"/>
        <w:left w:val="none" w:sz="0" w:space="0" w:color="auto"/>
        <w:bottom w:val="none" w:sz="0" w:space="0" w:color="auto"/>
        <w:right w:val="none" w:sz="0" w:space="0" w:color="auto"/>
      </w:divBdr>
    </w:div>
    <w:div w:id="2068988892">
      <w:bodyDiv w:val="1"/>
      <w:marLeft w:val="0"/>
      <w:marRight w:val="0"/>
      <w:marTop w:val="0"/>
      <w:marBottom w:val="0"/>
      <w:divBdr>
        <w:top w:val="none" w:sz="0" w:space="0" w:color="auto"/>
        <w:left w:val="none" w:sz="0" w:space="0" w:color="auto"/>
        <w:bottom w:val="none" w:sz="0" w:space="0" w:color="auto"/>
        <w:right w:val="none" w:sz="0" w:space="0" w:color="auto"/>
      </w:divBdr>
    </w:div>
    <w:div w:id="2069767795">
      <w:bodyDiv w:val="1"/>
      <w:marLeft w:val="0"/>
      <w:marRight w:val="0"/>
      <w:marTop w:val="0"/>
      <w:marBottom w:val="0"/>
      <w:divBdr>
        <w:top w:val="none" w:sz="0" w:space="0" w:color="auto"/>
        <w:left w:val="none" w:sz="0" w:space="0" w:color="auto"/>
        <w:bottom w:val="none" w:sz="0" w:space="0" w:color="auto"/>
        <w:right w:val="none" w:sz="0" w:space="0" w:color="auto"/>
      </w:divBdr>
    </w:div>
    <w:div w:id="2070151900">
      <w:bodyDiv w:val="1"/>
      <w:marLeft w:val="0"/>
      <w:marRight w:val="0"/>
      <w:marTop w:val="0"/>
      <w:marBottom w:val="0"/>
      <w:divBdr>
        <w:top w:val="none" w:sz="0" w:space="0" w:color="auto"/>
        <w:left w:val="none" w:sz="0" w:space="0" w:color="auto"/>
        <w:bottom w:val="none" w:sz="0" w:space="0" w:color="auto"/>
        <w:right w:val="none" w:sz="0" w:space="0" w:color="auto"/>
      </w:divBdr>
    </w:div>
    <w:div w:id="2070498803">
      <w:bodyDiv w:val="1"/>
      <w:marLeft w:val="0"/>
      <w:marRight w:val="0"/>
      <w:marTop w:val="0"/>
      <w:marBottom w:val="0"/>
      <w:divBdr>
        <w:top w:val="none" w:sz="0" w:space="0" w:color="auto"/>
        <w:left w:val="none" w:sz="0" w:space="0" w:color="auto"/>
        <w:bottom w:val="none" w:sz="0" w:space="0" w:color="auto"/>
        <w:right w:val="none" w:sz="0" w:space="0" w:color="auto"/>
      </w:divBdr>
    </w:div>
    <w:div w:id="2071462229">
      <w:bodyDiv w:val="1"/>
      <w:marLeft w:val="0"/>
      <w:marRight w:val="0"/>
      <w:marTop w:val="0"/>
      <w:marBottom w:val="0"/>
      <w:divBdr>
        <w:top w:val="none" w:sz="0" w:space="0" w:color="auto"/>
        <w:left w:val="none" w:sz="0" w:space="0" w:color="auto"/>
        <w:bottom w:val="none" w:sz="0" w:space="0" w:color="auto"/>
        <w:right w:val="none" w:sz="0" w:space="0" w:color="auto"/>
      </w:divBdr>
    </w:div>
    <w:div w:id="2072649451">
      <w:bodyDiv w:val="1"/>
      <w:marLeft w:val="0"/>
      <w:marRight w:val="0"/>
      <w:marTop w:val="0"/>
      <w:marBottom w:val="0"/>
      <w:divBdr>
        <w:top w:val="none" w:sz="0" w:space="0" w:color="auto"/>
        <w:left w:val="none" w:sz="0" w:space="0" w:color="auto"/>
        <w:bottom w:val="none" w:sz="0" w:space="0" w:color="auto"/>
        <w:right w:val="none" w:sz="0" w:space="0" w:color="auto"/>
      </w:divBdr>
    </w:div>
    <w:div w:id="2075540155">
      <w:bodyDiv w:val="1"/>
      <w:marLeft w:val="0"/>
      <w:marRight w:val="0"/>
      <w:marTop w:val="0"/>
      <w:marBottom w:val="0"/>
      <w:divBdr>
        <w:top w:val="none" w:sz="0" w:space="0" w:color="auto"/>
        <w:left w:val="none" w:sz="0" w:space="0" w:color="auto"/>
        <w:bottom w:val="none" w:sz="0" w:space="0" w:color="auto"/>
        <w:right w:val="none" w:sz="0" w:space="0" w:color="auto"/>
      </w:divBdr>
    </w:div>
    <w:div w:id="2076319922">
      <w:bodyDiv w:val="1"/>
      <w:marLeft w:val="0"/>
      <w:marRight w:val="0"/>
      <w:marTop w:val="0"/>
      <w:marBottom w:val="0"/>
      <w:divBdr>
        <w:top w:val="none" w:sz="0" w:space="0" w:color="auto"/>
        <w:left w:val="none" w:sz="0" w:space="0" w:color="auto"/>
        <w:bottom w:val="none" w:sz="0" w:space="0" w:color="auto"/>
        <w:right w:val="none" w:sz="0" w:space="0" w:color="auto"/>
      </w:divBdr>
    </w:div>
    <w:div w:id="2076587623">
      <w:bodyDiv w:val="1"/>
      <w:marLeft w:val="0"/>
      <w:marRight w:val="0"/>
      <w:marTop w:val="0"/>
      <w:marBottom w:val="0"/>
      <w:divBdr>
        <w:top w:val="none" w:sz="0" w:space="0" w:color="auto"/>
        <w:left w:val="none" w:sz="0" w:space="0" w:color="auto"/>
        <w:bottom w:val="none" w:sz="0" w:space="0" w:color="auto"/>
        <w:right w:val="none" w:sz="0" w:space="0" w:color="auto"/>
      </w:divBdr>
    </w:div>
    <w:div w:id="2076931154">
      <w:bodyDiv w:val="1"/>
      <w:marLeft w:val="0"/>
      <w:marRight w:val="0"/>
      <w:marTop w:val="0"/>
      <w:marBottom w:val="0"/>
      <w:divBdr>
        <w:top w:val="none" w:sz="0" w:space="0" w:color="auto"/>
        <w:left w:val="none" w:sz="0" w:space="0" w:color="auto"/>
        <w:bottom w:val="none" w:sz="0" w:space="0" w:color="auto"/>
        <w:right w:val="none" w:sz="0" w:space="0" w:color="auto"/>
      </w:divBdr>
    </w:div>
    <w:div w:id="2077505639">
      <w:bodyDiv w:val="1"/>
      <w:marLeft w:val="0"/>
      <w:marRight w:val="0"/>
      <w:marTop w:val="0"/>
      <w:marBottom w:val="0"/>
      <w:divBdr>
        <w:top w:val="none" w:sz="0" w:space="0" w:color="auto"/>
        <w:left w:val="none" w:sz="0" w:space="0" w:color="auto"/>
        <w:bottom w:val="none" w:sz="0" w:space="0" w:color="auto"/>
        <w:right w:val="none" w:sz="0" w:space="0" w:color="auto"/>
      </w:divBdr>
    </w:div>
    <w:div w:id="2078044252">
      <w:bodyDiv w:val="1"/>
      <w:marLeft w:val="0"/>
      <w:marRight w:val="0"/>
      <w:marTop w:val="0"/>
      <w:marBottom w:val="0"/>
      <w:divBdr>
        <w:top w:val="none" w:sz="0" w:space="0" w:color="auto"/>
        <w:left w:val="none" w:sz="0" w:space="0" w:color="auto"/>
        <w:bottom w:val="none" w:sz="0" w:space="0" w:color="auto"/>
        <w:right w:val="none" w:sz="0" w:space="0" w:color="auto"/>
      </w:divBdr>
    </w:div>
    <w:div w:id="2078437293">
      <w:bodyDiv w:val="1"/>
      <w:marLeft w:val="0"/>
      <w:marRight w:val="0"/>
      <w:marTop w:val="0"/>
      <w:marBottom w:val="0"/>
      <w:divBdr>
        <w:top w:val="none" w:sz="0" w:space="0" w:color="auto"/>
        <w:left w:val="none" w:sz="0" w:space="0" w:color="auto"/>
        <w:bottom w:val="none" w:sz="0" w:space="0" w:color="auto"/>
        <w:right w:val="none" w:sz="0" w:space="0" w:color="auto"/>
      </w:divBdr>
    </w:div>
    <w:div w:id="2078554227">
      <w:bodyDiv w:val="1"/>
      <w:marLeft w:val="0"/>
      <w:marRight w:val="0"/>
      <w:marTop w:val="0"/>
      <w:marBottom w:val="0"/>
      <w:divBdr>
        <w:top w:val="none" w:sz="0" w:space="0" w:color="auto"/>
        <w:left w:val="none" w:sz="0" w:space="0" w:color="auto"/>
        <w:bottom w:val="none" w:sz="0" w:space="0" w:color="auto"/>
        <w:right w:val="none" w:sz="0" w:space="0" w:color="auto"/>
      </w:divBdr>
    </w:div>
    <w:div w:id="2079590521">
      <w:bodyDiv w:val="1"/>
      <w:marLeft w:val="0"/>
      <w:marRight w:val="0"/>
      <w:marTop w:val="0"/>
      <w:marBottom w:val="0"/>
      <w:divBdr>
        <w:top w:val="none" w:sz="0" w:space="0" w:color="auto"/>
        <w:left w:val="none" w:sz="0" w:space="0" w:color="auto"/>
        <w:bottom w:val="none" w:sz="0" w:space="0" w:color="auto"/>
        <w:right w:val="none" w:sz="0" w:space="0" w:color="auto"/>
      </w:divBdr>
    </w:div>
    <w:div w:id="2081167950">
      <w:bodyDiv w:val="1"/>
      <w:marLeft w:val="0"/>
      <w:marRight w:val="0"/>
      <w:marTop w:val="0"/>
      <w:marBottom w:val="0"/>
      <w:divBdr>
        <w:top w:val="none" w:sz="0" w:space="0" w:color="auto"/>
        <w:left w:val="none" w:sz="0" w:space="0" w:color="auto"/>
        <w:bottom w:val="none" w:sz="0" w:space="0" w:color="auto"/>
        <w:right w:val="none" w:sz="0" w:space="0" w:color="auto"/>
      </w:divBdr>
    </w:div>
    <w:div w:id="2081292609">
      <w:bodyDiv w:val="1"/>
      <w:marLeft w:val="0"/>
      <w:marRight w:val="0"/>
      <w:marTop w:val="0"/>
      <w:marBottom w:val="0"/>
      <w:divBdr>
        <w:top w:val="none" w:sz="0" w:space="0" w:color="auto"/>
        <w:left w:val="none" w:sz="0" w:space="0" w:color="auto"/>
        <w:bottom w:val="none" w:sz="0" w:space="0" w:color="auto"/>
        <w:right w:val="none" w:sz="0" w:space="0" w:color="auto"/>
      </w:divBdr>
    </w:div>
    <w:div w:id="2082604302">
      <w:bodyDiv w:val="1"/>
      <w:marLeft w:val="0"/>
      <w:marRight w:val="0"/>
      <w:marTop w:val="0"/>
      <w:marBottom w:val="0"/>
      <w:divBdr>
        <w:top w:val="none" w:sz="0" w:space="0" w:color="auto"/>
        <w:left w:val="none" w:sz="0" w:space="0" w:color="auto"/>
        <w:bottom w:val="none" w:sz="0" w:space="0" w:color="auto"/>
        <w:right w:val="none" w:sz="0" w:space="0" w:color="auto"/>
      </w:divBdr>
    </w:div>
    <w:div w:id="2083260387">
      <w:bodyDiv w:val="1"/>
      <w:marLeft w:val="0"/>
      <w:marRight w:val="0"/>
      <w:marTop w:val="0"/>
      <w:marBottom w:val="0"/>
      <w:divBdr>
        <w:top w:val="none" w:sz="0" w:space="0" w:color="auto"/>
        <w:left w:val="none" w:sz="0" w:space="0" w:color="auto"/>
        <w:bottom w:val="none" w:sz="0" w:space="0" w:color="auto"/>
        <w:right w:val="none" w:sz="0" w:space="0" w:color="auto"/>
      </w:divBdr>
    </w:div>
    <w:div w:id="2084906997">
      <w:bodyDiv w:val="1"/>
      <w:marLeft w:val="0"/>
      <w:marRight w:val="0"/>
      <w:marTop w:val="0"/>
      <w:marBottom w:val="0"/>
      <w:divBdr>
        <w:top w:val="none" w:sz="0" w:space="0" w:color="auto"/>
        <w:left w:val="none" w:sz="0" w:space="0" w:color="auto"/>
        <w:bottom w:val="none" w:sz="0" w:space="0" w:color="auto"/>
        <w:right w:val="none" w:sz="0" w:space="0" w:color="auto"/>
      </w:divBdr>
    </w:div>
    <w:div w:id="2085107721">
      <w:bodyDiv w:val="1"/>
      <w:marLeft w:val="0"/>
      <w:marRight w:val="0"/>
      <w:marTop w:val="0"/>
      <w:marBottom w:val="0"/>
      <w:divBdr>
        <w:top w:val="none" w:sz="0" w:space="0" w:color="auto"/>
        <w:left w:val="none" w:sz="0" w:space="0" w:color="auto"/>
        <w:bottom w:val="none" w:sz="0" w:space="0" w:color="auto"/>
        <w:right w:val="none" w:sz="0" w:space="0" w:color="auto"/>
      </w:divBdr>
    </w:div>
    <w:div w:id="2085371125">
      <w:bodyDiv w:val="1"/>
      <w:marLeft w:val="0"/>
      <w:marRight w:val="0"/>
      <w:marTop w:val="0"/>
      <w:marBottom w:val="0"/>
      <w:divBdr>
        <w:top w:val="none" w:sz="0" w:space="0" w:color="auto"/>
        <w:left w:val="none" w:sz="0" w:space="0" w:color="auto"/>
        <w:bottom w:val="none" w:sz="0" w:space="0" w:color="auto"/>
        <w:right w:val="none" w:sz="0" w:space="0" w:color="auto"/>
      </w:divBdr>
    </w:div>
    <w:div w:id="2086106412">
      <w:bodyDiv w:val="1"/>
      <w:marLeft w:val="0"/>
      <w:marRight w:val="0"/>
      <w:marTop w:val="0"/>
      <w:marBottom w:val="0"/>
      <w:divBdr>
        <w:top w:val="none" w:sz="0" w:space="0" w:color="auto"/>
        <w:left w:val="none" w:sz="0" w:space="0" w:color="auto"/>
        <w:bottom w:val="none" w:sz="0" w:space="0" w:color="auto"/>
        <w:right w:val="none" w:sz="0" w:space="0" w:color="auto"/>
      </w:divBdr>
    </w:div>
    <w:div w:id="2086410485">
      <w:bodyDiv w:val="1"/>
      <w:marLeft w:val="0"/>
      <w:marRight w:val="0"/>
      <w:marTop w:val="0"/>
      <w:marBottom w:val="0"/>
      <w:divBdr>
        <w:top w:val="none" w:sz="0" w:space="0" w:color="auto"/>
        <w:left w:val="none" w:sz="0" w:space="0" w:color="auto"/>
        <w:bottom w:val="none" w:sz="0" w:space="0" w:color="auto"/>
        <w:right w:val="none" w:sz="0" w:space="0" w:color="auto"/>
      </w:divBdr>
    </w:div>
    <w:div w:id="2086684611">
      <w:bodyDiv w:val="1"/>
      <w:marLeft w:val="0"/>
      <w:marRight w:val="0"/>
      <w:marTop w:val="0"/>
      <w:marBottom w:val="0"/>
      <w:divBdr>
        <w:top w:val="none" w:sz="0" w:space="0" w:color="auto"/>
        <w:left w:val="none" w:sz="0" w:space="0" w:color="auto"/>
        <w:bottom w:val="none" w:sz="0" w:space="0" w:color="auto"/>
        <w:right w:val="none" w:sz="0" w:space="0" w:color="auto"/>
      </w:divBdr>
    </w:div>
    <w:div w:id="2087650227">
      <w:bodyDiv w:val="1"/>
      <w:marLeft w:val="0"/>
      <w:marRight w:val="0"/>
      <w:marTop w:val="0"/>
      <w:marBottom w:val="0"/>
      <w:divBdr>
        <w:top w:val="none" w:sz="0" w:space="0" w:color="auto"/>
        <w:left w:val="none" w:sz="0" w:space="0" w:color="auto"/>
        <w:bottom w:val="none" w:sz="0" w:space="0" w:color="auto"/>
        <w:right w:val="none" w:sz="0" w:space="0" w:color="auto"/>
      </w:divBdr>
    </w:div>
    <w:div w:id="2087728661">
      <w:bodyDiv w:val="1"/>
      <w:marLeft w:val="0"/>
      <w:marRight w:val="0"/>
      <w:marTop w:val="0"/>
      <w:marBottom w:val="0"/>
      <w:divBdr>
        <w:top w:val="none" w:sz="0" w:space="0" w:color="auto"/>
        <w:left w:val="none" w:sz="0" w:space="0" w:color="auto"/>
        <w:bottom w:val="none" w:sz="0" w:space="0" w:color="auto"/>
        <w:right w:val="none" w:sz="0" w:space="0" w:color="auto"/>
      </w:divBdr>
    </w:div>
    <w:div w:id="2088376854">
      <w:bodyDiv w:val="1"/>
      <w:marLeft w:val="0"/>
      <w:marRight w:val="0"/>
      <w:marTop w:val="0"/>
      <w:marBottom w:val="0"/>
      <w:divBdr>
        <w:top w:val="none" w:sz="0" w:space="0" w:color="auto"/>
        <w:left w:val="none" w:sz="0" w:space="0" w:color="auto"/>
        <w:bottom w:val="none" w:sz="0" w:space="0" w:color="auto"/>
        <w:right w:val="none" w:sz="0" w:space="0" w:color="auto"/>
      </w:divBdr>
    </w:div>
    <w:div w:id="2089308052">
      <w:bodyDiv w:val="1"/>
      <w:marLeft w:val="0"/>
      <w:marRight w:val="0"/>
      <w:marTop w:val="0"/>
      <w:marBottom w:val="0"/>
      <w:divBdr>
        <w:top w:val="none" w:sz="0" w:space="0" w:color="auto"/>
        <w:left w:val="none" w:sz="0" w:space="0" w:color="auto"/>
        <w:bottom w:val="none" w:sz="0" w:space="0" w:color="auto"/>
        <w:right w:val="none" w:sz="0" w:space="0" w:color="auto"/>
      </w:divBdr>
    </w:div>
    <w:div w:id="2090541927">
      <w:bodyDiv w:val="1"/>
      <w:marLeft w:val="0"/>
      <w:marRight w:val="0"/>
      <w:marTop w:val="0"/>
      <w:marBottom w:val="0"/>
      <w:divBdr>
        <w:top w:val="none" w:sz="0" w:space="0" w:color="auto"/>
        <w:left w:val="none" w:sz="0" w:space="0" w:color="auto"/>
        <w:bottom w:val="none" w:sz="0" w:space="0" w:color="auto"/>
        <w:right w:val="none" w:sz="0" w:space="0" w:color="auto"/>
      </w:divBdr>
    </w:div>
    <w:div w:id="2093700717">
      <w:bodyDiv w:val="1"/>
      <w:marLeft w:val="0"/>
      <w:marRight w:val="0"/>
      <w:marTop w:val="0"/>
      <w:marBottom w:val="0"/>
      <w:divBdr>
        <w:top w:val="none" w:sz="0" w:space="0" w:color="auto"/>
        <w:left w:val="none" w:sz="0" w:space="0" w:color="auto"/>
        <w:bottom w:val="none" w:sz="0" w:space="0" w:color="auto"/>
        <w:right w:val="none" w:sz="0" w:space="0" w:color="auto"/>
      </w:divBdr>
    </w:div>
    <w:div w:id="2094935104">
      <w:bodyDiv w:val="1"/>
      <w:marLeft w:val="0"/>
      <w:marRight w:val="0"/>
      <w:marTop w:val="0"/>
      <w:marBottom w:val="0"/>
      <w:divBdr>
        <w:top w:val="none" w:sz="0" w:space="0" w:color="auto"/>
        <w:left w:val="none" w:sz="0" w:space="0" w:color="auto"/>
        <w:bottom w:val="none" w:sz="0" w:space="0" w:color="auto"/>
        <w:right w:val="none" w:sz="0" w:space="0" w:color="auto"/>
      </w:divBdr>
    </w:div>
    <w:div w:id="2095710731">
      <w:bodyDiv w:val="1"/>
      <w:marLeft w:val="0"/>
      <w:marRight w:val="0"/>
      <w:marTop w:val="0"/>
      <w:marBottom w:val="0"/>
      <w:divBdr>
        <w:top w:val="none" w:sz="0" w:space="0" w:color="auto"/>
        <w:left w:val="none" w:sz="0" w:space="0" w:color="auto"/>
        <w:bottom w:val="none" w:sz="0" w:space="0" w:color="auto"/>
        <w:right w:val="none" w:sz="0" w:space="0" w:color="auto"/>
      </w:divBdr>
    </w:div>
    <w:div w:id="2096247826">
      <w:bodyDiv w:val="1"/>
      <w:marLeft w:val="0"/>
      <w:marRight w:val="0"/>
      <w:marTop w:val="0"/>
      <w:marBottom w:val="0"/>
      <w:divBdr>
        <w:top w:val="none" w:sz="0" w:space="0" w:color="auto"/>
        <w:left w:val="none" w:sz="0" w:space="0" w:color="auto"/>
        <w:bottom w:val="none" w:sz="0" w:space="0" w:color="auto"/>
        <w:right w:val="none" w:sz="0" w:space="0" w:color="auto"/>
      </w:divBdr>
    </w:div>
    <w:div w:id="2096852701">
      <w:bodyDiv w:val="1"/>
      <w:marLeft w:val="0"/>
      <w:marRight w:val="0"/>
      <w:marTop w:val="0"/>
      <w:marBottom w:val="0"/>
      <w:divBdr>
        <w:top w:val="none" w:sz="0" w:space="0" w:color="auto"/>
        <w:left w:val="none" w:sz="0" w:space="0" w:color="auto"/>
        <w:bottom w:val="none" w:sz="0" w:space="0" w:color="auto"/>
        <w:right w:val="none" w:sz="0" w:space="0" w:color="auto"/>
      </w:divBdr>
    </w:div>
    <w:div w:id="2096856934">
      <w:bodyDiv w:val="1"/>
      <w:marLeft w:val="0"/>
      <w:marRight w:val="0"/>
      <w:marTop w:val="0"/>
      <w:marBottom w:val="0"/>
      <w:divBdr>
        <w:top w:val="none" w:sz="0" w:space="0" w:color="auto"/>
        <w:left w:val="none" w:sz="0" w:space="0" w:color="auto"/>
        <w:bottom w:val="none" w:sz="0" w:space="0" w:color="auto"/>
        <w:right w:val="none" w:sz="0" w:space="0" w:color="auto"/>
      </w:divBdr>
    </w:div>
    <w:div w:id="2096970858">
      <w:bodyDiv w:val="1"/>
      <w:marLeft w:val="0"/>
      <w:marRight w:val="0"/>
      <w:marTop w:val="0"/>
      <w:marBottom w:val="0"/>
      <w:divBdr>
        <w:top w:val="none" w:sz="0" w:space="0" w:color="auto"/>
        <w:left w:val="none" w:sz="0" w:space="0" w:color="auto"/>
        <w:bottom w:val="none" w:sz="0" w:space="0" w:color="auto"/>
        <w:right w:val="none" w:sz="0" w:space="0" w:color="auto"/>
      </w:divBdr>
    </w:div>
    <w:div w:id="2097092011">
      <w:bodyDiv w:val="1"/>
      <w:marLeft w:val="0"/>
      <w:marRight w:val="0"/>
      <w:marTop w:val="0"/>
      <w:marBottom w:val="0"/>
      <w:divBdr>
        <w:top w:val="none" w:sz="0" w:space="0" w:color="auto"/>
        <w:left w:val="none" w:sz="0" w:space="0" w:color="auto"/>
        <w:bottom w:val="none" w:sz="0" w:space="0" w:color="auto"/>
        <w:right w:val="none" w:sz="0" w:space="0" w:color="auto"/>
      </w:divBdr>
    </w:div>
    <w:div w:id="2097508747">
      <w:bodyDiv w:val="1"/>
      <w:marLeft w:val="0"/>
      <w:marRight w:val="0"/>
      <w:marTop w:val="0"/>
      <w:marBottom w:val="0"/>
      <w:divBdr>
        <w:top w:val="none" w:sz="0" w:space="0" w:color="auto"/>
        <w:left w:val="none" w:sz="0" w:space="0" w:color="auto"/>
        <w:bottom w:val="none" w:sz="0" w:space="0" w:color="auto"/>
        <w:right w:val="none" w:sz="0" w:space="0" w:color="auto"/>
      </w:divBdr>
    </w:div>
    <w:div w:id="2097901801">
      <w:bodyDiv w:val="1"/>
      <w:marLeft w:val="0"/>
      <w:marRight w:val="0"/>
      <w:marTop w:val="0"/>
      <w:marBottom w:val="0"/>
      <w:divBdr>
        <w:top w:val="none" w:sz="0" w:space="0" w:color="auto"/>
        <w:left w:val="none" w:sz="0" w:space="0" w:color="auto"/>
        <w:bottom w:val="none" w:sz="0" w:space="0" w:color="auto"/>
        <w:right w:val="none" w:sz="0" w:space="0" w:color="auto"/>
      </w:divBdr>
    </w:div>
    <w:div w:id="2100369909">
      <w:bodyDiv w:val="1"/>
      <w:marLeft w:val="0"/>
      <w:marRight w:val="0"/>
      <w:marTop w:val="0"/>
      <w:marBottom w:val="0"/>
      <w:divBdr>
        <w:top w:val="none" w:sz="0" w:space="0" w:color="auto"/>
        <w:left w:val="none" w:sz="0" w:space="0" w:color="auto"/>
        <w:bottom w:val="none" w:sz="0" w:space="0" w:color="auto"/>
        <w:right w:val="none" w:sz="0" w:space="0" w:color="auto"/>
      </w:divBdr>
    </w:div>
    <w:div w:id="2100902510">
      <w:bodyDiv w:val="1"/>
      <w:marLeft w:val="0"/>
      <w:marRight w:val="0"/>
      <w:marTop w:val="0"/>
      <w:marBottom w:val="0"/>
      <w:divBdr>
        <w:top w:val="none" w:sz="0" w:space="0" w:color="auto"/>
        <w:left w:val="none" w:sz="0" w:space="0" w:color="auto"/>
        <w:bottom w:val="none" w:sz="0" w:space="0" w:color="auto"/>
        <w:right w:val="none" w:sz="0" w:space="0" w:color="auto"/>
      </w:divBdr>
    </w:div>
    <w:div w:id="2101176222">
      <w:bodyDiv w:val="1"/>
      <w:marLeft w:val="0"/>
      <w:marRight w:val="0"/>
      <w:marTop w:val="0"/>
      <w:marBottom w:val="0"/>
      <w:divBdr>
        <w:top w:val="none" w:sz="0" w:space="0" w:color="auto"/>
        <w:left w:val="none" w:sz="0" w:space="0" w:color="auto"/>
        <w:bottom w:val="none" w:sz="0" w:space="0" w:color="auto"/>
        <w:right w:val="none" w:sz="0" w:space="0" w:color="auto"/>
      </w:divBdr>
    </w:div>
    <w:div w:id="2101563226">
      <w:bodyDiv w:val="1"/>
      <w:marLeft w:val="0"/>
      <w:marRight w:val="0"/>
      <w:marTop w:val="0"/>
      <w:marBottom w:val="0"/>
      <w:divBdr>
        <w:top w:val="none" w:sz="0" w:space="0" w:color="auto"/>
        <w:left w:val="none" w:sz="0" w:space="0" w:color="auto"/>
        <w:bottom w:val="none" w:sz="0" w:space="0" w:color="auto"/>
        <w:right w:val="none" w:sz="0" w:space="0" w:color="auto"/>
      </w:divBdr>
    </w:div>
    <w:div w:id="2104035404">
      <w:bodyDiv w:val="1"/>
      <w:marLeft w:val="0"/>
      <w:marRight w:val="0"/>
      <w:marTop w:val="0"/>
      <w:marBottom w:val="0"/>
      <w:divBdr>
        <w:top w:val="none" w:sz="0" w:space="0" w:color="auto"/>
        <w:left w:val="none" w:sz="0" w:space="0" w:color="auto"/>
        <w:bottom w:val="none" w:sz="0" w:space="0" w:color="auto"/>
        <w:right w:val="none" w:sz="0" w:space="0" w:color="auto"/>
      </w:divBdr>
    </w:div>
    <w:div w:id="2104565547">
      <w:bodyDiv w:val="1"/>
      <w:marLeft w:val="0"/>
      <w:marRight w:val="0"/>
      <w:marTop w:val="0"/>
      <w:marBottom w:val="0"/>
      <w:divBdr>
        <w:top w:val="none" w:sz="0" w:space="0" w:color="auto"/>
        <w:left w:val="none" w:sz="0" w:space="0" w:color="auto"/>
        <w:bottom w:val="none" w:sz="0" w:space="0" w:color="auto"/>
        <w:right w:val="none" w:sz="0" w:space="0" w:color="auto"/>
      </w:divBdr>
    </w:div>
    <w:div w:id="2105687228">
      <w:bodyDiv w:val="1"/>
      <w:marLeft w:val="0"/>
      <w:marRight w:val="0"/>
      <w:marTop w:val="0"/>
      <w:marBottom w:val="0"/>
      <w:divBdr>
        <w:top w:val="none" w:sz="0" w:space="0" w:color="auto"/>
        <w:left w:val="none" w:sz="0" w:space="0" w:color="auto"/>
        <w:bottom w:val="none" w:sz="0" w:space="0" w:color="auto"/>
        <w:right w:val="none" w:sz="0" w:space="0" w:color="auto"/>
      </w:divBdr>
    </w:div>
    <w:div w:id="2105957011">
      <w:bodyDiv w:val="1"/>
      <w:marLeft w:val="0"/>
      <w:marRight w:val="0"/>
      <w:marTop w:val="0"/>
      <w:marBottom w:val="0"/>
      <w:divBdr>
        <w:top w:val="none" w:sz="0" w:space="0" w:color="auto"/>
        <w:left w:val="none" w:sz="0" w:space="0" w:color="auto"/>
        <w:bottom w:val="none" w:sz="0" w:space="0" w:color="auto"/>
        <w:right w:val="none" w:sz="0" w:space="0" w:color="auto"/>
      </w:divBdr>
    </w:div>
    <w:div w:id="2106266966">
      <w:bodyDiv w:val="1"/>
      <w:marLeft w:val="0"/>
      <w:marRight w:val="0"/>
      <w:marTop w:val="0"/>
      <w:marBottom w:val="0"/>
      <w:divBdr>
        <w:top w:val="none" w:sz="0" w:space="0" w:color="auto"/>
        <w:left w:val="none" w:sz="0" w:space="0" w:color="auto"/>
        <w:bottom w:val="none" w:sz="0" w:space="0" w:color="auto"/>
        <w:right w:val="none" w:sz="0" w:space="0" w:color="auto"/>
      </w:divBdr>
    </w:div>
    <w:div w:id="2106415968">
      <w:bodyDiv w:val="1"/>
      <w:marLeft w:val="0"/>
      <w:marRight w:val="0"/>
      <w:marTop w:val="0"/>
      <w:marBottom w:val="0"/>
      <w:divBdr>
        <w:top w:val="none" w:sz="0" w:space="0" w:color="auto"/>
        <w:left w:val="none" w:sz="0" w:space="0" w:color="auto"/>
        <w:bottom w:val="none" w:sz="0" w:space="0" w:color="auto"/>
        <w:right w:val="none" w:sz="0" w:space="0" w:color="auto"/>
      </w:divBdr>
    </w:div>
    <w:div w:id="2106530052">
      <w:bodyDiv w:val="1"/>
      <w:marLeft w:val="0"/>
      <w:marRight w:val="0"/>
      <w:marTop w:val="0"/>
      <w:marBottom w:val="0"/>
      <w:divBdr>
        <w:top w:val="none" w:sz="0" w:space="0" w:color="auto"/>
        <w:left w:val="none" w:sz="0" w:space="0" w:color="auto"/>
        <w:bottom w:val="none" w:sz="0" w:space="0" w:color="auto"/>
        <w:right w:val="none" w:sz="0" w:space="0" w:color="auto"/>
      </w:divBdr>
    </w:div>
    <w:div w:id="2106726439">
      <w:bodyDiv w:val="1"/>
      <w:marLeft w:val="0"/>
      <w:marRight w:val="0"/>
      <w:marTop w:val="0"/>
      <w:marBottom w:val="0"/>
      <w:divBdr>
        <w:top w:val="none" w:sz="0" w:space="0" w:color="auto"/>
        <w:left w:val="none" w:sz="0" w:space="0" w:color="auto"/>
        <w:bottom w:val="none" w:sz="0" w:space="0" w:color="auto"/>
        <w:right w:val="none" w:sz="0" w:space="0" w:color="auto"/>
      </w:divBdr>
    </w:div>
    <w:div w:id="2106881299">
      <w:bodyDiv w:val="1"/>
      <w:marLeft w:val="0"/>
      <w:marRight w:val="0"/>
      <w:marTop w:val="0"/>
      <w:marBottom w:val="0"/>
      <w:divBdr>
        <w:top w:val="none" w:sz="0" w:space="0" w:color="auto"/>
        <w:left w:val="none" w:sz="0" w:space="0" w:color="auto"/>
        <w:bottom w:val="none" w:sz="0" w:space="0" w:color="auto"/>
        <w:right w:val="none" w:sz="0" w:space="0" w:color="auto"/>
      </w:divBdr>
    </w:div>
    <w:div w:id="2106992125">
      <w:bodyDiv w:val="1"/>
      <w:marLeft w:val="0"/>
      <w:marRight w:val="0"/>
      <w:marTop w:val="0"/>
      <w:marBottom w:val="0"/>
      <w:divBdr>
        <w:top w:val="none" w:sz="0" w:space="0" w:color="auto"/>
        <w:left w:val="none" w:sz="0" w:space="0" w:color="auto"/>
        <w:bottom w:val="none" w:sz="0" w:space="0" w:color="auto"/>
        <w:right w:val="none" w:sz="0" w:space="0" w:color="auto"/>
      </w:divBdr>
    </w:div>
    <w:div w:id="2109276379">
      <w:bodyDiv w:val="1"/>
      <w:marLeft w:val="0"/>
      <w:marRight w:val="0"/>
      <w:marTop w:val="0"/>
      <w:marBottom w:val="0"/>
      <w:divBdr>
        <w:top w:val="none" w:sz="0" w:space="0" w:color="auto"/>
        <w:left w:val="none" w:sz="0" w:space="0" w:color="auto"/>
        <w:bottom w:val="none" w:sz="0" w:space="0" w:color="auto"/>
        <w:right w:val="none" w:sz="0" w:space="0" w:color="auto"/>
      </w:divBdr>
    </w:div>
    <w:div w:id="2109303443">
      <w:bodyDiv w:val="1"/>
      <w:marLeft w:val="0"/>
      <w:marRight w:val="0"/>
      <w:marTop w:val="0"/>
      <w:marBottom w:val="0"/>
      <w:divBdr>
        <w:top w:val="none" w:sz="0" w:space="0" w:color="auto"/>
        <w:left w:val="none" w:sz="0" w:space="0" w:color="auto"/>
        <w:bottom w:val="none" w:sz="0" w:space="0" w:color="auto"/>
        <w:right w:val="none" w:sz="0" w:space="0" w:color="auto"/>
      </w:divBdr>
    </w:div>
    <w:div w:id="2109422852">
      <w:bodyDiv w:val="1"/>
      <w:marLeft w:val="0"/>
      <w:marRight w:val="0"/>
      <w:marTop w:val="0"/>
      <w:marBottom w:val="0"/>
      <w:divBdr>
        <w:top w:val="none" w:sz="0" w:space="0" w:color="auto"/>
        <w:left w:val="none" w:sz="0" w:space="0" w:color="auto"/>
        <w:bottom w:val="none" w:sz="0" w:space="0" w:color="auto"/>
        <w:right w:val="none" w:sz="0" w:space="0" w:color="auto"/>
      </w:divBdr>
    </w:div>
    <w:div w:id="2109541147">
      <w:bodyDiv w:val="1"/>
      <w:marLeft w:val="0"/>
      <w:marRight w:val="0"/>
      <w:marTop w:val="0"/>
      <w:marBottom w:val="0"/>
      <w:divBdr>
        <w:top w:val="none" w:sz="0" w:space="0" w:color="auto"/>
        <w:left w:val="none" w:sz="0" w:space="0" w:color="auto"/>
        <w:bottom w:val="none" w:sz="0" w:space="0" w:color="auto"/>
        <w:right w:val="none" w:sz="0" w:space="0" w:color="auto"/>
      </w:divBdr>
    </w:div>
    <w:div w:id="2109811800">
      <w:bodyDiv w:val="1"/>
      <w:marLeft w:val="0"/>
      <w:marRight w:val="0"/>
      <w:marTop w:val="0"/>
      <w:marBottom w:val="0"/>
      <w:divBdr>
        <w:top w:val="none" w:sz="0" w:space="0" w:color="auto"/>
        <w:left w:val="none" w:sz="0" w:space="0" w:color="auto"/>
        <w:bottom w:val="none" w:sz="0" w:space="0" w:color="auto"/>
        <w:right w:val="none" w:sz="0" w:space="0" w:color="auto"/>
      </w:divBdr>
    </w:div>
    <w:div w:id="2112238186">
      <w:bodyDiv w:val="1"/>
      <w:marLeft w:val="0"/>
      <w:marRight w:val="0"/>
      <w:marTop w:val="0"/>
      <w:marBottom w:val="0"/>
      <w:divBdr>
        <w:top w:val="none" w:sz="0" w:space="0" w:color="auto"/>
        <w:left w:val="none" w:sz="0" w:space="0" w:color="auto"/>
        <w:bottom w:val="none" w:sz="0" w:space="0" w:color="auto"/>
        <w:right w:val="none" w:sz="0" w:space="0" w:color="auto"/>
      </w:divBdr>
    </w:div>
    <w:div w:id="2112554058">
      <w:bodyDiv w:val="1"/>
      <w:marLeft w:val="0"/>
      <w:marRight w:val="0"/>
      <w:marTop w:val="0"/>
      <w:marBottom w:val="0"/>
      <w:divBdr>
        <w:top w:val="none" w:sz="0" w:space="0" w:color="auto"/>
        <w:left w:val="none" w:sz="0" w:space="0" w:color="auto"/>
        <w:bottom w:val="none" w:sz="0" w:space="0" w:color="auto"/>
        <w:right w:val="none" w:sz="0" w:space="0" w:color="auto"/>
      </w:divBdr>
    </w:div>
    <w:div w:id="2112626273">
      <w:bodyDiv w:val="1"/>
      <w:marLeft w:val="0"/>
      <w:marRight w:val="0"/>
      <w:marTop w:val="0"/>
      <w:marBottom w:val="0"/>
      <w:divBdr>
        <w:top w:val="none" w:sz="0" w:space="0" w:color="auto"/>
        <w:left w:val="none" w:sz="0" w:space="0" w:color="auto"/>
        <w:bottom w:val="none" w:sz="0" w:space="0" w:color="auto"/>
        <w:right w:val="none" w:sz="0" w:space="0" w:color="auto"/>
      </w:divBdr>
    </w:div>
    <w:div w:id="2113088198">
      <w:bodyDiv w:val="1"/>
      <w:marLeft w:val="0"/>
      <w:marRight w:val="0"/>
      <w:marTop w:val="0"/>
      <w:marBottom w:val="0"/>
      <w:divBdr>
        <w:top w:val="none" w:sz="0" w:space="0" w:color="auto"/>
        <w:left w:val="none" w:sz="0" w:space="0" w:color="auto"/>
        <w:bottom w:val="none" w:sz="0" w:space="0" w:color="auto"/>
        <w:right w:val="none" w:sz="0" w:space="0" w:color="auto"/>
      </w:divBdr>
    </w:div>
    <w:div w:id="2113235521">
      <w:bodyDiv w:val="1"/>
      <w:marLeft w:val="0"/>
      <w:marRight w:val="0"/>
      <w:marTop w:val="0"/>
      <w:marBottom w:val="0"/>
      <w:divBdr>
        <w:top w:val="none" w:sz="0" w:space="0" w:color="auto"/>
        <w:left w:val="none" w:sz="0" w:space="0" w:color="auto"/>
        <w:bottom w:val="none" w:sz="0" w:space="0" w:color="auto"/>
        <w:right w:val="none" w:sz="0" w:space="0" w:color="auto"/>
      </w:divBdr>
    </w:div>
    <w:div w:id="2115199678">
      <w:bodyDiv w:val="1"/>
      <w:marLeft w:val="0"/>
      <w:marRight w:val="0"/>
      <w:marTop w:val="0"/>
      <w:marBottom w:val="0"/>
      <w:divBdr>
        <w:top w:val="none" w:sz="0" w:space="0" w:color="auto"/>
        <w:left w:val="none" w:sz="0" w:space="0" w:color="auto"/>
        <w:bottom w:val="none" w:sz="0" w:space="0" w:color="auto"/>
        <w:right w:val="none" w:sz="0" w:space="0" w:color="auto"/>
      </w:divBdr>
    </w:div>
    <w:div w:id="2115636753">
      <w:bodyDiv w:val="1"/>
      <w:marLeft w:val="0"/>
      <w:marRight w:val="0"/>
      <w:marTop w:val="0"/>
      <w:marBottom w:val="0"/>
      <w:divBdr>
        <w:top w:val="none" w:sz="0" w:space="0" w:color="auto"/>
        <w:left w:val="none" w:sz="0" w:space="0" w:color="auto"/>
        <w:bottom w:val="none" w:sz="0" w:space="0" w:color="auto"/>
        <w:right w:val="none" w:sz="0" w:space="0" w:color="auto"/>
      </w:divBdr>
    </w:div>
    <w:div w:id="2115709468">
      <w:bodyDiv w:val="1"/>
      <w:marLeft w:val="0"/>
      <w:marRight w:val="0"/>
      <w:marTop w:val="0"/>
      <w:marBottom w:val="0"/>
      <w:divBdr>
        <w:top w:val="none" w:sz="0" w:space="0" w:color="auto"/>
        <w:left w:val="none" w:sz="0" w:space="0" w:color="auto"/>
        <w:bottom w:val="none" w:sz="0" w:space="0" w:color="auto"/>
        <w:right w:val="none" w:sz="0" w:space="0" w:color="auto"/>
      </w:divBdr>
    </w:div>
    <w:div w:id="2115976988">
      <w:bodyDiv w:val="1"/>
      <w:marLeft w:val="0"/>
      <w:marRight w:val="0"/>
      <w:marTop w:val="0"/>
      <w:marBottom w:val="0"/>
      <w:divBdr>
        <w:top w:val="none" w:sz="0" w:space="0" w:color="auto"/>
        <w:left w:val="none" w:sz="0" w:space="0" w:color="auto"/>
        <w:bottom w:val="none" w:sz="0" w:space="0" w:color="auto"/>
        <w:right w:val="none" w:sz="0" w:space="0" w:color="auto"/>
      </w:divBdr>
    </w:div>
    <w:div w:id="2116441157">
      <w:bodyDiv w:val="1"/>
      <w:marLeft w:val="0"/>
      <w:marRight w:val="0"/>
      <w:marTop w:val="0"/>
      <w:marBottom w:val="0"/>
      <w:divBdr>
        <w:top w:val="none" w:sz="0" w:space="0" w:color="auto"/>
        <w:left w:val="none" w:sz="0" w:space="0" w:color="auto"/>
        <w:bottom w:val="none" w:sz="0" w:space="0" w:color="auto"/>
        <w:right w:val="none" w:sz="0" w:space="0" w:color="auto"/>
      </w:divBdr>
    </w:div>
    <w:div w:id="2116515434">
      <w:bodyDiv w:val="1"/>
      <w:marLeft w:val="0"/>
      <w:marRight w:val="0"/>
      <w:marTop w:val="0"/>
      <w:marBottom w:val="0"/>
      <w:divBdr>
        <w:top w:val="none" w:sz="0" w:space="0" w:color="auto"/>
        <w:left w:val="none" w:sz="0" w:space="0" w:color="auto"/>
        <w:bottom w:val="none" w:sz="0" w:space="0" w:color="auto"/>
        <w:right w:val="none" w:sz="0" w:space="0" w:color="auto"/>
      </w:divBdr>
    </w:div>
    <w:div w:id="2116754045">
      <w:bodyDiv w:val="1"/>
      <w:marLeft w:val="0"/>
      <w:marRight w:val="0"/>
      <w:marTop w:val="0"/>
      <w:marBottom w:val="0"/>
      <w:divBdr>
        <w:top w:val="none" w:sz="0" w:space="0" w:color="auto"/>
        <w:left w:val="none" w:sz="0" w:space="0" w:color="auto"/>
        <w:bottom w:val="none" w:sz="0" w:space="0" w:color="auto"/>
        <w:right w:val="none" w:sz="0" w:space="0" w:color="auto"/>
      </w:divBdr>
    </w:div>
    <w:div w:id="2117095407">
      <w:bodyDiv w:val="1"/>
      <w:marLeft w:val="0"/>
      <w:marRight w:val="0"/>
      <w:marTop w:val="0"/>
      <w:marBottom w:val="0"/>
      <w:divBdr>
        <w:top w:val="none" w:sz="0" w:space="0" w:color="auto"/>
        <w:left w:val="none" w:sz="0" w:space="0" w:color="auto"/>
        <w:bottom w:val="none" w:sz="0" w:space="0" w:color="auto"/>
        <w:right w:val="none" w:sz="0" w:space="0" w:color="auto"/>
      </w:divBdr>
    </w:div>
    <w:div w:id="2117872206">
      <w:bodyDiv w:val="1"/>
      <w:marLeft w:val="0"/>
      <w:marRight w:val="0"/>
      <w:marTop w:val="0"/>
      <w:marBottom w:val="0"/>
      <w:divBdr>
        <w:top w:val="none" w:sz="0" w:space="0" w:color="auto"/>
        <w:left w:val="none" w:sz="0" w:space="0" w:color="auto"/>
        <w:bottom w:val="none" w:sz="0" w:space="0" w:color="auto"/>
        <w:right w:val="none" w:sz="0" w:space="0" w:color="auto"/>
      </w:divBdr>
      <w:divsChild>
        <w:div w:id="758135220">
          <w:marLeft w:val="0"/>
          <w:marRight w:val="0"/>
          <w:marTop w:val="0"/>
          <w:marBottom w:val="0"/>
          <w:divBdr>
            <w:top w:val="none" w:sz="0" w:space="0" w:color="auto"/>
            <w:left w:val="none" w:sz="0" w:space="0" w:color="auto"/>
            <w:bottom w:val="none" w:sz="0" w:space="0" w:color="auto"/>
            <w:right w:val="none" w:sz="0" w:space="0" w:color="auto"/>
          </w:divBdr>
        </w:div>
        <w:div w:id="1528450570">
          <w:marLeft w:val="0"/>
          <w:marRight w:val="0"/>
          <w:marTop w:val="120"/>
          <w:marBottom w:val="0"/>
          <w:divBdr>
            <w:top w:val="none" w:sz="0" w:space="0" w:color="auto"/>
            <w:left w:val="none" w:sz="0" w:space="0" w:color="auto"/>
            <w:bottom w:val="none" w:sz="0" w:space="0" w:color="auto"/>
            <w:right w:val="none" w:sz="0" w:space="0" w:color="auto"/>
          </w:divBdr>
          <w:divsChild>
            <w:div w:id="121642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911824">
      <w:bodyDiv w:val="1"/>
      <w:marLeft w:val="0"/>
      <w:marRight w:val="0"/>
      <w:marTop w:val="0"/>
      <w:marBottom w:val="0"/>
      <w:divBdr>
        <w:top w:val="none" w:sz="0" w:space="0" w:color="auto"/>
        <w:left w:val="none" w:sz="0" w:space="0" w:color="auto"/>
        <w:bottom w:val="none" w:sz="0" w:space="0" w:color="auto"/>
        <w:right w:val="none" w:sz="0" w:space="0" w:color="auto"/>
      </w:divBdr>
    </w:div>
    <w:div w:id="2118937796">
      <w:bodyDiv w:val="1"/>
      <w:marLeft w:val="0"/>
      <w:marRight w:val="0"/>
      <w:marTop w:val="0"/>
      <w:marBottom w:val="0"/>
      <w:divBdr>
        <w:top w:val="none" w:sz="0" w:space="0" w:color="auto"/>
        <w:left w:val="none" w:sz="0" w:space="0" w:color="auto"/>
        <w:bottom w:val="none" w:sz="0" w:space="0" w:color="auto"/>
        <w:right w:val="none" w:sz="0" w:space="0" w:color="auto"/>
      </w:divBdr>
    </w:div>
    <w:div w:id="2119519457">
      <w:bodyDiv w:val="1"/>
      <w:marLeft w:val="0"/>
      <w:marRight w:val="0"/>
      <w:marTop w:val="0"/>
      <w:marBottom w:val="0"/>
      <w:divBdr>
        <w:top w:val="none" w:sz="0" w:space="0" w:color="auto"/>
        <w:left w:val="none" w:sz="0" w:space="0" w:color="auto"/>
        <w:bottom w:val="none" w:sz="0" w:space="0" w:color="auto"/>
        <w:right w:val="none" w:sz="0" w:space="0" w:color="auto"/>
      </w:divBdr>
    </w:div>
    <w:div w:id="2121297764">
      <w:bodyDiv w:val="1"/>
      <w:marLeft w:val="0"/>
      <w:marRight w:val="0"/>
      <w:marTop w:val="0"/>
      <w:marBottom w:val="0"/>
      <w:divBdr>
        <w:top w:val="none" w:sz="0" w:space="0" w:color="auto"/>
        <w:left w:val="none" w:sz="0" w:space="0" w:color="auto"/>
        <w:bottom w:val="none" w:sz="0" w:space="0" w:color="auto"/>
        <w:right w:val="none" w:sz="0" w:space="0" w:color="auto"/>
      </w:divBdr>
    </w:div>
    <w:div w:id="2121799279">
      <w:bodyDiv w:val="1"/>
      <w:marLeft w:val="0"/>
      <w:marRight w:val="0"/>
      <w:marTop w:val="0"/>
      <w:marBottom w:val="0"/>
      <w:divBdr>
        <w:top w:val="none" w:sz="0" w:space="0" w:color="auto"/>
        <w:left w:val="none" w:sz="0" w:space="0" w:color="auto"/>
        <w:bottom w:val="none" w:sz="0" w:space="0" w:color="auto"/>
        <w:right w:val="none" w:sz="0" w:space="0" w:color="auto"/>
      </w:divBdr>
    </w:div>
    <w:div w:id="2124029477">
      <w:bodyDiv w:val="1"/>
      <w:marLeft w:val="0"/>
      <w:marRight w:val="0"/>
      <w:marTop w:val="0"/>
      <w:marBottom w:val="0"/>
      <w:divBdr>
        <w:top w:val="none" w:sz="0" w:space="0" w:color="auto"/>
        <w:left w:val="none" w:sz="0" w:space="0" w:color="auto"/>
        <w:bottom w:val="none" w:sz="0" w:space="0" w:color="auto"/>
        <w:right w:val="none" w:sz="0" w:space="0" w:color="auto"/>
      </w:divBdr>
    </w:div>
    <w:div w:id="2124179725">
      <w:bodyDiv w:val="1"/>
      <w:marLeft w:val="0"/>
      <w:marRight w:val="0"/>
      <w:marTop w:val="0"/>
      <w:marBottom w:val="0"/>
      <w:divBdr>
        <w:top w:val="none" w:sz="0" w:space="0" w:color="auto"/>
        <w:left w:val="none" w:sz="0" w:space="0" w:color="auto"/>
        <w:bottom w:val="none" w:sz="0" w:space="0" w:color="auto"/>
        <w:right w:val="none" w:sz="0" w:space="0" w:color="auto"/>
      </w:divBdr>
    </w:div>
    <w:div w:id="2125151038">
      <w:bodyDiv w:val="1"/>
      <w:marLeft w:val="0"/>
      <w:marRight w:val="0"/>
      <w:marTop w:val="0"/>
      <w:marBottom w:val="0"/>
      <w:divBdr>
        <w:top w:val="none" w:sz="0" w:space="0" w:color="auto"/>
        <w:left w:val="none" w:sz="0" w:space="0" w:color="auto"/>
        <w:bottom w:val="none" w:sz="0" w:space="0" w:color="auto"/>
        <w:right w:val="none" w:sz="0" w:space="0" w:color="auto"/>
      </w:divBdr>
    </w:div>
    <w:div w:id="2125495593">
      <w:bodyDiv w:val="1"/>
      <w:marLeft w:val="0"/>
      <w:marRight w:val="0"/>
      <w:marTop w:val="0"/>
      <w:marBottom w:val="0"/>
      <w:divBdr>
        <w:top w:val="none" w:sz="0" w:space="0" w:color="auto"/>
        <w:left w:val="none" w:sz="0" w:space="0" w:color="auto"/>
        <w:bottom w:val="none" w:sz="0" w:space="0" w:color="auto"/>
        <w:right w:val="none" w:sz="0" w:space="0" w:color="auto"/>
      </w:divBdr>
    </w:div>
    <w:div w:id="2125999186">
      <w:bodyDiv w:val="1"/>
      <w:marLeft w:val="0"/>
      <w:marRight w:val="0"/>
      <w:marTop w:val="0"/>
      <w:marBottom w:val="0"/>
      <w:divBdr>
        <w:top w:val="none" w:sz="0" w:space="0" w:color="auto"/>
        <w:left w:val="none" w:sz="0" w:space="0" w:color="auto"/>
        <w:bottom w:val="none" w:sz="0" w:space="0" w:color="auto"/>
        <w:right w:val="none" w:sz="0" w:space="0" w:color="auto"/>
      </w:divBdr>
    </w:div>
    <w:div w:id="2126536176">
      <w:bodyDiv w:val="1"/>
      <w:marLeft w:val="0"/>
      <w:marRight w:val="0"/>
      <w:marTop w:val="0"/>
      <w:marBottom w:val="0"/>
      <w:divBdr>
        <w:top w:val="none" w:sz="0" w:space="0" w:color="auto"/>
        <w:left w:val="none" w:sz="0" w:space="0" w:color="auto"/>
        <w:bottom w:val="none" w:sz="0" w:space="0" w:color="auto"/>
        <w:right w:val="none" w:sz="0" w:space="0" w:color="auto"/>
      </w:divBdr>
    </w:div>
    <w:div w:id="2127190417">
      <w:bodyDiv w:val="1"/>
      <w:marLeft w:val="0"/>
      <w:marRight w:val="0"/>
      <w:marTop w:val="0"/>
      <w:marBottom w:val="0"/>
      <w:divBdr>
        <w:top w:val="none" w:sz="0" w:space="0" w:color="auto"/>
        <w:left w:val="none" w:sz="0" w:space="0" w:color="auto"/>
        <w:bottom w:val="none" w:sz="0" w:space="0" w:color="auto"/>
        <w:right w:val="none" w:sz="0" w:space="0" w:color="auto"/>
      </w:divBdr>
    </w:div>
    <w:div w:id="2127462245">
      <w:bodyDiv w:val="1"/>
      <w:marLeft w:val="0"/>
      <w:marRight w:val="0"/>
      <w:marTop w:val="0"/>
      <w:marBottom w:val="0"/>
      <w:divBdr>
        <w:top w:val="none" w:sz="0" w:space="0" w:color="auto"/>
        <w:left w:val="none" w:sz="0" w:space="0" w:color="auto"/>
        <w:bottom w:val="none" w:sz="0" w:space="0" w:color="auto"/>
        <w:right w:val="none" w:sz="0" w:space="0" w:color="auto"/>
      </w:divBdr>
    </w:div>
    <w:div w:id="2128236298">
      <w:bodyDiv w:val="1"/>
      <w:marLeft w:val="0"/>
      <w:marRight w:val="0"/>
      <w:marTop w:val="0"/>
      <w:marBottom w:val="0"/>
      <w:divBdr>
        <w:top w:val="none" w:sz="0" w:space="0" w:color="auto"/>
        <w:left w:val="none" w:sz="0" w:space="0" w:color="auto"/>
        <w:bottom w:val="none" w:sz="0" w:space="0" w:color="auto"/>
        <w:right w:val="none" w:sz="0" w:space="0" w:color="auto"/>
      </w:divBdr>
    </w:div>
    <w:div w:id="2128349266">
      <w:bodyDiv w:val="1"/>
      <w:marLeft w:val="0"/>
      <w:marRight w:val="0"/>
      <w:marTop w:val="0"/>
      <w:marBottom w:val="0"/>
      <w:divBdr>
        <w:top w:val="none" w:sz="0" w:space="0" w:color="auto"/>
        <w:left w:val="none" w:sz="0" w:space="0" w:color="auto"/>
        <w:bottom w:val="none" w:sz="0" w:space="0" w:color="auto"/>
        <w:right w:val="none" w:sz="0" w:space="0" w:color="auto"/>
      </w:divBdr>
    </w:div>
    <w:div w:id="2129619475">
      <w:bodyDiv w:val="1"/>
      <w:marLeft w:val="0"/>
      <w:marRight w:val="0"/>
      <w:marTop w:val="0"/>
      <w:marBottom w:val="0"/>
      <w:divBdr>
        <w:top w:val="none" w:sz="0" w:space="0" w:color="auto"/>
        <w:left w:val="none" w:sz="0" w:space="0" w:color="auto"/>
        <w:bottom w:val="none" w:sz="0" w:space="0" w:color="auto"/>
        <w:right w:val="none" w:sz="0" w:space="0" w:color="auto"/>
      </w:divBdr>
    </w:div>
    <w:div w:id="2130270606">
      <w:bodyDiv w:val="1"/>
      <w:marLeft w:val="0"/>
      <w:marRight w:val="0"/>
      <w:marTop w:val="0"/>
      <w:marBottom w:val="0"/>
      <w:divBdr>
        <w:top w:val="none" w:sz="0" w:space="0" w:color="auto"/>
        <w:left w:val="none" w:sz="0" w:space="0" w:color="auto"/>
        <w:bottom w:val="none" w:sz="0" w:space="0" w:color="auto"/>
        <w:right w:val="none" w:sz="0" w:space="0" w:color="auto"/>
      </w:divBdr>
    </w:div>
    <w:div w:id="2130464400">
      <w:bodyDiv w:val="1"/>
      <w:marLeft w:val="0"/>
      <w:marRight w:val="0"/>
      <w:marTop w:val="0"/>
      <w:marBottom w:val="0"/>
      <w:divBdr>
        <w:top w:val="none" w:sz="0" w:space="0" w:color="auto"/>
        <w:left w:val="none" w:sz="0" w:space="0" w:color="auto"/>
        <w:bottom w:val="none" w:sz="0" w:space="0" w:color="auto"/>
        <w:right w:val="none" w:sz="0" w:space="0" w:color="auto"/>
      </w:divBdr>
    </w:div>
    <w:div w:id="2130855628">
      <w:bodyDiv w:val="1"/>
      <w:marLeft w:val="0"/>
      <w:marRight w:val="0"/>
      <w:marTop w:val="0"/>
      <w:marBottom w:val="0"/>
      <w:divBdr>
        <w:top w:val="none" w:sz="0" w:space="0" w:color="auto"/>
        <w:left w:val="none" w:sz="0" w:space="0" w:color="auto"/>
        <w:bottom w:val="none" w:sz="0" w:space="0" w:color="auto"/>
        <w:right w:val="none" w:sz="0" w:space="0" w:color="auto"/>
      </w:divBdr>
    </w:div>
    <w:div w:id="2131626099">
      <w:bodyDiv w:val="1"/>
      <w:marLeft w:val="0"/>
      <w:marRight w:val="0"/>
      <w:marTop w:val="0"/>
      <w:marBottom w:val="0"/>
      <w:divBdr>
        <w:top w:val="none" w:sz="0" w:space="0" w:color="auto"/>
        <w:left w:val="none" w:sz="0" w:space="0" w:color="auto"/>
        <w:bottom w:val="none" w:sz="0" w:space="0" w:color="auto"/>
        <w:right w:val="none" w:sz="0" w:space="0" w:color="auto"/>
      </w:divBdr>
    </w:div>
    <w:div w:id="2132749407">
      <w:bodyDiv w:val="1"/>
      <w:marLeft w:val="0"/>
      <w:marRight w:val="0"/>
      <w:marTop w:val="0"/>
      <w:marBottom w:val="0"/>
      <w:divBdr>
        <w:top w:val="none" w:sz="0" w:space="0" w:color="auto"/>
        <w:left w:val="none" w:sz="0" w:space="0" w:color="auto"/>
        <w:bottom w:val="none" w:sz="0" w:space="0" w:color="auto"/>
        <w:right w:val="none" w:sz="0" w:space="0" w:color="auto"/>
      </w:divBdr>
    </w:div>
    <w:div w:id="2134249029">
      <w:bodyDiv w:val="1"/>
      <w:marLeft w:val="0"/>
      <w:marRight w:val="0"/>
      <w:marTop w:val="0"/>
      <w:marBottom w:val="0"/>
      <w:divBdr>
        <w:top w:val="none" w:sz="0" w:space="0" w:color="auto"/>
        <w:left w:val="none" w:sz="0" w:space="0" w:color="auto"/>
        <w:bottom w:val="none" w:sz="0" w:space="0" w:color="auto"/>
        <w:right w:val="none" w:sz="0" w:space="0" w:color="auto"/>
      </w:divBdr>
    </w:div>
    <w:div w:id="2134446880">
      <w:bodyDiv w:val="1"/>
      <w:marLeft w:val="0"/>
      <w:marRight w:val="0"/>
      <w:marTop w:val="0"/>
      <w:marBottom w:val="0"/>
      <w:divBdr>
        <w:top w:val="none" w:sz="0" w:space="0" w:color="auto"/>
        <w:left w:val="none" w:sz="0" w:space="0" w:color="auto"/>
        <w:bottom w:val="none" w:sz="0" w:space="0" w:color="auto"/>
        <w:right w:val="none" w:sz="0" w:space="0" w:color="auto"/>
      </w:divBdr>
    </w:div>
    <w:div w:id="2134864017">
      <w:bodyDiv w:val="1"/>
      <w:marLeft w:val="0"/>
      <w:marRight w:val="0"/>
      <w:marTop w:val="0"/>
      <w:marBottom w:val="0"/>
      <w:divBdr>
        <w:top w:val="none" w:sz="0" w:space="0" w:color="auto"/>
        <w:left w:val="none" w:sz="0" w:space="0" w:color="auto"/>
        <w:bottom w:val="none" w:sz="0" w:space="0" w:color="auto"/>
        <w:right w:val="none" w:sz="0" w:space="0" w:color="auto"/>
      </w:divBdr>
    </w:div>
    <w:div w:id="2135369395">
      <w:bodyDiv w:val="1"/>
      <w:marLeft w:val="0"/>
      <w:marRight w:val="0"/>
      <w:marTop w:val="0"/>
      <w:marBottom w:val="0"/>
      <w:divBdr>
        <w:top w:val="none" w:sz="0" w:space="0" w:color="auto"/>
        <w:left w:val="none" w:sz="0" w:space="0" w:color="auto"/>
        <w:bottom w:val="none" w:sz="0" w:space="0" w:color="auto"/>
        <w:right w:val="none" w:sz="0" w:space="0" w:color="auto"/>
      </w:divBdr>
    </w:div>
    <w:div w:id="2137095046">
      <w:bodyDiv w:val="1"/>
      <w:marLeft w:val="0"/>
      <w:marRight w:val="0"/>
      <w:marTop w:val="0"/>
      <w:marBottom w:val="0"/>
      <w:divBdr>
        <w:top w:val="none" w:sz="0" w:space="0" w:color="auto"/>
        <w:left w:val="none" w:sz="0" w:space="0" w:color="auto"/>
        <w:bottom w:val="none" w:sz="0" w:space="0" w:color="auto"/>
        <w:right w:val="none" w:sz="0" w:space="0" w:color="auto"/>
      </w:divBdr>
    </w:div>
    <w:div w:id="2137600950">
      <w:bodyDiv w:val="1"/>
      <w:marLeft w:val="0"/>
      <w:marRight w:val="0"/>
      <w:marTop w:val="0"/>
      <w:marBottom w:val="0"/>
      <w:divBdr>
        <w:top w:val="none" w:sz="0" w:space="0" w:color="auto"/>
        <w:left w:val="none" w:sz="0" w:space="0" w:color="auto"/>
        <w:bottom w:val="none" w:sz="0" w:space="0" w:color="auto"/>
        <w:right w:val="none" w:sz="0" w:space="0" w:color="auto"/>
      </w:divBdr>
    </w:div>
    <w:div w:id="2138064960">
      <w:bodyDiv w:val="1"/>
      <w:marLeft w:val="0"/>
      <w:marRight w:val="0"/>
      <w:marTop w:val="0"/>
      <w:marBottom w:val="0"/>
      <w:divBdr>
        <w:top w:val="none" w:sz="0" w:space="0" w:color="auto"/>
        <w:left w:val="none" w:sz="0" w:space="0" w:color="auto"/>
        <w:bottom w:val="none" w:sz="0" w:space="0" w:color="auto"/>
        <w:right w:val="none" w:sz="0" w:space="0" w:color="auto"/>
      </w:divBdr>
    </w:div>
    <w:div w:id="2138258658">
      <w:bodyDiv w:val="1"/>
      <w:marLeft w:val="0"/>
      <w:marRight w:val="0"/>
      <w:marTop w:val="0"/>
      <w:marBottom w:val="0"/>
      <w:divBdr>
        <w:top w:val="none" w:sz="0" w:space="0" w:color="auto"/>
        <w:left w:val="none" w:sz="0" w:space="0" w:color="auto"/>
        <w:bottom w:val="none" w:sz="0" w:space="0" w:color="auto"/>
        <w:right w:val="none" w:sz="0" w:space="0" w:color="auto"/>
      </w:divBdr>
    </w:div>
    <w:div w:id="2139495708">
      <w:bodyDiv w:val="1"/>
      <w:marLeft w:val="0"/>
      <w:marRight w:val="0"/>
      <w:marTop w:val="0"/>
      <w:marBottom w:val="0"/>
      <w:divBdr>
        <w:top w:val="none" w:sz="0" w:space="0" w:color="auto"/>
        <w:left w:val="none" w:sz="0" w:space="0" w:color="auto"/>
        <w:bottom w:val="none" w:sz="0" w:space="0" w:color="auto"/>
        <w:right w:val="none" w:sz="0" w:space="0" w:color="auto"/>
      </w:divBdr>
    </w:div>
    <w:div w:id="2140219843">
      <w:bodyDiv w:val="1"/>
      <w:marLeft w:val="0"/>
      <w:marRight w:val="0"/>
      <w:marTop w:val="0"/>
      <w:marBottom w:val="0"/>
      <w:divBdr>
        <w:top w:val="none" w:sz="0" w:space="0" w:color="auto"/>
        <w:left w:val="none" w:sz="0" w:space="0" w:color="auto"/>
        <w:bottom w:val="none" w:sz="0" w:space="0" w:color="auto"/>
        <w:right w:val="none" w:sz="0" w:space="0" w:color="auto"/>
      </w:divBdr>
    </w:div>
    <w:div w:id="2141069227">
      <w:bodyDiv w:val="1"/>
      <w:marLeft w:val="0"/>
      <w:marRight w:val="0"/>
      <w:marTop w:val="0"/>
      <w:marBottom w:val="0"/>
      <w:divBdr>
        <w:top w:val="none" w:sz="0" w:space="0" w:color="auto"/>
        <w:left w:val="none" w:sz="0" w:space="0" w:color="auto"/>
        <w:bottom w:val="none" w:sz="0" w:space="0" w:color="auto"/>
        <w:right w:val="none" w:sz="0" w:space="0" w:color="auto"/>
      </w:divBdr>
    </w:div>
    <w:div w:id="2142385535">
      <w:bodyDiv w:val="1"/>
      <w:marLeft w:val="0"/>
      <w:marRight w:val="0"/>
      <w:marTop w:val="0"/>
      <w:marBottom w:val="0"/>
      <w:divBdr>
        <w:top w:val="none" w:sz="0" w:space="0" w:color="auto"/>
        <w:left w:val="none" w:sz="0" w:space="0" w:color="auto"/>
        <w:bottom w:val="none" w:sz="0" w:space="0" w:color="auto"/>
        <w:right w:val="none" w:sz="0" w:space="0" w:color="auto"/>
      </w:divBdr>
    </w:div>
    <w:div w:id="2143380287">
      <w:bodyDiv w:val="1"/>
      <w:marLeft w:val="0"/>
      <w:marRight w:val="0"/>
      <w:marTop w:val="0"/>
      <w:marBottom w:val="0"/>
      <w:divBdr>
        <w:top w:val="none" w:sz="0" w:space="0" w:color="auto"/>
        <w:left w:val="none" w:sz="0" w:space="0" w:color="auto"/>
        <w:bottom w:val="none" w:sz="0" w:space="0" w:color="auto"/>
        <w:right w:val="none" w:sz="0" w:space="0" w:color="auto"/>
      </w:divBdr>
    </w:div>
    <w:div w:id="2143766359">
      <w:bodyDiv w:val="1"/>
      <w:marLeft w:val="0"/>
      <w:marRight w:val="0"/>
      <w:marTop w:val="0"/>
      <w:marBottom w:val="0"/>
      <w:divBdr>
        <w:top w:val="none" w:sz="0" w:space="0" w:color="auto"/>
        <w:left w:val="none" w:sz="0" w:space="0" w:color="auto"/>
        <w:bottom w:val="none" w:sz="0" w:space="0" w:color="auto"/>
        <w:right w:val="none" w:sz="0" w:space="0" w:color="auto"/>
      </w:divBdr>
    </w:div>
    <w:div w:id="2143961514">
      <w:bodyDiv w:val="1"/>
      <w:marLeft w:val="0"/>
      <w:marRight w:val="0"/>
      <w:marTop w:val="0"/>
      <w:marBottom w:val="0"/>
      <w:divBdr>
        <w:top w:val="none" w:sz="0" w:space="0" w:color="auto"/>
        <w:left w:val="none" w:sz="0" w:space="0" w:color="auto"/>
        <w:bottom w:val="none" w:sz="0" w:space="0" w:color="auto"/>
        <w:right w:val="none" w:sz="0" w:space="0" w:color="auto"/>
      </w:divBdr>
    </w:div>
    <w:div w:id="2144031765">
      <w:bodyDiv w:val="1"/>
      <w:marLeft w:val="0"/>
      <w:marRight w:val="0"/>
      <w:marTop w:val="0"/>
      <w:marBottom w:val="0"/>
      <w:divBdr>
        <w:top w:val="none" w:sz="0" w:space="0" w:color="auto"/>
        <w:left w:val="none" w:sz="0" w:space="0" w:color="auto"/>
        <w:bottom w:val="none" w:sz="0" w:space="0" w:color="auto"/>
        <w:right w:val="none" w:sz="0" w:space="0" w:color="auto"/>
      </w:divBdr>
    </w:div>
    <w:div w:id="2144032797">
      <w:bodyDiv w:val="1"/>
      <w:marLeft w:val="0"/>
      <w:marRight w:val="0"/>
      <w:marTop w:val="0"/>
      <w:marBottom w:val="0"/>
      <w:divBdr>
        <w:top w:val="none" w:sz="0" w:space="0" w:color="auto"/>
        <w:left w:val="none" w:sz="0" w:space="0" w:color="auto"/>
        <w:bottom w:val="none" w:sz="0" w:space="0" w:color="auto"/>
        <w:right w:val="none" w:sz="0" w:space="0" w:color="auto"/>
      </w:divBdr>
    </w:div>
    <w:div w:id="2144040425">
      <w:bodyDiv w:val="1"/>
      <w:marLeft w:val="0"/>
      <w:marRight w:val="0"/>
      <w:marTop w:val="0"/>
      <w:marBottom w:val="0"/>
      <w:divBdr>
        <w:top w:val="none" w:sz="0" w:space="0" w:color="auto"/>
        <w:left w:val="none" w:sz="0" w:space="0" w:color="auto"/>
        <w:bottom w:val="none" w:sz="0" w:space="0" w:color="auto"/>
        <w:right w:val="none" w:sz="0" w:space="0" w:color="auto"/>
      </w:divBdr>
    </w:div>
    <w:div w:id="2144538594">
      <w:bodyDiv w:val="1"/>
      <w:marLeft w:val="0"/>
      <w:marRight w:val="0"/>
      <w:marTop w:val="0"/>
      <w:marBottom w:val="0"/>
      <w:divBdr>
        <w:top w:val="none" w:sz="0" w:space="0" w:color="auto"/>
        <w:left w:val="none" w:sz="0" w:space="0" w:color="auto"/>
        <w:bottom w:val="none" w:sz="0" w:space="0" w:color="auto"/>
        <w:right w:val="none" w:sz="0" w:space="0" w:color="auto"/>
      </w:divBdr>
    </w:div>
    <w:div w:id="2145929042">
      <w:bodyDiv w:val="1"/>
      <w:marLeft w:val="0"/>
      <w:marRight w:val="0"/>
      <w:marTop w:val="0"/>
      <w:marBottom w:val="0"/>
      <w:divBdr>
        <w:top w:val="none" w:sz="0" w:space="0" w:color="auto"/>
        <w:left w:val="none" w:sz="0" w:space="0" w:color="auto"/>
        <w:bottom w:val="none" w:sz="0" w:space="0" w:color="auto"/>
        <w:right w:val="none" w:sz="0" w:space="0" w:color="auto"/>
      </w:divBdr>
    </w:div>
    <w:div w:id="2146116935">
      <w:bodyDiv w:val="1"/>
      <w:marLeft w:val="0"/>
      <w:marRight w:val="0"/>
      <w:marTop w:val="0"/>
      <w:marBottom w:val="0"/>
      <w:divBdr>
        <w:top w:val="none" w:sz="0" w:space="0" w:color="auto"/>
        <w:left w:val="none" w:sz="0" w:space="0" w:color="auto"/>
        <w:bottom w:val="none" w:sz="0" w:space="0" w:color="auto"/>
        <w:right w:val="none" w:sz="0" w:space="0" w:color="auto"/>
      </w:divBdr>
    </w:div>
    <w:div w:id="2146384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amnesty.org/" TargetMode="External"/><Relationship Id="rId13" Type="http://schemas.openxmlformats.org/officeDocument/2006/relationships/image" Target="media/image2.png"/><Relationship Id="rId18" Type="http://schemas.openxmlformats.org/officeDocument/2006/relationships/hyperlink" Target="https://colombiadiversa.org/avances/idoneidad-moral-para-la-adopcion-de-menores-c-710-de-2012"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facebook.com/mesalgbtibarrancabermeja/?__cft__%5b0%5d=AZWfrRG80G4B_0DBy8lVWOmx72f6FeLbbPwVLju1W0PPBdSm2r42XobsdQyP07SXcovaSnlM4CLNWyggO1rb2tTOF4_ASeorS8Nk1oiCjJofOi-Y0mZgQEVWdmov1lQ3taBePhNags23W6T1JWlenfDMzohSIzrmtf40cCwHMqll7g&amp;__tn__=-UC%2CP-R" TargetMode="External"/><Relationship Id="rId7" Type="http://schemas.openxmlformats.org/officeDocument/2006/relationships/endnotes" Target="endnotes.xml"/><Relationship Id="rId12" Type="http://schemas.openxmlformats.org/officeDocument/2006/relationships/hyperlink" Target="https://www.definicionabc.com/general/observacion.php" TargetMode="External"/><Relationship Id="rId17" Type="http://schemas.openxmlformats.org/officeDocument/2006/relationships/hyperlink" Target="http://www.corteconstitucional.gov.co/relatoria/2016/t-283-16.ht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corteconstitucional.gov.co/relatoria/2013/T-372-13.htm" TargetMode="External"/><Relationship Id="rId20" Type="http://schemas.openxmlformats.org/officeDocument/2006/relationships/hyperlink" Target="http://www.facebook.com/groups/98718527683/?fref=t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efinicionabc.com/general/empirico.php"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www.corteconstitucional.gov.co/relatoria/2011/t-062-11.htm" TargetMode="External"/><Relationship Id="rId23" Type="http://schemas.openxmlformats.org/officeDocument/2006/relationships/header" Target="header1.xml"/><Relationship Id="rId10" Type="http://schemas.openxmlformats.org/officeDocument/2006/relationships/hyperlink" Target="https://www.es.amnesty.org/en-que-estamos/temas/derechos-humanos/declaracion-universal-derechos-humanos/" TargetMode="External"/><Relationship Id="rId19" Type="http://schemas.openxmlformats.org/officeDocument/2006/relationships/hyperlink" Target="https://apoyar.org/tag/asodiversa/" TargetMode="External"/><Relationship Id="rId4" Type="http://schemas.openxmlformats.org/officeDocument/2006/relationships/settings" Target="settings.xml"/><Relationship Id="rId9" Type="http://schemas.openxmlformats.org/officeDocument/2006/relationships/hyperlink" Target="https://www.es.amnesty.org/" TargetMode="External"/><Relationship Id="rId14" Type="http://schemas.openxmlformats.org/officeDocument/2006/relationships/hyperlink" Target="http://www.corteconstitucional.gov.co/relatoria/2010/t-622-10.htm" TargetMode="External"/><Relationship Id="rId22" Type="http://schemas.openxmlformats.org/officeDocument/2006/relationships/hyperlink" Target="https://www.facebook.com/hashtag/sectorlgbt?__eep__=6&amp;__cft__%5b0%5d=AZWfrRG80G4B_0DBy8lVWOmx72f6FeLbbPwVLju1W0PPBdSm2r42XobsdQyP07SXcovaSnlM4CLNWyggO1rb2tTOF4_ASeorS8Nk1oiCjJofOi-Y0mZgQEVWdmov1lQ3taBePhNags23W6T1JWlenfDMzohSIzrmtf40cCwHMqll7g&amp;__tn__=*NK-y-R"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Cec20</b:Tag>
    <b:SourceType>DocumentFromInternetSite</b:SourceType>
    <b:Guid>{C6625D1C-0897-427E-AADA-61A3F9B157AA}</b:Guid>
    <b:Author>
      <b:Author>
        <b:NameList>
          <b:Person>
            <b:Last>Fuente</b:Last>
            <b:First>Cecilia</b:First>
            <b:Middle>De la</b:Middle>
          </b:Person>
        </b:NameList>
      </b:Author>
    </b:Author>
    <b:Title>¿Qué es la diversidad sexual y de género?</b:Title>
    <b:InternetSiteTitle>ICBF</b:InternetSiteTitle>
    <b:Year>2020</b:Year>
    <b:Month>02</b:Month>
    <b:URL>https://www.icbf.gov.co/que-es-la-diversidad-sexual-y-de-genero</b:URL>
    <b:RefOrder>27</b:RefOrder>
  </b:Source>
  <b:Source>
    <b:Tag>MOR09</b:Tag>
    <b:SourceType>DocumentFromInternetSite</b:SourceType>
    <b:Guid>{5C8CA3E1-FD4D-4409-B5B7-AF0F665C0BA2}</b:Guid>
    <b:Author>
      <b:Author>
        <b:NameList>
          <b:Person>
            <b:Last>MORENO</b:Last>
            <b:First>SAMUEL</b:First>
          </b:Person>
        </b:NameList>
      </b:Author>
    </b:Author>
    <b:Title>Acuerdo 371 de 2009 Concejo de Bogotá D.C</b:Title>
    <b:Year>2009</b:Year>
    <b:Month>04</b:Month>
    <b:Day>01</b:Day>
    <b:URL>http://intranet.bogotaturismo.gov.co/sites/intranet.bogotaturismo.gov.co/files/AcuerdoDistrital371de2009.pdf</b:URL>
    <b:RefOrder>40</b:RefOrder>
  </b:Source>
  <b:Source>
    <b:Tag>Lou11</b:Tag>
    <b:SourceType>DocumentFromInternetSite</b:SourceType>
    <b:Guid>{2C87003D-747C-43F2-8ED0-BF99D72B62B9}</b:Guid>
    <b:Author>
      <b:Author>
        <b:NameList>
          <b:Person>
            <b:Last>Lourido</b:Last>
            <b:First>Francisco</b:First>
            <b:Middle>Jose</b:Middle>
          </b:Person>
        </b:NameList>
      </b:Author>
    </b:Author>
    <b:Title> Asamblea del Valle - Gobernación del Valle</b:Title>
    <b:Year>2011</b:Year>
    <b:Month>12</b:Month>
    <b:Day>01</b:Day>
    <b:URL>http://asamblea.valledelcauca.gov.co/descargar.php?id=17598</b:URL>
    <b:RefOrder>42</b:RefOrder>
  </b:Source>
  <b:Source>
    <b:Tag>Pet14</b:Tag>
    <b:SourceType>DocumentFromInternetSite</b:SourceType>
    <b:Guid>{E6EC3CF1-A7BC-417A-83F4-5000785E52A2}</b:Guid>
    <b:Author>
      <b:Author>
        <b:NameList>
          <b:Person>
            <b:Last>Petro</b:Last>
            <b:First>Gustavo</b:First>
          </b:Person>
        </b:NameList>
      </b:Author>
    </b:Author>
    <b:Title>DECRETO 062 DE 2014</b:Title>
    <b:InternetSiteTitle>Por el cual se adopta la Política Pública para la garantía plena de los derechos de las personas lesbianas, gay, bisexuales, transgeneristas e intersexuales- LGBTI – y sobre identidades de género y orientaciones sexuales en el Distrito Capital</b:InternetSiteTitle>
    <b:Year>2014</b:Year>
    <b:Month>02</b:Month>
    <b:Day>07</b:Day>
    <b:URL>http://www.saludcapital.gov.co/politicas/decreto_062_de_2014.pdf</b:URL>
    <b:RefOrder>43</b:RefOrder>
  </b:Source>
  <b:Source>
    <b:Tag>Gui19</b:Tag>
    <b:SourceType>DocumentFromInternetSite</b:SourceType>
    <b:Guid>{2CE73D1B-4849-4168-B3BC-76A72F7D0439}</b:Guid>
    <b:Author>
      <b:Author>
        <b:NameList>
          <b:Person>
            <b:Last>Jaramillo</b:Last>
            <b:First>Guillermo</b:First>
            <b:Middle>Alfonso</b:Middle>
          </b:Person>
        </b:NameList>
      </b:Author>
    </b:Author>
    <b:Title>Acuerdo número 015 de 2019</b:Title>
    <b:Year>2019</b:Year>
    <b:Month>08</b:Month>
    <b:Day>13</b:Day>
    <b:URL>https://www.ibague.gov.co/portal/admin/archivos/publicaciones/2020/30813-DOC-20200709172430.pdf</b:URL>
    <b:RefOrder>46</b:RefOrder>
  </b:Source>
  <b:Source>
    <b:Tag>Bol</b:Tag>
    <b:SourceType>DocumentFromInternetSite</b:SourceType>
    <b:Guid>{6DC8874E-C602-47F6-AF03-04EDC08221D6}</b:Guid>
    <b:Title>Boletìn #16</b:Title>
    <b:InternetSiteTitle>Observatorio de la polìtica pùblicapara la Garantìa Plenade los Drechos de las Personas Lesbianas, Gays, Bisexuales, transgeneristas e intersexuales</b:InternetSiteTitle>
    <b:URL>http://www.planeacionbogota.gov.co/sites/default/files/boletin_16.pdf</b:URL>
    <b:Author>
      <b:Author>
        <b:NameList>
          <b:Person>
            <b:Last>Alcaldìa mayor de Bogotà</b:Last>
          </b:Person>
        </b:NameList>
      </b:Author>
    </b:Author>
    <b:Year>2016</b:Year>
    <b:RefOrder>55</b:RefOrder>
  </b:Source>
  <b:Source>
    <b:Tag>Sán17</b:Tag>
    <b:SourceType>DocumentFromInternetSite</b:SourceType>
    <b:Guid>{62A47D8A-F88A-4D67-B585-4B0E1D74C1D2}</b:Guid>
    <b:Author>
      <b:Author>
        <b:NameList>
          <b:Person>
            <b:Last>Sánchez Barrera</b:Last>
            <b:First>Esther</b:First>
            <b:Middle>Lucía</b:Middle>
          </b:Person>
        </b:NameList>
      </b:Author>
    </b:Author>
    <b:Title>El movimiento LGBT (I) en Colombia: la voz de la diversidad de género. Logros, retos y desafíos. Reflexión Política.</b:Title>
    <b:Year>2017</b:Year>
    <b:URL>https://www.redalyc.org/pdf/110/11054032009.pdf, paginas 116-13</b:URL>
    <b:RefOrder>59</b:RefOrder>
  </b:Source>
  <b:Source>
    <b:Tag>Alc14</b:Tag>
    <b:SourceType>DocumentFromInternetSite</b:SourceType>
    <b:Guid>{D06C2CE8-4567-4340-9D3A-EF496CC7FB02}</b:Guid>
    <b:Author>
      <b:Author>
        <b:NameList>
          <b:Person>
            <b:Last>Alcaldìa de Bogotà DC</b:Last>
          </b:Person>
        </b:NameList>
      </b:Author>
    </b:Author>
    <b:Title>Bogotá Humana entregó la Casa Nutrir Diversidad para población LGBTI y personas vinculadas a la prostitución</b:Title>
    <b:Year>2014</b:Year>
    <b:Month>08</b:Month>
    <b:Day>20</b:Day>
    <b:URL>https://www.integracionsocial.gov.co/index.php/noticias/97-noticias-lgbti/666-bogota-humana-entrega-la-casa-nutrir-diversidad-para-la-poblacion-lgbti-y-personas-vinculadas-a-la-prostitucion</b:URL>
    <b:RefOrder>62</b:RefOrder>
  </b:Source>
  <b:Source>
    <b:Tag>LUI14</b:Tag>
    <b:SourceType>DocumentFromInternetSite</b:SourceType>
    <b:Guid>{0723792B-AB47-4050-8003-405EBCB7D18B}</b:Guid>
    <b:Author>
      <b:Author>
        <b:NameList>
          <b:Person>
            <b:Last>VARGAS</b:Last>
            <b:First>LUIS</b:First>
            <b:Middle>ERNESTO</b:Middle>
          </b:Person>
        </b:NameList>
      </b:Author>
    </b:Author>
    <b:Title>Sentencia T-476/14</b:Title>
    <b:Year>2014</b:Year>
    <b:Month>07</b:Month>
    <b:Day>09</b:Day>
    <b:URL>https://www.corteconstitucional.gov.co/RELATORIA/2014/T-476-14.htm</b:URL>
    <b:RefOrder>63</b:RefOrder>
  </b:Source>
  <b:Source>
    <b:Tag>Abe91</b:Tag>
    <b:SourceType>DocumentFromInternetSite</b:SourceType>
    <b:Guid>{5704D734-4A59-4422-90FE-EE5220C1B985}</b:Guid>
    <b:Author>
      <b:Author>
        <b:NameList>
          <b:Person>
            <b:Last>Abella et al</b:Last>
          </b:Person>
        </b:NameList>
      </b:Author>
    </b:Author>
    <b:Title>Constitución Política de Colombia</b:Title>
    <b:Year>1991</b:Year>
    <b:Month>Julio</b:Month>
    <b:Day>06</b:Day>
    <b:URL>https://pdba.georgetown.edu/Constitutions/Colombia/colombia91.pdf</b:URL>
    <b:InternetSiteTitle>Art-13 pag. 2</b:InternetSiteTitle>
    <b:RefOrder>39</b:RefOrder>
  </b:Source>
  <b:Source>
    <b:Tag>ONU20</b:Tag>
    <b:SourceType>DocumentFromInternetSite</b:SourceType>
    <b:Guid>{C042A12A-C6C6-4AF6-B6AF-9C8778A70EDD}</b:Guid>
    <b:Author>
      <b:Author>
        <b:NameList>
          <b:Person>
            <b:Last>ONU</b:Last>
            <b:First>ONUNOTICIAS</b:First>
          </b:Person>
        </b:NameList>
      </b:Author>
    </b:Author>
    <b:Title>Unidos contra el odio y la violencia hacia las personas LGBTI</b:Title>
    <b:Year>2020</b:Year>
    <b:Month> Mayo</b:Month>
    <b:Day>17</b:Day>
    <b:URL>https://news.un.org/es/story/2020/05/1474522</b:URL>
    <b:RefOrder>6</b:RefOrder>
  </b:Source>
  <b:Source>
    <b:Tag>Glo06</b:Tag>
    <b:SourceType>DocumentFromInternetSite</b:SourceType>
    <b:Guid>{CB0D1075-3943-49B9-B246-1DA3F126F644}</b:Guid>
    <b:Author>
      <b:Author>
        <b:NameList>
          <b:Person>
            <b:Last>Ruiz</b:Last>
            <b:First>Gloria</b:First>
          </b:Person>
        </b:NameList>
      </b:Author>
    </b:Author>
    <b:Title>FAUDS </b:Title>
    <b:InternetSiteTitle>Transformando Paradigmas desde el Amor de Familia </b:InternetSiteTitle>
    <b:Year>2006</b:Year>
    <b:URL>https://fauds.org/</b:URL>
    <b:RefOrder>73</b:RefOrder>
  </b:Source>
  <b:Source>
    <b:Tag>Mau05</b:Tag>
    <b:SourceType>DocumentFromInternetSite</b:SourceType>
    <b:Guid>{C009D416-F7A1-463B-9BF6-55A8BFB22453}</b:Guid>
    <b:Author>
      <b:Author>
        <b:NameList>
          <b:Person>
            <b:Last>Mauricio García. et al</b:Last>
          </b:Person>
        </b:NameList>
      </b:Author>
    </b:Author>
    <b:Title>Dejusticia</b:Title>
    <b:Year>2005</b:Year>
    <b:URL>https://www.dejusticia.org/acerca-de-nosotros/</b:URL>
    <b:RefOrder>97</b:RefOrder>
  </b:Source>
  <b:Source>
    <b:Tag>Fun08</b:Tag>
    <b:SourceType>DocumentFromInternetSite</b:SourceType>
    <b:Guid>{D0C55572-C514-4C51-BE46-CAA7133B7432}</b:Guid>
    <b:Author>
      <b:Author>
        <b:NameList>
          <b:Person>
            <b:Last>GAAT</b:Last>
            <b:First>Fundación</b:First>
            <b:Middle>Grupo de Acción y Apoyo a personas Trans –</b:Middle>
          </b:Person>
        </b:NameList>
      </b:Author>
    </b:Author>
    <b:Title>Fundación Grupo de Acción y Apoyo a personas Trans – GAAT</b:Title>
    <b:Year>2008</b:Year>
    <b:URL>https://fundaciongaat.org/</b:URL>
    <b:RefOrder>102</b:RefOrder>
  </b:Source>
  <b:Source>
    <b:Tag>ItG10</b:Tag>
    <b:SourceType>DocumentFromInternetSite</b:SourceType>
    <b:Guid>{8C3697A5-0D22-4055-8AC5-D9BFDEB5BA1A}</b:Guid>
    <b:Author>
      <b:Author>
        <b:NameList>
          <b:Person>
            <b:Last>It Gets Better Colombia</b:Last>
          </b:Person>
        </b:NameList>
      </b:Author>
    </b:Author>
    <b:Title>It Gets Better Colombia </b:Title>
    <b:Year>2010</b:Year>
    <b:URL>https://www.itgetsbettercolombia.org/</b:URL>
    <b:RefOrder>178</b:RefOrder>
  </b:Source>
  <b:Source>
    <b:Tag>RED15</b:Tag>
    <b:SourceType>DocumentFromInternetSite</b:SourceType>
    <b:Guid>{EF7A1FB1-5E0E-47B9-806F-734C3BF8DEE7}</b:Guid>
    <b:Author>
      <b:Author>
        <b:NameList>
          <b:Person>
            <b:Last>(REDLAD)</b:Last>
          </b:Person>
        </b:NameList>
      </b:Author>
    </b:Author>
    <b:Title>La Red Latinoamericana y del Caribe para la Democracia (REDLAD), </b:Title>
    <b:Year>2015</b:Year>
    <b:URL>http://redlad.org/</b:URL>
    <b:RefOrder>67</b:RefOrder>
  </b:Source>
  <b:Source>
    <b:Tag>Mar04</b:Tag>
    <b:SourceType>DocumentFromInternetSite</b:SourceType>
    <b:Guid>{3B167B24-E522-4326-8245-1BAD8A4499FC}</b:Guid>
    <b:Author>
      <b:Author>
        <b:NameList>
          <b:Person>
            <b:Last>Sánchez</b:Last>
            <b:First>Marcela</b:First>
          </b:Person>
        </b:NameList>
      </b:Author>
    </b:Author>
    <b:Title>Colombia Diversa</b:Title>
    <b:Year>2004</b:Year>
    <b:URL>https://colombiadiversa.org/</b:URL>
    <b:RefOrder>66</b:RefOrder>
  </b:Source>
  <b:Source>
    <b:Tag>Esc01</b:Tag>
    <b:SourceType>DocumentFromInternetSite</b:SourceType>
    <b:Guid>{FC27DDB9-34C9-435D-9097-C0A45E0E371E}</b:Guid>
    <b:Author>
      <b:Author>
        <b:NameList>
          <b:Person>
            <b:Last>Escaparate Variopinto</b:Last>
          </b:Person>
        </b:NameList>
      </b:Author>
    </b:Author>
    <b:Title>Escaparate Variopinto</b:Title>
    <b:Year>2001</b:Year>
    <b:URL>http://escaparatevariopinto.blogspot.com/</b:URL>
    <b:RefOrder>151</b:RefOrder>
  </b:Source>
  <b:Source>
    <b:Tag>Lud18</b:Tag>
    <b:SourceType>DocumentFromInternetSite</b:SourceType>
    <b:Guid>{560400CB-D4EA-4744-A154-4D88A316D1FA}</b:Guid>
    <b:Author>
      <b:Author>
        <b:NameList>
          <b:Person>
            <b:Last>Fuentes</b:Last>
            <b:First>Luder</b:First>
          </b:Person>
        </b:NameList>
      </b:Author>
    </b:Author>
    <b:Title>FUNDACIÒN ORGANIZACIÒN ACCIÒN HUMANISTA</b:Title>
    <b:Year>2018</b:Year>
    <b:URL>https://organizacionaccionhumanista.jimdofree.com/</b:URL>
    <b:RefOrder>80</b:RefOrder>
  </b:Source>
  <b:Source>
    <b:Tag>Uni19</b:Tag>
    <b:SourceType>DocumentFromInternetSite</b:SourceType>
    <b:Guid>{4438A428-EC57-435B-906A-3C4F35A856AF}</b:Guid>
    <b:Author>
      <b:Author>
        <b:NameList>
          <b:Person>
            <b:Last>Diverso</b:Last>
            <b:First>Uninorte</b:First>
          </b:Person>
        </b:NameList>
      </b:Author>
    </b:Author>
    <b:Title>Uninorte Diverso</b:Title>
    <b:Year>2019</b:Year>
    <b:URL>http://uninortediverso.com/</b:URL>
    <b:RefOrder>85</b:RefOrder>
  </b:Source>
  <b:Source>
    <b:Tag>Ins20</b:Tag>
    <b:SourceType>DocumentFromInternetSite</b:SourceType>
    <b:Guid>{86F6A38E-E57E-4530-9D19-FC9B9F826141}</b:Guid>
    <b:Author>
      <b:Author>
        <b:NameList>
          <b:Person>
            <b:Last>Instituto Colombiano de Bienestar Familiar</b:Last>
          </b:Person>
        </b:NameList>
      </b:Author>
    </b:Author>
    <b:Title>¿Qué significan las letras LGBTI?</b:Title>
    <b:Year>2020</b:Year>
    <b:Month>03</b:Month>
    <b:Day>03</b:Day>
    <b:URL>https://www.icbf.gov.co/que-significan-las-letras-lgbti#:~:text=Respuesta%3A,cuya%20orientaci%C3%B3n%20sexual%20es%20homosexual.</b:URL>
    <b:RefOrder>26</b:RefOrder>
  </b:Source>
  <b:Source>
    <b:Tag>GRA12</b:Tag>
    <b:SourceType>DocumentFromInternetSite</b:SourceType>
    <b:Guid>{4191A16E-1B93-45D2-A8C1-FDBFDFE3D4CE}</b:Guid>
    <b:Author>
      <b:Author>
        <b:NameList>
          <b:Person>
            <b:Last>GRAJALES &amp; IBARRA</b:Last>
          </b:Person>
        </b:NameList>
      </b:Author>
    </b:Author>
    <b:Title>PROPUESTA DE COMUNICACIÓN PARA PROMOVER LA VISIBILIZACIÓN E INCLUSIÓN DE LA COMUNIDAD LGBT EN BOGOTÁ </b:Title>
    <b:Year>2012</b:Year>
    <b:URL>https://red.uao.edu.co/bitstream/handle/10614/4906/;jsessionid=2F12F9D6CE2E27704CDC3ADA7B6FA7E1?sequence=1</b:URL>
    <b:RefOrder>89</b:RefOrder>
  </b:Source>
  <b:Source>
    <b:Tag>CNO02</b:Tag>
    <b:SourceType>InternetSite</b:SourceType>
    <b:Guid>{F61C4BB9-382B-4E5C-AFA0-2CBC08CC356F}</b:Guid>
    <b:Title>Conferencia Nacional de Organizaciones Afrocolombianas C.N.O.A</b:Title>
    <b:Year>2002</b:Year>
    <b:Author>
      <b:Author>
        <b:NameList>
          <b:Person>
            <b:Last>C.N.O.A</b:Last>
          </b:Person>
        </b:NameList>
      </b:Author>
    </b:Author>
    <b:URL>https://convergenciacnoa.org/</b:URL>
    <b:RefOrder>69</b:RefOrder>
  </b:Source>
  <b:Source>
    <b:Tag>Gir18</b:Tag>
    <b:SourceType>JournalArticle</b:SourceType>
    <b:Guid>{ECBCD6C1-FED4-4801-8172-0D2F18EFE8A3}</b:Guid>
    <b:Title>Diversidad sexual y de género en el marco del conflicto armado en Colombia. Algunas reflexiones para su estudio.</b:Title>
    <b:JournalName>Eleuthera, 19,</b:JournalName>
    <b:Year>2018</b:Year>
    <b:Pages>115-133  https://revistasojs.ucaldas.edu.co/index.php/eleuthera/article/view/3041/2817</b:Pages>
    <b:Author>
      <b:Author>
        <b:NameList>
          <b:Person>
            <b:Last>Giraldo</b:Last>
            <b:First>Sebastian</b:First>
          </b:Person>
        </b:NameList>
      </b:Author>
    </b:Author>
    <b:RefOrder>22</b:RefOrder>
  </b:Source>
  <b:Source>
    <b:Tag>Alc11</b:Tag>
    <b:SourceType>DocumentFromInternetSite</b:SourceType>
    <b:Guid>{9208D91A-9108-4E08-96B7-BD37E14154B2}</b:Guid>
    <b:Title>Acuerdo Municipal  08 Alcaldía de Medellín</b:Title>
    <b:Year>2011</b:Year>
    <b:Author>
      <b:Author>
        <b:NameList>
          <b:Person>
            <b:Last>Duque J</b:Last>
          </b:Person>
        </b:NameList>
      </b:Author>
    </b:Author>
    <b:InternetSiteTitle>Política pública para el reconocimiento de las diversidades sexuales e identidades de género y para la protección, atención y garantía de derechos de la población de lesbianas, gays, bisexuales y transgeneristas (LGBT</b:InternetSiteTitle>
    <b:URL>https://www.medellin.gov.co/irj/go/km/docs/wpccontent/Sites/Subportal%20del%20Ciudadano/Nuestro%20Gobierno/Secciones/Publicaciones/Documentos/Gaceta%20Oficial/2011/Gaceta%203850/ACUERDO%20MUNICIPAL%2008%20DE%202011.pdf</b:URL>
    <b:RefOrder>41</b:RefOrder>
  </b:Source>
  <b:Source>
    <b:Tag>Jod86</b:Tag>
    <b:SourceType>DocumentFromInternetSite</b:SourceType>
    <b:Guid>{8F8E3B8A-0D2E-4BCD-B2EB-F7E92B149B06}</b:Guid>
    <b:Author>
      <b:Author>
        <b:NameList>
          <b:Person>
            <b:Last>Jodelet</b:Last>
          </b:Person>
        </b:NameList>
      </b:Author>
    </b:Author>
    <b:Title>Las Representaciones Sociales</b:Title>
    <b:Year>1986</b:Year>
    <b:Month>Enero</b:Month>
    <b:URL>https://www.miteco.gob.es/ministerio/pags/biblioteca/fondo/pdf/87506_6.pdf</b:URL>
    <b:RefOrder>9</b:RefOrder>
  </b:Source>
  <b:Source>
    <b:Tag>Esc10</b:Tag>
    <b:SourceType>DocumentFromInternetSite</b:SourceType>
    <b:Guid>{3CC6DFCE-14D3-441D-BA3A-85DE5CF4ADD0}</b:Guid>
    <b:Author>
      <b:Author>
        <b:NameList>
          <b:Person>
            <b:Last>Escamilla</b:Last>
            <b:First>MD</b:First>
          </b:Person>
        </b:NameList>
      </b:Author>
    </b:Author>
    <b:Title>Unidad 3. Aplicación Básica de los Métodos Científicos </b:Title>
    <b:InternetSiteTitle>"DISEÑO NO EXPERIMENTAL"</b:InternetSiteTitle>
    <b:Year>2010</b:Year>
    <b:URL>https://www.uaeh.edu.mx/docencia/VI_Presentaciones/licenciatura_en_mercadotecnia/fundamentos_de_metodologia_investigacion/PRES38.pdf</b:URL>
    <b:RefOrder>33</b:RefOrder>
  </b:Source>
  <b:Source>
    <b:Tag>Min181</b:Tag>
    <b:SourceType>DocumentFromInternetSite</b:SourceType>
    <b:Guid>{E604376F-FA41-4C97-B538-938301F113C6}</b:Guid>
    <b:Author>
      <b:Author>
        <b:NameList>
          <b:Person>
            <b:Last>RIVERA</b:Last>
            <b:First>GUILLERMO</b:First>
          </b:Person>
        </b:NameList>
      </b:Author>
    </b:Author>
    <b:Title>Decreto 762 del 2018 Ministerio del InteriorRepública de Colombia</b:Title>
    <b:Year>2018</b:Year>
    <b:URL>https://dapre.presidencia.gov.co/normativa/normativa/DECRETO%20762%20DEL%2007%20DE%20MAYO%20DE%202018.pdf</b:URL>
    <b:Month>04</b:Month>
    <b:Day>07</b:Day>
    <b:RefOrder>44</b:RefOrder>
  </b:Source>
  <b:Source>
    <b:Tag>Mau19</b:Tag>
    <b:SourceType>DocumentFromInternetSite</b:SourceType>
    <b:Guid>{34F501B8-663C-4CC0-A4D5-A15ED9964341}</b:Guid>
    <b:Author>
      <b:Author>
        <b:NameList>
          <b:Person>
            <b:Last>Armitage</b:Last>
            <b:First>Maurice</b:First>
          </b:Person>
        </b:NameList>
      </b:Author>
    </b:Author>
    <b:Title>Acuerdo 0461 Cali Diversidad</b:Title>
    <b:Year>2019</b:Year>
    <b:Month>07</b:Month>
    <b:Day>22</b:Day>
    <b:URL>https://www.cali.gov.co/loader.php?lServicio=Tools2&amp;lTipo=descargas&amp;lFuncion=descargar&amp;idFile=37715</b:URL>
    <b:RefOrder>47</b:RefOrder>
  </b:Source>
  <b:Source>
    <b:Tag>Jos28</b:Tag>
    <b:SourceType>DocumentFromInternetSite</b:SourceType>
    <b:Guid>{C1C3D543-0EF6-4DAE-B383-242C361BC835}</b:Guid>
    <b:Author>
      <b:Author>
        <b:NameList>
          <b:Person>
            <b:Last>Cardona</b:Last>
            <b:First>Josè</b:First>
          </b:Person>
        </b:NameList>
      </b:Author>
    </b:Author>
    <b:Title>Decreto 0329 de 2018 </b:Title>
    <b:Year>2018 - 2028</b:Year>
    <b:Month>06</b:Month>
    <b:Day>14</b:Day>
    <b:URL>http://manizales.gov.co/RecursosAlcaldia/201812261902060789.pdf</b:URL>
    <b:RefOrder>45</b:RefOrder>
  </b:Source>
  <b:Source>
    <b:Tag>Iva22</b:Tag>
    <b:SourceType>DocumentFromInternetSite</b:SourceType>
    <b:Guid>{6127A25F-5E02-4E3B-8A31-246E5F53C534}</b:Guid>
    <b:Author>
      <b:Author>
        <b:NameList>
          <b:Person>
            <b:Last>Duque</b:Last>
            <b:First>Ivan</b:First>
          </b:Person>
        </b:NameList>
      </b:Author>
    </b:Author>
    <b:Title>Plan Nacional de Desarrollo Pacto por Colombia, Pacto por la Equidad.</b:Title>
    <b:Year>2018 -2022</b:Year>
    <b:URL>https://colaboracion.dnp.gov.co/CDT/Prensa/Resumen-PND2018-2022-final.pdf</b:URL>
    <b:RefOrder>53</b:RefOrder>
  </b:Source>
  <b:Source>
    <b:Tag>Mle14</b:Tag>
    <b:SourceType>InternetSite</b:SourceType>
    <b:Guid>{CBAE39B9-D9FB-438B-9B35-DD39C9C7538B}</b:Guid>
    <b:Title>Bogotá Humana abre el Centro de Atención a la Diversidad Sexual más grande de Latinoamérica</b:Title>
    <b:Year>2014</b:Year>
    <b:Month>04</b:Month>
    <b:Day>11</b:Day>
    <b:URL>https://bogota.gov.co/mi-ciudad/integracion-social/bogota-humana-abre-el-centro-de-atencion-la-diversidad-sexual-mas-gr</b:URL>
    <b:Author>
      <b:Author>
        <b:NameList>
          <b:Person>
            <b:Last>Mleón</b:Last>
          </b:Person>
        </b:NameList>
      </b:Author>
    </b:Author>
    <b:RefOrder>99</b:RefOrder>
  </b:Source>
  <b:Source>
    <b:Tag>Fin</b:Tag>
    <b:SourceType>InternetSite</b:SourceType>
    <b:Guid>{34DA9FA3-83BF-42F2-AE07-B5925A9138BE}</b:Guid>
    <b:Author>
      <b:Author>
        <b:NameList>
          <b:Person>
            <b:Last>FindGlocal</b:Last>
          </b:Person>
        </b:NameList>
      </b:Author>
    </b:Author>
    <b:Title>Comunidad San Sebastian</b:Title>
    <b:InternetSiteTitle>FindGlocal </b:InternetSiteTitle>
    <b:URL>https://www.findglocal.com/CO/Bogot%C3%A1/740940452695001/Comunidad-San-Sebastian</b:URL>
    <b:RefOrder>93</b:RefOrder>
  </b:Source>
  <b:Source>
    <b:Tag>Cor151</b:Tag>
    <b:SourceType>InternetSite</b:SourceType>
    <b:Guid>{2B852406-555A-41CE-A810-3E49D5E1C219}</b:Guid>
    <b:Author>
      <b:Author>
        <b:NameList>
          <b:Person>
            <b:Last>LGBTI</b:Last>
            <b:First>Corporación</b:First>
            <b:Middle>Universo</b:Middle>
          </b:Person>
        </b:NameList>
      </b:Author>
    </b:Author>
    <b:Title>Corporación Universo LGBTI</b:Title>
    <b:InternetSiteTitle>Organización </b:InternetSiteTitle>
    <b:Year>2015</b:Year>
    <b:URL>https://www.facebook.com/corpouniversolgbti/</b:URL>
    <b:RefOrder>94</b:RefOrder>
  </b:Source>
  <b:Source>
    <b:Tag>Dim08</b:Tag>
    <b:SourceType>InternetSite</b:SourceType>
    <b:Guid>{B9A31CDE-917C-43A8-A898-95A83706718D}</b:Guid>
    <b:Author>
      <b:Author>
        <b:NameList>
          <b:Person>
            <b:Last>Dimensión Bi</b:Last>
          </b:Person>
        </b:NameList>
      </b:Author>
    </b:Author>
    <b:Title>Dimensión Bi</b:Title>
    <b:Year>2008</b:Year>
    <b:URL>https://dimensionbi.wixsite.com/inicio/nuestra-organizacion</b:URL>
    <b:RefOrder>98</b:RefOrder>
  </b:Source>
  <b:Source>
    <b:Tag>ENI09</b:Tag>
    <b:SourceType>InternetSite</b:SourceType>
    <b:Guid>{E9C9A55E-EB2F-4F97-887E-30A33B3C8F94}</b:Guid>
    <b:Author>
      <b:Author>
        <b:NameList>
          <b:Person>
            <b:Last>ENIGMA</b:Last>
          </b:Person>
        </b:NameList>
      </b:Author>
    </b:Author>
    <b:Title>ENIGMA </b:Title>
    <b:Year>2009</b:Year>
    <b:URL>https://www.facebook.com/groups/98718527683/?fref=ts</b:URL>
    <b:RefOrder>100</b:RefOrder>
  </b:Source>
  <b:Source>
    <b:Tag>ASO</b:Tag>
    <b:SourceType>InternetSite</b:SourceType>
    <b:Guid>{65F9196F-8DB9-498F-8C4D-2F7A39AED8FB}</b:Guid>
    <b:Title>ASOCIACION LESBIAPOLIS ASTRAEA</b:Title>
    <b:URL>https://www.astraeafoundation.org/about-us/</b:URL>
    <b:Author>
      <b:Author>
        <b:NameList>
          <b:Person>
            <b:Last>ASTRAEA</b:Last>
          </b:Person>
        </b:NameList>
      </b:Author>
    </b:Author>
    <b:RefOrder>122</b:RefOrder>
  </b:Source>
  <b:Source>
    <b:Tag>And17</b:Tag>
    <b:SourceType>InternetSite</b:SourceType>
    <b:Guid>{35C9B8F4-CC49-470E-B1ED-0FF5D933F72F}</b:Guid>
    <b:Author>
      <b:Author>
        <b:NameList>
          <b:Person>
            <b:Last>Useche</b:Last>
            <b:First>Andres</b:First>
          </b:Person>
        </b:NameList>
      </b:Author>
    </b:Author>
    <b:Title>Fundación Colectivo Hombres Gay </b:Title>
    <b:Year>2017</b:Year>
    <b:URL>http://colectivohombresgay.blogspot.com/p/nosotros.html</b:URL>
    <b:RefOrder>101</b:RefOrder>
  </b:Source>
  <b:Source>
    <b:Tag>Fun</b:Tag>
    <b:SourceType>InternetSite</b:SourceType>
    <b:Guid>{8FA8C24F-C4EB-4CA2-9CFC-BEE4B8B0061B}</b:Guid>
    <b:Author>
      <b:Author>
        <b:NameList>
          <b:Person>
            <b:Last>Fundación Diferencia</b:Last>
          </b:Person>
        </b:NameList>
      </b:Author>
    </b:Author>
    <b:Title>Fundación Diferencia </b:Title>
    <b:URL>http://www.fundiferencia.org/</b:URL>
    <b:RefOrder>103</b:RefOrder>
  </b:Source>
  <b:Source>
    <b:Tag>Fun05</b:Tag>
    <b:SourceType>InternetSite</b:SourceType>
    <b:Guid>{2CEF193B-AF43-4299-8DBE-0529A7DCE207}</b:Guid>
    <b:Author>
      <b:Author>
        <b:NameList>
          <b:Person>
            <b:Last>Fundación Santamaría</b:Last>
          </b:Person>
        </b:NameList>
      </b:Author>
    </b:Author>
    <b:Title>Fundación Santamaría </b:Title>
    <b:Year>2005</b:Year>
    <b:URL>https://www.sfcolombia.org/about_us</b:URL>
    <b:RefOrder>130</b:RefOrder>
  </b:Source>
  <b:Source>
    <b:Tag>Fun12</b:Tag>
    <b:SourceType>InternetSite</b:SourceType>
    <b:Guid>{4EB07C6F-9E36-42C0-A8D1-61A653E1BAC5}</b:Guid>
    <b:Author>
      <b:Author>
        <b:NameList>
          <b:Person>
            <b:Last>Maldonado</b:Last>
            <b:First>Daniela</b:First>
          </b:Person>
        </b:NameList>
      </b:Author>
    </b:Author>
    <b:Title>Fundación Red Comunitaria Trans</b:Title>
    <b:Year>2012</b:Year>
    <b:URL>https://www.facebook.com/Red-Comunitaria-Trans-255992844505189</b:URL>
    <b:RefOrder>105</b:RefOrder>
  </b:Source>
  <b:Source>
    <b:Tag>Wil17</b:Tag>
    <b:SourceType>InternetSite</b:SourceType>
    <b:Guid>{DC6F8AB3-9935-49E7-A267-1F413421BB09}</b:Guid>
    <b:Title>Casas Caribe Afirmativo</b:Title>
    <b:Year>2017</b:Year>
    <b:Author>
      <b:Author>
        <b:NameList>
          <b:Person>
            <b:Last>Castañeda</b:Last>
            <b:First>Wilson</b:First>
          </b:Person>
        </b:NameList>
      </b:Author>
    </b:Author>
    <b:URL>https://caribeafirmativo.lgbt/casas-caribe-afirmativo/casas-de-paz/</b:URL>
    <b:RefOrder>172</b:RefOrder>
  </b:Source>
  <b:Source>
    <b:Tag>Mar13</b:Tag>
    <b:SourceType>InternetSite</b:SourceType>
    <b:Guid>{EFF77EF7-B0A6-439D-8B94-8CDA22F2C352}</b:Guid>
    <b:Author>
      <b:Author>
        <b:NameList>
          <b:Person>
            <b:Last>Peraza</b:Last>
            <b:First>Mario</b:First>
          </b:Person>
        </b:NameList>
      </b:Author>
    </b:Author>
    <b:Title>Corporación Neodiversivida ONG Diversidad e Inclusión sin Discriminación</b:Title>
    <b:Year>2013</b:Year>
    <b:URL>http://corporacionneodiversividaong.simplesite.com/</b:URL>
    <b:RefOrder>113</b:RefOrder>
  </b:Source>
  <b:Source>
    <b:Tag>Col18</b:Tag>
    <b:SourceType>InternetSite</b:SourceType>
    <b:Guid>{7B470D79-5CCA-4348-BE84-7184D24F150A}</b:Guid>
    <b:Author>
      <b:Author>
        <b:NameList>
          <b:Person>
            <b:Last>Colombia Diversa</b:Last>
          </b:Person>
        </b:NameList>
      </b:Author>
    </b:Author>
    <b:Title>Los 50 sucesos que marcaron la historia de personas LGBT en Colombia </b:Title>
    <b:InternetSiteTitle>Revista Semana</b:InternetSiteTitle>
    <b:Year>2018</b:Year>
    <b:URL>https://colombiadiversa.org/blogs/los-50-sucesos-que-marcaron-la-historia-de-personas-lgbt-en-colombia/</b:URL>
    <b:RefOrder>64</b:RefOrder>
  </b:Source>
  <b:Source>
    <b:Tag>Col</b:Tag>
    <b:SourceType>InternetSite</b:SourceType>
    <b:Guid>{904816A6-D21A-49D3-BD18-BC60F0713497}</b:Guid>
    <b:Author>
      <b:Author>
        <b:NameList>
          <b:Person>
            <b:Last>Colombia Diversa</b:Last>
          </b:Person>
        </b:NameList>
      </b:Author>
    </b:Author>
    <b:Title>Sentencias</b:Title>
    <b:URL>https://colombiadiversa.org/avances/</b:URL>
    <b:RefOrder>56</b:RefOrder>
  </b:Source>
  <b:Source>
    <b:Tag>Col1</b:Tag>
    <b:SourceType>InternetSite</b:SourceType>
    <b:Guid>{6E1750A2-0E9B-4436-B5D0-FD78A6A9E24A}</b:Guid>
    <b:Author>
      <b:Author>
        <b:NameList>
          <b:Person>
            <b:Last>Colombia Diversa</b:Last>
          </b:Person>
        </b:NameList>
      </b:Author>
    </b:Author>
    <b:Title>Jurisprudencia</b:Title>
    <b:URL>http://www.colombia-diversa.org/p/sentencias.html</b:URL>
    <b:RefOrder>57</b:RefOrder>
  </b:Source>
  <b:Source>
    <b:Tag>Rod20</b:Tag>
    <b:SourceType>JournalArticle</b:SourceType>
    <b:Guid>{746B244A-27BD-46D3-8548-B9B32427C26B}</b:Guid>
    <b:Author>
      <b:Author>
        <b:NameList>
          <b:Person>
            <b:Last>Rodríguez et al</b:Last>
          </b:Person>
        </b:NameList>
      </b:Author>
    </b:Author>
    <b:Title>Diversidades sexuales y de identidades género: entre la aceptación y el reconocimiento. Instituciones de Educación Superior (IES).</b:Title>
    <b:Year>2020</b:Year>
    <b:Pages>Revista CS, 31, 327-357. https://doi.org/10.18046/recs.i31.3261</b:Pages>
    <b:RefOrder>16</b:RefOrder>
  </b:Source>
  <b:Source>
    <b:Tag>Ram20</b:Tag>
    <b:SourceType>JournalArticle</b:SourceType>
    <b:Guid>{C7DD9635-6B89-4BAB-BFA3-45479F77253B}</b:Guid>
    <b:Author>
      <b:Author>
        <b:NameList>
          <b:Person>
            <b:Last>Ramírez A. et al</b:Last>
          </b:Person>
        </b:NameList>
      </b:Author>
    </b:Author>
    <b:Title>Actitudes hacia la diversidad sexual en el deporte en estudiantes de educación secundaria</b:Title>
    <b:JournalName>Federación Española de Asociaciones de Docentes de Educación Física (FEADEF)</b:JournalName>
    <b:Year>2020</b:Year>
    <b:Pages>654 a 660 https://dialnet.unirioja.es/descarga/articulo/7446950.pdf</b:Pages>
    <b:RefOrder>11</b:RefOrder>
  </b:Source>
  <b:Source>
    <b:Tag>Chá18</b:Tag>
    <b:SourceType>JournalArticle</b:SourceType>
    <b:Guid>{51BD14DC-9654-4742-A9F9-307A6E903E34}</b:Guid>
    <b:Author>
      <b:Author>
        <b:NameList>
          <b:Person>
            <b:Last>Chávez M. et al</b:Last>
          </b:Person>
        </b:NameList>
      </b:Author>
    </b:Author>
    <b:Title>La diversidad sexual y sus representaciones en la juventud.</b:Title>
    <b:Year>2018</b:Year>
    <b:URL>http://www.scielo.org.co/pdf/psico/v21n39/0124-0137-psico-21-39-00062.pdf</b:URL>
    <b:JournalName>Psicogente,</b:JournalName>
    <b:Pages>62-74   http://www.scielo.org.co/pdf/psico/v21n39/0124-0137-psico-21-39-00062.pdf</b:Pages>
    <b:RefOrder>12</b:RefOrder>
  </b:Source>
  <b:Source>
    <b:Tag>Usm16</b:Tag>
    <b:SourceType>DocumentFromInternetSite</b:SourceType>
    <b:Guid>{F1A9D800-2956-456B-915D-0031AA4A81A7}</b:Guid>
    <b:Title>La participación ciudadana de la población LGBTI en el año 2015 bajo la acción de la Alianza Social en la ciudad de Medellín. </b:Title>
    <b:Year>2015 - 2016</b:Year>
    <b:URL>https://repository.uniminuto.edu/bitstream/handle/10656/5008/TTS_LopezMenesesEliana_2016.pdf?sequence=1</b:URL>
    <b:Author>
      <b:Author>
        <b:NameList>
          <b:Person>
            <b:Last>Usma M. et al</b:Last>
          </b:Person>
        </b:NameList>
      </b:Author>
    </b:Author>
    <b:RefOrder>24</b:RefOrder>
  </b:Source>
  <b:Source>
    <b:Tag>Chi20</b:Tag>
    <b:SourceType>DocumentFromInternetSite</b:SourceType>
    <b:Guid>{0CEE29D5-3DF8-4068-9925-F6E348193238}</b:Guid>
    <b:Author>
      <b:Author>
        <b:NameList>
          <b:Person>
            <b:Last>Chiappe M</b:Last>
          </b:Person>
        </b:NameList>
      </b:Author>
    </b:Author>
    <b:Title>Visibilización de las violencias contra la población LGBTIQ, en el marco del conflicto armado durante el inicio del siglo XXI desde la serie radial cuéntame esas historias de Colombia</b:Title>
    <b:Year>2020</b:Year>
    <b:URL>https://repository.unad.edu.co/bitstream/handle/10596/36803/machiappep.pdf?sequence=1&amp;isAllowed=y</b:URL>
    <b:RefOrder>15</b:RefOrder>
  </b:Source>
  <b:Source>
    <b:Tag>Alf20</b:Tag>
    <b:SourceType>DocumentFromInternetSite</b:SourceType>
    <b:Guid>{EBED0CD3-D728-4A34-8ED2-51C180B83320}</b:Guid>
    <b:Author>
      <b:Author>
        <b:NameList>
          <b:Person>
            <b:Last>Alfaro M. et al</b:Last>
          </b:Person>
        </b:NameList>
      </b:Author>
    </b:Author>
    <b:Title>LA NORMATIVIDAD COLOMBIANA Y LA PROTECCION DE LA COMUNIDAD LGBTIQ CONTRA EL FENOMENO DE LA ENDODISCRIMINACION EN LA CIUDAD DE SANTA MARTA</b:Title>
    <b:Year>2020</b:Year>
    <b:URL>https://repository.ucc.edu.co/bitstream/20.500.12494/32893/1/2020_normatividad_proteccion_comunidad.pdf</b:URL>
    <b:RefOrder>17</b:RefOrder>
  </b:Source>
  <b:Source>
    <b:Tag>Pan20</b:Tag>
    <b:SourceType>JournalArticle</b:SourceType>
    <b:Guid>{DA3DD323-CF3C-49B8-8277-4F4285906345}</b:Guid>
    <b:Title>De la invisibilidad al continuum de homofobia: Barreras socioculturales para las familias LGBTI en Colombia</b:Title>
    <b:Year>2020</b:Year>
    <b:Author>
      <b:Author>
        <b:NameList>
          <b:Person>
            <b:Last>Pantoja et al</b:Last>
          </b:Person>
        </b:NameList>
      </b:Author>
    </b:Author>
    <b:JournalName>Psicoperspectivas, 19</b:JournalName>
    <b:Pages>1 -13                    https://scielo.conicyt.cl/pdf/psicop/v19n1/0718-6924-psicop-19-01-73.pdf</b:Pages>
    <b:RefOrder>18</b:RefOrder>
  </b:Source>
  <b:Source>
    <b:Tag>Sua20</b:Tag>
    <b:SourceType>DocumentFromInternetSite</b:SourceType>
    <b:Guid>{FFF7ABDF-39AA-42C1-948D-5530C5CCA64B}</b:Guid>
    <b:Title>Discriminación social en la comunidad LGBTI</b:Title>
    <b:Year>2020</b:Year>
    <b:Author>
      <b:Author>
        <b:NameList>
          <b:Person>
            <b:Last>Suarez L</b:Last>
          </b:Person>
        </b:NameList>
      </b:Author>
    </b:Author>
    <b:URL>https://repository.uniminuto.edu/bitstream/handle/10656/12196/T.TS_SuarezLady_2020.pdf?sequence=1&amp;isAllowed=y</b:URL>
    <b:RefOrder>20</b:RefOrder>
  </b:Source>
  <b:Source>
    <b:Tag>Uri20</b:Tag>
    <b:SourceType>DocumentFromInternetSite</b:SourceType>
    <b:Guid>{1851BF1C-C9F6-4430-B437-DA7CB56EFEF0}</b:Guid>
    <b:Author>
      <b:Author>
        <b:NameList>
          <b:Person>
            <b:Last>Uribe J. et al</b:Last>
          </b:Person>
        </b:NameList>
      </b:Author>
    </b:Author>
    <b:Title>INVESTIGACIÓN DOCUMENTAL SOBRE VULNERACIÓN DE DERECHOS Y VIOLENCIA GENERADA HACIA LA COMUNIDAD LGTBI</b:Title>
    <b:Year>2020</b:Year>
    <b:URL>https://repository.unad.edu.co/bitstream/handle/10596/36479/rytorreg.pdf?sequence=1&amp;isAllowed=y</b:URL>
    <b:RefOrder>19</b:RefOrder>
  </b:Source>
  <b:Source>
    <b:Tag>Mac21</b:Tag>
    <b:SourceType>DocumentFromInternetSite</b:SourceType>
    <b:Guid>{D58D95A6-C26F-4002-B66D-D6B5F3241DD8}</b:Guid>
    <b:Author>
      <b:Author>
        <b:NameList>
          <b:Person>
            <b:Last>Macias</b:Last>
            <b:First>Juan</b:First>
          </b:Person>
        </b:NameList>
      </b:Author>
    </b:Author>
    <b:Title>Comunidad LGBT: Una revisión de la realidad de la inclusión laboral en Colombia desde la perspectiva de la Psicología Comunitaria</b:Title>
    <b:Year>2021</b:Year>
    <b:URL>https://repository.unad.edu.co/bitstream/handle/10596/40297/jgmaciass.pdf?sequence=1&amp;isAllowed=y</b:URL>
    <b:RefOrder>14</b:RefOrder>
  </b:Source>
  <b:Source>
    <b:Tag>Car18</b:Tag>
    <b:SourceType>DocumentFromInternetSite</b:SourceType>
    <b:Guid>{60C13C1C-4C44-44DD-8D9F-DBB69E7C1B99}</b:Guid>
    <b:Author>
      <b:Author>
        <b:NameList>
          <b:Person>
            <b:Last>Gómez</b:Last>
            <b:First>Carmen</b:First>
          </b:Person>
        </b:NameList>
      </b:Author>
    </b:Author>
    <b:Title>Diseño de una estrategia comunicativa para la inclusión social y el fomento de las prácticas culturales de la comunidad LGTBI en la Universidad Francisco de Paula Santander Ocaña</b:Title>
    <b:Year>2018</b:Year>
    <b:URL>http://repositorio.ufpso.edu.co/bitstream/123456789/206/1/31786.pdf</b:URL>
    <b:RefOrder>23</b:RefOrder>
  </b:Source>
  <b:Source>
    <b:Tag>Roc19</b:Tag>
    <b:SourceType>DocumentFromInternetSite</b:SourceType>
    <b:Guid>{8A19A42D-3002-4BAE-80DC-CA74600352F8}</b:Guid>
    <b:Author>
      <b:Author>
        <b:NameList>
          <b:Person>
            <b:Last>Rocha et al</b:Last>
          </b:Person>
        </b:NameList>
      </b:Author>
    </b:Author>
    <b:Title>Los factores culturales que inciden en la discriminación de los estudiantes homosexuales de la institución educativa INEM Francisco José De Caldas 2018</b:Title>
    <b:Year>2019</b:Year>
    <b:URL>http://unividafup.edu.co/repositorio/files/original/545a435e36a942e4d7084e79d7bfec78.pdf</b:URL>
    <b:RefOrder>21</b:RefOrder>
  </b:Source>
  <b:Source>
    <b:Tag>Gus16</b:Tag>
    <b:SourceType>DocumentFromInternetSite</b:SourceType>
    <b:Guid>{ED25DB9E-2223-433D-8B83-C67D8384EA44}</b:Guid>
    <b:Title>Plande Desarrollo "Bogotà Hmana" </b:Title>
    <b:Year>2012 - 2016</b:Year>
    <b:URL>http://www.sdp.gov.co/sites/default/files/documentos/2012_2016_Bogota_Humana_Plan_Acuerdo489_2012.pdf</b:URL>
    <b:Author>
      <b:Author>
        <b:NameList>
          <b:Person>
            <b:Last>Petro</b:Last>
            <b:First>Gustavo</b:First>
          </b:Person>
        </b:NameList>
      </b:Author>
    </b:Author>
    <b:RefOrder>48</b:RefOrder>
  </b:Source>
  <b:Source>
    <b:Tag>Gsu15</b:Tag>
    <b:SourceType>DocumentFromInternetSite</b:SourceType>
    <b:Guid>{E101CEA4-C75C-4AAE-B6AB-E7D52735410F}</b:Guid>
    <b:Author>
      <b:Author>
        <b:NameList>
          <b:Person>
            <b:Last>Petro</b:Last>
            <b:First>Gsutavo</b:First>
          </b:Person>
        </b:NameList>
      </b:Author>
    </b:Author>
    <b:Title>Familias Diversas en Bogotà: Avances	 y	 perspectivas.	 Secretaría	 Distrital	 de	 Planeación,	 Dirección	 de	</b:Title>
    <b:Year>2015</b:Year>
    <b:URL>http://www.sdp.gov.co/sites/default/files/6_familias_diversas_en_bogota.pdf</b:URL>
    <b:RefOrder>104</b:RefOrder>
  </b:Source>
  <b:Source>
    <b:Tag>Red17</b:Tag>
    <b:SourceType>InternetSite</b:SourceType>
    <b:Guid>{E4E81A1E-23E6-488C-A320-23BB2FEAF7E4}</b:Guid>
    <b:Title>Red Diversa</b:Title>
    <b:InternetSiteTitle>Organización Comunitaria</b:InternetSiteTitle>
    <b:Year>2017</b:Year>
    <b:URL>https://www.facebook.com/Red-Diversa-1515091228548856</b:URL>
    <b:Author>
      <b:Author>
        <b:NameList>
          <b:Person>
            <b:Last>Red Diversa</b:Last>
          </b:Person>
        </b:NameList>
      </b:Author>
    </b:Author>
    <b:RefOrder>75</b:RefOrder>
  </b:Source>
  <b:Source>
    <b:Tag>Col181</b:Tag>
    <b:SourceType>InternetSite</b:SourceType>
    <b:Guid>{EF88C263-42C9-456F-AE86-D2C60917473C}</b:Guid>
    <b:Author>
      <b:Author>
        <b:NameList>
          <b:Person>
            <b:Last>Colectivo MHD</b:Last>
          </b:Person>
        </b:NameList>
      </b:Author>
    </b:Author>
    <b:Title>Colectivo MHD</b:Title>
    <b:InternetSiteTitle>Organización Juvenil</b:InternetSiteTitle>
    <b:Year>2018</b:Year>
    <b:URL>https://www.facebook.com/Colectivo-MHD-Arauca-355516278357934/</b:URL>
    <b:RefOrder>78</b:RefOrder>
  </b:Source>
  <b:Source>
    <b:Tag>Red18</b:Tag>
    <b:SourceType>InternetSite</b:SourceType>
    <b:Guid>{C473C727-C650-4343-BEF6-29B3016B5DB9}</b:Guid>
    <b:Author>
      <b:Author>
        <b:NameList>
          <b:Person>
            <b:Last>Red de Mujeres Diversas MRT</b:Last>
          </b:Person>
        </b:NameList>
      </b:Author>
    </b:Author>
    <b:Title>Red de Mujeres Diversas MRT </b:Title>
    <b:Year>2018</b:Year>
    <b:URL>https://www.facebook.com/reddemujeresdiversasmrt/</b:URL>
    <b:RefOrder>79</b:RefOrder>
  </b:Source>
  <b:Source>
    <b:Tag>Jor</b:Tag>
    <b:SourceType>InternetSite</b:SourceType>
    <b:Guid>{CA0FDE94-A8B5-4097-88A5-AEB3344F754E}</b:Guid>
    <b:Author>
      <b:Author>
        <b:NameList>
          <b:Person>
            <b:Last>Sanín</b:Last>
            <b:First>Jorge</b:First>
          </b:Person>
        </b:NameList>
      </b:Author>
    </b:Author>
    <b:Title>DDHH Diverso</b:Title>
    <b:URL>http://ddhhdiversocolombia.blogspot.com/</b:URL>
    <b:RefOrder>150</b:RefOrder>
  </b:Source>
  <b:Source>
    <b:Tag>Mes10</b:Tag>
    <b:SourceType>InternetSite</b:SourceType>
    <b:Guid>{69A4B80A-CEA8-4121-A348-837A073DB420}</b:Guid>
    <b:Author>
      <b:Author>
        <b:NameList>
          <b:Person>
            <b:Last>Armenia</b:Last>
            <b:First>Mesa</b:First>
            <b:Middle>LGBTI</b:Middle>
          </b:Person>
        </b:NameList>
      </b:Author>
    </b:Author>
    <b:Title>Mesa LGBTI Armenia </b:Title>
    <b:Year>2010</b:Year>
    <b:URL>https://www.facebook.com/mesa.lgbtiarmenia</b:URL>
    <b:RefOrder>153</b:RefOrder>
  </b:Source>
  <b:Source>
    <b:Tag>Mes17</b:Tag>
    <b:SourceType>InternetSite</b:SourceType>
    <b:Guid>{17BCA187-1A6A-4C4D-851D-8CE6FA737EB0}</b:Guid>
    <b:Author>
      <b:Author>
        <b:NameList>
          <b:Person>
            <b:Last>Mesa Lgbti Barrancabermeja</b:Last>
          </b:Person>
        </b:NameList>
      </b:Author>
    </b:Author>
    <b:Title>Mesa Lgbti Barrancabermeja </b:Title>
    <b:Year>2017</b:Year>
    <b:URL>https://www.facebook.com/mesalgbtibarrancabermeja/</b:URL>
    <b:RefOrder>158</b:RefOrder>
  </b:Source>
  <b:Source>
    <b:Tag>Voc16</b:Tag>
    <b:SourceType>InternetSite</b:SourceType>
    <b:Guid>{D360A738-A404-484B-9763-932FEB4B6A91}</b:Guid>
    <b:Author>
      <b:Author>
        <b:NameList>
          <b:Person>
            <b:Last>Voces Diversas</b:Last>
          </b:Person>
        </b:NameList>
      </b:Author>
    </b:Author>
    <b:Title>Voces Diversas</b:Title>
    <b:InternetSiteTitle>Organización Comunitaria</b:InternetSiteTitle>
    <b:Year>2016</b:Year>
    <b:URL>https://www.facebook.com/VocesDiversas16/</b:URL>
    <b:RefOrder>171</b:RefOrder>
  </b:Source>
  <b:Source>
    <b:Tag>Fun1</b:Tag>
    <b:SourceType>InternetSite</b:SourceType>
    <b:Guid>{073CAA59-7B43-475A-8741-89FE3F6AAFCE}</b:Guid>
    <b:Author>
      <b:Author>
        <b:NameList>
          <b:Person>
            <b:Last>Fundación GAIA Internacional</b:Last>
          </b:Person>
        </b:NameList>
      </b:Author>
    </b:Author>
    <b:Title>Grupo Arco Iris Alternativo Internacional </b:Title>
    <b:URL>http://www.guiagaycolombia.com/grupos/#</b:URL>
    <b:RefOrder>81</b:RefOrder>
  </b:Source>
  <b:Source>
    <b:Tag>Fun2</b:Tag>
    <b:SourceType>InternetSite</b:SourceType>
    <b:Guid>{0D20491F-137E-4F65-A8A8-662AD3775D0F}</b:Guid>
    <b:Author>
      <b:Author>
        <b:NameList>
          <b:Person>
            <b:Last>SKY</b:Last>
            <b:First>Fundación</b:First>
          </b:Person>
        </b:NameList>
      </b:Author>
    </b:Author>
    <b:Title>Fundación SKY </b:Title>
    <b:URL>https://www.facebook.com/fundacionsky.barranquilla/</b:URL>
    <b:RefOrder>82</b:RefOrder>
  </b:Source>
  <b:Source>
    <b:Tag>Gui</b:Tag>
    <b:SourceType>InternetSite</b:SourceType>
    <b:Guid>{D63FC240-8FD8-4DC6-9D2C-D1A88ABF8899}</b:Guid>
    <b:Author>
      <b:Author>
        <b:NameList>
          <b:Person>
            <b:Last>Guia Gay Colombia</b:Last>
          </b:Person>
        </b:NameList>
      </b:Author>
    </b:Author>
    <b:Title>Guia Gay Colombia </b:Title>
    <b:URL>http://www.guiagaycolombia.com/grupos/#</b:URL>
    <b:RefOrder>83</b:RefOrder>
  </b:Source>
  <b:Source>
    <b:Tag>Uni12</b:Tag>
    <b:SourceType>InternetSite</b:SourceType>
    <b:Guid>{886ED43F-6641-405E-B310-B5BB752AE308}</b:Guid>
    <b:Author>
      <b:Author>
        <b:NameList>
          <b:Person>
            <b:Last>UniAtlántico</b:Last>
          </b:Person>
        </b:NameList>
      </b:Author>
    </b:Author>
    <b:Title>UniAtlántico </b:Title>
    <b:Year>2012</b:Year>
    <b:URL>https://www.facebook.com/uniatlanticodiverso/</b:URL>
    <b:RefOrder>84</b:RefOrder>
  </b:Source>
  <b:Source>
    <b:Tag>And171</b:Tag>
    <b:SourceType>InternetSite</b:SourceType>
    <b:Guid>{E5AB5820-8D56-4B88-940C-A4E9C500B204}</b:Guid>
    <b:Author>
      <b:Author>
        <b:NameList>
          <b:Person>
            <b:Last>Androgynous Project</b:Last>
          </b:Person>
        </b:NameList>
      </b:Author>
    </b:Author>
    <b:Title>Androgynous Project</b:Title>
    <b:Year>2017</b:Year>
    <b:URL>facebook.com/AndrogynousProject/</b:URL>
    <b:RefOrder>86</b:RefOrder>
  </b:Source>
  <b:Source>
    <b:Tag>Aso</b:Tag>
    <b:SourceType>InternetSite</b:SourceType>
    <b:Guid>{1C7F73C9-B08D-47D7-8F20-48E0E89F30EB}</b:Guid>
    <b:Title>Asoicación de Comerciantes y Empresarios LGBTI de colombia - ASOCOE LGBTI</b:Title>
    <b:URL>https://asocoe.com/</b:URL>
    <b:Author>
      <b:Author>
        <b:NameList>
          <b:Person>
            <b:Last>Gómez</b:Last>
            <b:First>Rubén</b:First>
            <b:Middle>Darío</b:Middle>
          </b:Person>
        </b:NameList>
      </b:Author>
    </b:Author>
    <b:Year>2017</b:Year>
    <b:RefOrder>87</b:RefOrder>
  </b:Source>
  <b:Source>
    <b:Tag>Bik16</b:Tag>
    <b:SourceType>InternetSite</b:SourceType>
    <b:Guid>{1020A564-1222-4959-841A-2998AA196225}</b:Guid>
    <b:Author>
      <b:Author>
        <b:NameList>
          <b:Person>
            <b:Last>Bike Team</b:Last>
          </b:Person>
        </b:NameList>
      </b:Author>
    </b:Author>
    <b:Title>Bike Team </b:Title>
    <b:InternetSiteTitle>Equipo Deportivo </b:InternetSiteTitle>
    <b:Year>2016</b:Year>
    <b:URL>https://www.facebook.com/biketeamlgbti/</b:URL>
    <b:RefOrder>88</b:RefOrder>
  </b:Source>
  <b:Source>
    <b:Tag>Cam12</b:Tag>
    <b:SourceType>InternetSite</b:SourceType>
    <b:Guid>{9392ADAD-56DB-4CD8-A16D-F53F38AD2773}</b:Guid>
    <b:Title>El Círculo LGBT Uniandino</b:Title>
    <b:Year>2012</b:Year>
    <b:Author>
      <b:Author>
        <b:NameList>
          <b:Person>
            <b:Last>Bernal</b:Last>
            <b:First>Camila</b:First>
          </b:Person>
        </b:NameList>
      </b:Author>
    </b:Author>
    <b:URL>https://lgbt.uniandes.edu.co/blog/</b:URL>
    <b:Day>https://www.facebook.com/CirculoPrismaUniandes/</b:Day>
    <b:RefOrder>90</b:RefOrder>
  </b:Source>
  <b:Source>
    <b:Tag>Ciu</b:Tag>
    <b:SourceType>InternetSite</b:SourceType>
    <b:Guid>{1BD8BEAF-9967-4271-8720-264B07A2A774}</b:Guid>
    <b:Author>
      <b:Author>
        <b:NameList>
          <b:Person>
            <b:Last>Ciudad de Osos</b:Last>
          </b:Person>
        </b:NameList>
      </b:Author>
    </b:Author>
    <b:Title>Ciudad de Osos</b:Title>
    <b:URL>https://ciudaddeosos.wixsite.com/ciudaddeosos</b:URL>
    <b:RefOrder>91</b:RefOrder>
  </b:Source>
  <b:Source>
    <b:Tag>Col12</b:Tag>
    <b:SourceType>InternetSite</b:SourceType>
    <b:Guid>{2A08F117-97BD-4F2D-8F15-CDED086BCA20}</b:Guid>
    <b:Author>
      <b:Author>
        <b:NameList>
          <b:Person>
            <b:Last>Colectivo Amigos Diversos</b:Last>
          </b:Person>
        </b:NameList>
      </b:Author>
    </b:Author>
    <b:Title>Colectivo Amigos Diversos </b:Title>
    <b:Year>2012</b:Year>
    <b:URL>https://www.facebook.com/amigosdiversoscol/</b:URL>
    <b:RefOrder>92</b:RefOrder>
  </b:Source>
  <b:Source>
    <b:Tag>Gon07</b:Tag>
    <b:SourceType>InternetSite</b:SourceType>
    <b:Guid>{88A0988D-BBD1-4D75-87BE-F95B87E5EC2B}</b:Guid>
    <b:Author>
      <b:Author>
        <b:NameList>
          <b:Person>
            <b:Last>Gonzalez et al</b:Last>
          </b:Person>
        </b:NameList>
      </b:Author>
    </b:Author>
    <b:Title>coorporación FEMM</b:Title>
    <b:Year>2007</b:Year>
    <b:URL>http://www.corporacion-femm.org/index.php/somos/historia-femm</b:URL>
    <b:RefOrder>114</b:RefOrder>
  </b:Source>
  <b:Source>
    <b:Tag>Cor</b:Tag>
    <b:SourceType>InternetSite</b:SourceType>
    <b:Guid>{0D86CDE3-E74E-46DE-A8C8-EF70FC05C3E2}</b:Guid>
    <b:Author>
      <b:Author>
        <b:NameList>
          <b:Person>
            <b:Last>REDDES</b:Last>
            <b:First>Corporación</b:First>
          </b:Person>
        </b:NameList>
      </b:Author>
    </b:Author>
    <b:Title>Corporación Red Interuniersitaria por la Diversidad de Identidades</b:Title>
    <b:URL>https://www.facebook.com/CorporacionReddes/</b:URL>
    <b:RefOrder>95</b:RefOrder>
  </b:Source>
  <b:Source>
    <b:Tag>Cor1</b:Tag>
    <b:SourceType>InternetSite</b:SourceType>
    <b:Guid>{5CCF0B8D-BB2C-4980-ADFC-78D6F5988EAB}</b:Guid>
    <b:Author>
      <b:Author>
        <b:NameList>
          <b:Person>
            <b:Last>SEISCO</b:Last>
            <b:First>Corporación</b:First>
          </b:Person>
        </b:NameList>
      </b:Author>
    </b:Author>
    <b:Title>Corporación SEISCO</b:Title>
    <b:URL>https://www.facebook.com/CorpSEISCO/</b:URL>
    <b:RefOrder>96</b:RefOrder>
  </b:Source>
  <b:Source>
    <b:Tag>GAP</b:Tag>
    <b:SourceType>InternetSite</b:SourceType>
    <b:Guid>{B9F21978-8E10-4ACD-AC28-1A70E1E8BCC0}</b:Guid>
    <b:Title>GAPEF Colombia Gays Apasionados por el Futbol</b:Title>
    <b:URL>https://www.facebook.com/groups/1099409450071399/</b:URL>
    <b:RefOrder>106</b:RefOrder>
  </b:Source>
  <b:Source>
    <b:Tag>Gru15</b:Tag>
    <b:SourceType>InternetSite</b:SourceType>
    <b:Guid>{036F3324-2BDE-494E-9A94-8608BEA54FAC}</b:Guid>
    <b:Author>
      <b:Author>
        <b:NameList>
          <b:Person>
            <b:Last>Grupo Griis</b:Last>
          </b:Person>
        </b:NameList>
      </b:Author>
    </b:Author>
    <b:Title>Grupo Griis </b:Title>
    <b:Year>2015</b:Year>
    <b:URL>https://www.facebook.com/grupo.griis/</b:URL>
    <b:RefOrder>107</b:RefOrder>
  </b:Source>
  <b:Source>
    <b:Tag>GRU16</b:Tag>
    <b:SourceType>InternetSite</b:SourceType>
    <b:Guid>{3158891D-C6CB-4BBD-8D27-8E24569D06E8}</b:Guid>
    <b:Author>
      <b:Author>
        <b:NameList>
          <b:Person>
            <b:Last>GRUPO PRISMA DEL LAGO</b:Last>
          </b:Person>
        </b:NameList>
      </b:Author>
    </b:Author>
    <b:Title>GRUPO PRISMA DEL LAGO </b:Title>
    <b:Year>2016</b:Year>
    <b:URL>https://www.facebook.com/KennedyLGBTI/</b:URL>
    <b:RefOrder>108</b:RefOrder>
  </b:Source>
  <b:Source>
    <b:Tag>Ide16</b:Tag>
    <b:SourceType>InternetSite</b:SourceType>
    <b:Guid>{FAC71B71-A849-4EA5-AF9A-5DB676CE8ED0}</b:Guid>
    <b:Author>
      <b:Author>
        <b:NameList>
          <b:Person>
            <b:Last>Identidad Libre</b:Last>
          </b:Person>
        </b:NameList>
      </b:Author>
    </b:Author>
    <b:Title>Identidad Libre </b:Title>
    <b:Year>2016</b:Year>
    <b:URL>https://www.facebook.com/Identidad.Libre.UL</b:URL>
    <b:RefOrder>109</b:RefOrder>
  </b:Source>
  <b:Source>
    <b:Tag>Int11</b:Tag>
    <b:SourceType>InternetSite</b:SourceType>
    <b:Guid>{0389B515-62D1-44FF-B704-AD6BFD35D263}</b:Guid>
    <b:Author>
      <b:Author>
        <b:NameList>
          <b:Person>
            <b:Last>IntegraSur LGBTI</b:Last>
          </b:Person>
        </b:NameList>
      </b:Author>
    </b:Author>
    <b:Title>IntegraSur LGBTI</b:Title>
    <b:Year>2011</b:Year>
    <b:URL>https://www.facebook.com/groups/IntegraSur.LGBTI/about</b:URL>
    <b:RefOrder>110</b:RefOrder>
  </b:Source>
  <b:Source>
    <b:Tag>Mes20</b:Tag>
    <b:SourceType>InternetSite</b:SourceType>
    <b:Guid>{297F7C18-89BB-4DF5-A30C-6856A21B810B}</b:Guid>
    <b:Author>
      <b:Author>
        <b:NameList>
          <b:Person>
            <b:Last>Mesa LGBTI sur de Bogotá</b:Last>
          </b:Person>
        </b:NameList>
      </b:Author>
    </b:Author>
    <b:Title>Mesa LGBTI sur de Bogotá</b:Title>
    <b:Year>2020</b:Year>
    <b:URL>https://www.facebook.com/mesalgbtisurbta/about</b:URL>
    <b:RefOrder>111</b:RefOrder>
  </b:Source>
  <b:Source>
    <b:Tag>MiP17</b:Tag>
    <b:SourceType>InternetSite</b:SourceType>
    <b:Guid>{FE33D7C9-BCB1-419D-BA9C-965BA4F2FF87}</b:Guid>
    <b:Author>
      <b:Author>
        <b:NameList>
          <b:Person>
            <b:Last>Mi Pana Diversa</b:Last>
          </b:Person>
        </b:NameList>
      </b:Author>
    </b:Author>
    <b:Title>Mi Pana Diversa</b:Title>
    <b:Year>2017</b:Year>
    <b:URL>https://www.facebook.com/MiPanaDiversa1/?ref=page_internal</b:URL>
    <b:RefOrder>112</b:RefOrder>
  </b:Source>
  <b:Source>
    <b:Tag>Red171</b:Tag>
    <b:SourceType>InternetSite</b:SourceType>
    <b:Guid>{564AB044-4413-4901-993B-1E20F72B407E}</b:Guid>
    <b:Author>
      <b:Author>
        <b:NameList>
          <b:Person>
            <b:Last>Red Internacional de Jóvenes LGBTIQ</b:Last>
          </b:Person>
        </b:NameList>
      </b:Author>
    </b:Author>
    <b:Title>Red Internacional de Jóvenes LGBTIQ</b:Title>
    <b:Year>2017</b:Year>
    <b:URL>https://www.facebook.com/RIJLGBTIQ/</b:URL>
    <b:RefOrder>115</b:RefOrder>
  </b:Source>
  <b:Source>
    <b:Tag>Red07</b:Tag>
    <b:SourceType>InternetSite</b:SourceType>
    <b:Guid>{3F282870-78A8-4E0E-A9E5-A0498A2A0AF0}</b:Guid>
    <b:Author>
      <b:Author>
        <b:NameList>
          <b:Person>
            <b:Last>Red Somos</b:Last>
          </b:Person>
        </b:NameList>
      </b:Author>
    </b:Author>
    <b:Title>Red Somos </b:Title>
    <b:Year>2007</b:Year>
    <b:URL>https://www.redsomos.org/</b:URL>
    <b:RefOrder>116</b:RefOrder>
  </b:Source>
  <b:Source>
    <b:Tag>Sen14</b:Tag>
    <b:SourceType>InternetSite</b:SourceType>
    <b:Guid>{8585A78A-1F89-4337-95CD-127E223D82D4}</b:Guid>
    <b:Author>
      <b:Author>
        <b:NameList>
          <b:Person>
            <b:Last>Sentimos Diverso</b:Last>
          </b:Person>
        </b:NameList>
      </b:Author>
    </b:Author>
    <b:Title>Sentimos Diverso </b:Title>
    <b:Year>2014</b:Year>
    <b:URL>https://www.facebook.com/colectivosentimosdiverso</b:URL>
    <b:RefOrder>118</b:RefOrder>
  </b:Source>
  <b:Source>
    <b:Tag>Iva19</b:Tag>
    <b:SourceType>InternetSite</b:SourceType>
    <b:Guid>{1A1BEB24-59F0-479B-BD58-43DFA5DC4B67}</b:Guid>
    <b:Author>
      <b:Author>
        <b:NameList>
          <b:Person>
            <b:Last>Prada</b:Last>
            <b:First>Ivan</b:First>
            <b:Middle>Dario</b:Middle>
          </b:Person>
        </b:NameList>
      </b:Author>
    </b:Author>
    <b:Title>Acción Prometea </b:Title>
    <b:Year>2019</b:Year>
    <b:URL>https://www.facebook.com/accionprometea/</b:URL>
    <b:RefOrder>157</b:RefOrder>
  </b:Source>
  <b:Source>
    <b:Tag>Fun18</b:Tag>
    <b:SourceType>InternetSite</b:SourceType>
    <b:Guid>{F45400C8-00A4-4AE6-A295-85EE04D58BB4}</b:Guid>
    <b:Author>
      <b:Author>
        <b:NameList>
          <b:Person>
            <b:Last>FundAvanzando</b:Last>
          </b:Person>
        </b:NameList>
      </b:Author>
    </b:Author>
    <b:Title>FundAvanzando </b:Title>
    <b:Year>2018</b:Year>
    <b:URL>https://www.facebook.com/FundAvanzando/</b:URL>
    <b:RefOrder>159</b:RefOrder>
  </b:Source>
  <b:Source>
    <b:Tag>Aso16</b:Tag>
    <b:SourceType>InternetSite</b:SourceType>
    <b:Guid>{CEC59106-66A9-48FF-B60F-0440C9A28695}</b:Guid>
    <b:Author>
      <b:Author>
        <b:NameList>
          <b:Person>
            <b:Last>Asociación Fund Avanzando</b:Last>
          </b:Person>
        </b:NameList>
      </b:Author>
    </b:Author>
    <b:Title>Asociación Fund Avanzando </b:Title>
    <b:Year>2016</b:Year>
    <b:URL>https://www.facebook.com/lgbtiqsantander/</b:URL>
    <b:RefOrder>160</b:RefOrder>
  </b:Source>
  <b:Source>
    <b:Tag>Col15</b:Tag>
    <b:SourceType>InternetSite</b:SourceType>
    <b:Guid>{C3AEE7E4-8840-4C7C-8C65-F23BB9F71A89}</b:Guid>
    <b:Author>
      <b:Author>
        <b:NameList>
          <b:Person>
            <b:Last>Colectivo León Zuleta Santander</b:Last>
          </b:Person>
        </b:NameList>
      </b:Author>
    </b:Author>
    <b:Title>Colectivo León Zuleta Santander</b:Title>
    <b:Year>2015</b:Year>
    <b:URL>https://www.facebook.com/CLZSantander/</b:URL>
    <b:RefOrder>161</b:RefOrder>
  </b:Source>
  <b:Source>
    <b:Tag>Con15</b:Tag>
    <b:SourceType>InternetSite</b:SourceType>
    <b:Guid>{C240994D-0293-4B44-9FFC-5AD68B0B9E8A}</b:Guid>
    <b:Author>
      <b:Author>
        <b:NameList>
          <b:Person>
            <b:Last>ConPAZes Colombia</b:Last>
          </b:Person>
        </b:NameList>
      </b:Author>
    </b:Author>
    <b:Title>ConPAZes Colombia </b:Title>
    <b:Year>2015</b:Year>
    <b:URL>https://conpazesdiverso.webnode.com.co/contacto/</b:URL>
    <b:RefOrder>162</b:RefOrder>
  </b:Source>
  <b:Source>
    <b:Tag>Cor12</b:Tag>
    <b:SourceType>InternetSite</b:SourceType>
    <b:Guid>{EF467F22-77FE-4D0E-8C77-D1B5AD0E3D93}</b:Guid>
    <b:Author>
      <b:Author>
        <b:NameList>
          <b:Person>
            <b:Last>Corporación Equivalentes</b:Last>
          </b:Person>
        </b:NameList>
      </b:Author>
    </b:Author>
    <b:Title>Corporación Equivalentes </b:Title>
    <b:Year>2012</b:Year>
    <b:URL>https://www.facebook.com/cequivalentes/</b:URL>
    <b:RefOrder>163</b:RefOrder>
  </b:Source>
  <b:Source>
    <b:Tag>Div15</b:Tag>
    <b:SourceType>InternetSite</b:SourceType>
    <b:Guid>{99A0BFCF-D235-4729-85D4-717024996D90}</b:Guid>
    <b:Author>
      <b:Author>
        <b:NameList>
          <b:Person>
            <b:Last>Diversas Incorrectas</b:Last>
          </b:Person>
        </b:NameList>
      </b:Author>
    </b:Author>
    <b:Title>Diversas Incorrectas </b:Title>
    <b:Year>2015</b:Year>
    <b:URL>https://www.facebook.com/diversasincorrectas/</b:URL>
    <b:RefOrder>164</b:RefOrder>
  </b:Source>
  <b:Source>
    <b:Tag>Div16</b:Tag>
    <b:SourceType>InternetSite</b:SourceType>
    <b:Guid>{E0664E9A-BF93-4CC1-A314-D55E637B21B9}</b:Guid>
    <b:Author>
      <b:Author>
        <b:NameList>
          <b:Person>
            <b:Last>Diversidad Sexual UIS</b:Last>
          </b:Person>
        </b:NameList>
      </b:Author>
    </b:Author>
    <b:Title>Diversidad Sexual UIS</b:Title>
    <b:Year>2016</b:Year>
    <b:URL>https://www.facebook.com/Diversidad-sexual-UIS-1710133355938761/</b:URL>
    <b:RefOrder>165</b:RefOrder>
  </b:Source>
  <b:Source>
    <b:Tag>Gua19</b:Tag>
    <b:SourceType>InternetSite</b:SourceType>
    <b:Guid>{953353D4-1F7C-47F1-A411-35D10A548D1A}</b:Guid>
    <b:Author>
      <b:Author>
        <b:NameList>
          <b:Person>
            <b:Last>Guane Diverso</b:Last>
          </b:Person>
        </b:NameList>
      </b:Author>
    </b:Author>
    <b:Title>Guane Diverso</b:Title>
    <b:Year>2019</b:Year>
    <b:URL>https://www.facebook.com/Guanediverso/</b:URL>
    <b:RefOrder>166</b:RefOrder>
  </b:Source>
  <b:Source>
    <b:Tag>UNI01</b:Tag>
    <b:SourceType>InternetSite</b:SourceType>
    <b:Guid>{878623BC-7B22-480A-960A-45A8DB48984B}</b:Guid>
    <b:Author>
      <b:Author>
        <b:NameList>
          <b:Person>
            <b:Last>UNIVERSIDAD INDUSTRIAL DE SANTANDER</b:Last>
          </b:Person>
        </b:NameList>
      </b:Author>
    </b:Author>
    <b:Title>El grupo de estudios de Género y Sexualidad</b:Title>
    <b:Year>2001</b:Year>
    <b:URL>http://generoysexualidad.blogspot.com/</b:URL>
    <b:RefOrder>167</b:RefOrder>
  </b:Source>
  <b:Source>
    <b:Tag>LGB08</b:Tag>
    <b:SourceType>InternetSite</b:SourceType>
    <b:Guid>{82E5D0CB-6E0E-4254-B6D1-66E87D77945D}</b:Guid>
    <b:Author>
      <b:Author>
        <b:NameList>
          <b:Person>
            <b:Last>LGBTI Bucaramaga</b:Last>
            <b:First>L</b:First>
          </b:Person>
        </b:NameList>
      </b:Author>
    </b:Author>
    <b:Title>LGBTI Bucaramaga </b:Title>
    <b:Year>2008</b:Year>
    <b:URL>https://lgbtbucaramanga.es.tl/</b:URL>
    <b:RefOrder>168</b:RefOrder>
  </b:Source>
  <b:Source>
    <b:Tag>RED11</b:Tag>
    <b:SourceType>InternetSite</b:SourceType>
    <b:Guid>{50CDB3BB-D719-4D3D-9B4A-1720245EF456}</b:Guid>
    <b:Author>
      <b:Author>
        <b:NameList>
          <b:Person>
            <b:Last>REDJUP</b:Last>
          </b:Person>
        </b:NameList>
      </b:Author>
    </b:Author>
    <b:Title>REDJUP - La Red Juvenil de Unidad Polular </b:Title>
    <b:Year>2011</b:Year>
    <b:URL>https://www.facebook.com/robinverdesiste/</b:URL>
    <b:RefOrder>169</b:RefOrder>
  </b:Source>
  <b:Source>
    <b:Tag>Sie15</b:Tag>
    <b:SourceType>InternetSite</b:SourceType>
    <b:Guid>{1C00F167-6A63-4DFA-8D93-D239A16CF9DC}</b:Guid>
    <b:Author>
      <b:Author>
        <b:NameList>
          <b:Person>
            <b:Last>Siete Colores</b:Last>
          </b:Person>
        </b:NameList>
      </b:Author>
    </b:Author>
    <b:Title>Siete Colores </b:Title>
    <b:Year>2015</b:Year>
    <b:URL>https://www.facebook.com/sietecolores.bucaramanga/</b:URL>
    <b:RefOrder>170</b:RefOrder>
  </b:Source>
  <b:Source>
    <b:Tag>TRA09</b:Tag>
    <b:SourceType>InternetSite</b:SourceType>
    <b:Guid>{B7E87694-3AEF-4C17-89B2-ABD4A94F8F7B}</b:Guid>
    <b:Author>
      <b:Author>
        <b:NameList>
          <b:Person>
            <b:Last>TRANSMUJER</b:Last>
          </b:Person>
        </b:NameList>
      </b:Author>
    </b:Author>
    <b:Title>Asociación de Travestis y Transexuales -  TRANSMUJER </b:Title>
    <b:Year>2009</b:Year>
    <b:URL>https://www.facebook.com/transmujer</b:URL>
    <b:RefOrder>121</b:RefOrder>
  </b:Source>
  <b:Source>
    <b:Tag>Cal17</b:Tag>
    <b:SourceType>InternetSite</b:SourceType>
    <b:Guid>{ADF61C0B-FF13-4605-A896-E0D5D753C4E9}</b:Guid>
    <b:Author>
      <b:Author>
        <b:NameList>
          <b:Person>
            <b:Last>LGBTI</b:Last>
            <b:First>Cali</b:First>
          </b:Person>
        </b:NameList>
      </b:Author>
    </b:Author>
    <b:Title>Cali LGBTI - Oficina de Diversidad Sexual y de Géneros</b:Title>
    <b:Year>2017</b:Year>
    <b:URL>https://www.facebook.com/OficinaLgbtiCali/</b:URL>
    <b:RefOrder>123</b:RefOrder>
  </b:Source>
  <b:Source>
    <b:Tag>Uni10</b:Tag>
    <b:SourceType>InternetSite</b:SourceType>
    <b:Guid>{1E375F6E-98CC-4C04-9891-E96637753AA2}</b:Guid>
    <b:Author>
      <b:Author>
        <b:NameList>
          <b:Person>
            <b:Last>UniValle</b:Last>
          </b:Person>
        </b:NameList>
      </b:Author>
    </b:Author>
    <b:Title>Colectivo Diversidades Sexuales de la UniValle</b:Title>
    <b:Year>2010</b:Year>
    <b:URL>http://colectivodiversidades.blogspot.com/</b:URL>
    <b:RefOrder>124</b:RefOrder>
  </b:Source>
  <b:Source>
    <b:Tag>Col08</b:Tag>
    <b:SourceType>InternetSite</b:SourceType>
    <b:Guid>{9BCA005D-8362-4FC2-98DD-9A097A3CD4FE}</b:Guid>
    <b:Author>
      <b:Author>
        <b:NameList>
          <b:Person>
            <b:Last>Colectivo Tinku</b:Last>
          </b:Person>
        </b:NameList>
      </b:Author>
    </b:Author>
    <b:Title>Colectivo Tinku</b:Title>
    <b:Year>2008</b:Year>
    <b:URL>https://actiweb.one/tinku/index.html</b:URL>
    <b:RefOrder>125</b:RefOrder>
  </b:Source>
  <b:Source>
    <b:Tag>Com12</b:Tag>
    <b:SourceType>InternetSite</b:SourceType>
    <b:Guid>{E72D044E-354C-47F2-9154-0DE19685A6C0}</b:Guid>
    <b:Author>
      <b:Author>
        <b:NameList>
          <b:Person>
            <b:Last>Comunidad Cali /Blog LGBTI</b:Last>
          </b:Person>
        </b:NameList>
      </b:Author>
    </b:Author>
    <b:Title>Comunidad Cali /Blog LGBTI</b:Title>
    <b:Year>2012</b:Year>
    <b:URL>https://www.facebook.com/ComunidadCali/</b:URL>
    <b:RefOrder>126</b:RefOrder>
  </b:Source>
  <b:Source>
    <b:Tag>Cor28</b:Tag>
    <b:SourceType>InternetSite</b:SourceType>
    <b:Guid>{20D92166-EDA8-42D6-9DD9-25957D1199A4}</b:Guid>
    <b:Author>
      <b:Author>
        <b:NameList>
          <b:Person>
            <b:Last>Corporación Arte Diverso</b:Last>
          </b:Person>
        </b:NameList>
      </b:Author>
    </b:Author>
    <b:Title>Corporación Arte Diverso </b:Title>
    <b:Year>20028</b:Year>
    <b:URL>https://www.facebook.com/corporacion.diverso</b:URL>
    <b:RefOrder>127</b:RefOrder>
  </b:Source>
  <b:Source>
    <b:Tag>Sat10</b:Tag>
    <b:SourceType>InternetSite</b:SourceType>
    <b:Guid>{42107968-200B-43D2-975F-4354F2BE1C87}</b:Guid>
    <b:Author>
      <b:Author>
        <b:NameList>
          <b:Person>
            <b:Last>Satiricón</b:Last>
          </b:Person>
        </b:NameList>
      </b:Author>
    </b:Author>
    <b:Title>Fundación Cultural Satiricón </b:Title>
    <b:Year>2010</b:Year>
    <b:URL>https://www.facebook.com/groups/124449190916461/</b:URL>
    <b:RefOrder>128</b:RefOrder>
  </b:Source>
  <b:Source>
    <b:Tag>Fun3</b:Tag>
    <b:SourceType>InternetSite</b:SourceType>
    <b:Guid>{073B4DB5-66E9-4692-95C1-BE34224E8F0B}</b:Guid>
    <b:Author>
      <b:Author>
        <b:NameList>
          <b:Person>
            <b:Last>Fundación Le Transformen´s Revue</b:Last>
            <b:First>F</b:First>
          </b:Person>
        </b:NameList>
      </b:Author>
    </b:Author>
    <b:Title>Fundación Le Transformen´s Revue </b:Title>
    <b:URL>https://le-transformen-revue.jimdofree.com/</b:URL>
    <b:RefOrder>129</b:RefOrder>
  </b:Source>
  <b:Source>
    <b:Tag>Qui11</b:Tag>
    <b:SourceType>InternetSite</b:SourceType>
    <b:Guid>{5EECAC7C-C836-424E-A7B7-D050BF0690C6}</b:Guid>
    <b:Author>
      <b:Author>
        <b:NameList>
          <b:Person>
            <b:Last>Quirón LGBTI</b:Last>
          </b:Person>
        </b:NameList>
      </b:Author>
    </b:Author>
    <b:Title>Proyecto Espiritual  Quirón LGBTI</b:Title>
    <b:Year>2011</b:Year>
    <b:URL>https://www.facebook.com/QUIRON.LGBTI/</b:URL>
    <b:RefOrder>131</b:RefOrder>
  </b:Source>
  <b:Source>
    <b:Tag>Aso161</b:Tag>
    <b:SourceType>InternetSite</b:SourceType>
    <b:Guid>{E045B63D-D2C3-4277-8FCA-9818C6CAC844}</b:Guid>
    <b:Author>
      <b:Author>
        <b:NameList>
          <b:Person>
            <b:Last>Asociación Chaparral LGBTI Diversa</b:Last>
          </b:Person>
        </b:NameList>
      </b:Author>
    </b:Author>
    <b:Title>Asociación Chaparral LGBTI Diversa </b:Title>
    <b:Year>2016</b:Year>
    <b:URL>https://www.facebook.com/Asociaci%C3%B3n-Chaparral-LGBTI-Diversa-1178572118850018/</b:URL>
    <b:RefOrder>174</b:RefOrder>
  </b:Source>
  <b:Source>
    <b:Tag>Aso17</b:Tag>
    <b:SourceType>InternetSite</b:SourceType>
    <b:Guid>{7B430A9C-F99C-4DB9-9AD4-A2D1899BEFB2}</b:Guid>
    <b:Author>
      <b:Author>
        <b:NameList>
          <b:Person>
            <b:Last>Asociación Libélula Lgbti</b:Last>
          </b:Person>
        </b:NameList>
      </b:Author>
    </b:Author>
    <b:Title>Asociación Libélula Lgbti</b:Title>
    <b:Year>2017</b:Year>
    <b:URL>https://www.facebook.com/Asociacion-Libelula-Lgtbi-661641124041438/</b:URL>
    <b:RefOrder>134</b:RefOrder>
  </b:Source>
  <b:Source>
    <b:Tag>Aso171</b:Tag>
    <b:SourceType>InternetSite</b:SourceType>
    <b:Guid>{D95AED7D-A9F1-4B56-A811-CBEFEAC05274}</b:Guid>
    <b:Author>
      <b:Author>
        <b:NameList>
          <b:Person>
            <b:Last>Asociación Men Pride</b:Last>
          </b:Person>
        </b:NameList>
      </b:Author>
    </b:Author>
    <b:Title>Asociación Men Pride </b:Title>
    <b:Year>2017</b:Year>
    <b:URL>https://twitter.com/menpride06/</b:URL>
    <b:RefOrder>135</b:RefOrder>
  </b:Source>
  <b:Source>
    <b:Tag>Aso18</b:Tag>
    <b:SourceType>InternetSite</b:SourceType>
    <b:Guid>{1CE6F6E9-BB92-4E85-9FBE-864B179CC7C0}</b:Guid>
    <b:Author>
      <b:Author>
        <b:NameList>
          <b:Person>
            <b:Last>Asociación transgénero Zapatilla Dorada</b:Last>
          </b:Person>
        </b:NameList>
      </b:Author>
    </b:Author>
    <b:Title>Asociación transgénero Zapatilla Dorada </b:Title>
    <b:Year>2018</b:Year>
    <b:URL>https://www.facebook.com/Asociaci%C3%B3n-Transgenero-Zapatilla-Dorada-1871983176193581/</b:URL>
    <b:RefOrder>136</b:RefOrder>
  </b:Source>
  <b:Source>
    <b:Tag>Aso162</b:Tag>
    <b:SourceType>InternetSite</b:SourceType>
    <b:Guid>{1B8B7F08-CD44-4FFE-9C30-203E1366683F}</b:Guid>
    <b:Author>
      <b:Author>
        <b:NameList>
          <b:Person>
            <b:Last>Asotransnor</b:Last>
          </b:Person>
        </b:NameList>
      </b:Author>
    </b:Author>
    <b:Title>Asotransnor </b:Title>
    <b:Year>2016</b:Year>
    <b:URL>https://www.facebook.com/asotransnor/</b:URL>
    <b:RefOrder>137</b:RefOrder>
  </b:Source>
  <b:Source>
    <b:Tag>Fun19</b:Tag>
    <b:SourceType>InternetSite</b:SourceType>
    <b:Guid>{9D6C7E29-57FE-4EBA-9F13-E0C7243B613F}</b:Guid>
    <b:Author>
      <b:Author>
        <b:NameList>
          <b:Person>
            <b:Last>Fundación Trans Men Cúcuta</b:Last>
          </b:Person>
        </b:NameList>
      </b:Author>
    </b:Author>
    <b:Title>Fundación Trans Men Cúcuta</b:Title>
    <b:Year>2019</b:Year>
    <b:URL>https://www.facebook.com/fundaciontransmencucuta/</b:URL>
    <b:RefOrder>138</b:RefOrder>
  </b:Source>
  <b:Source>
    <b:Tag>Mec16</b:Tag>
    <b:SourceType>InternetSite</b:SourceType>
    <b:Guid>{C51B8691-B229-417B-8CAA-207F981522FD}</b:Guid>
    <b:Author>
      <b:Author>
        <b:NameList>
          <b:Person>
            <b:Last>LGBTI</b:Last>
            <b:First>Mecanismo</b:First>
            <b:Middle>Coordinador</b:Middle>
          </b:Person>
        </b:NameList>
      </b:Author>
    </b:Author>
    <b:Title>Mecanismo Coordinador LGBTI Cúcuta</b:Title>
    <b:Year>2016</b:Year>
    <b:URL>https://www.facebook.com/MCLGBTICUCUTA/</b:URL>
    <b:RefOrder>139</b:RefOrder>
  </b:Source>
  <b:Source>
    <b:Tag>Fun161</b:Tag>
    <b:SourceType>InternetSite</b:SourceType>
    <b:Guid>{572FC2F8-EA01-459A-A4E4-C6DB7B85BAC8}</b:Guid>
    <b:Author>
      <b:Author>
        <b:NameList>
          <b:Person>
            <b:Last>Fundación LGBTI</b:Last>
          </b:Person>
        </b:NameList>
      </b:Author>
    </b:Author>
    <b:Title>Fundación LGBTI del departamento de Boyacá</b:Title>
    <b:Year>2016</b:Year>
    <b:URL>https://www.facebook.com/fundaciondeboyacalgbti/</b:URL>
    <b:RefOrder>120</b:RefOrder>
  </b:Source>
  <b:Source>
    <b:Tag>Com121</b:Tag>
    <b:SourceType>InternetSite</b:SourceType>
    <b:Guid>{1002A5B3-B749-4A05-A0FB-8BEC2A7C3128}</b:Guid>
    <b:Author>
      <b:Author>
        <b:NameList>
          <b:Person>
            <b:Last>Comunidad Lgbti Uniamazonia</b:Last>
          </b:Person>
        </b:NameList>
      </b:Author>
    </b:Author>
    <b:Title>Comunidad Lgbti Uniamazonia </b:Title>
    <b:Year>2012</b:Year>
    <b:URL>https://www.facebook.com/ComunidadLgbtiUniamazonia/</b:URL>
    <b:RefOrder>132</b:RefOrder>
  </b:Source>
  <b:Source>
    <b:Tag>Caq16</b:Tag>
    <b:SourceType>InternetSite</b:SourceType>
    <b:Guid>{1D7EE6F6-A37F-4E77-B900-856EAD16C36A}</b:Guid>
    <b:Author>
      <b:Author>
        <b:NameList>
          <b:Person>
            <b:Last>Diversa</b:Last>
            <b:First>Caquetá</b:First>
          </b:Person>
        </b:NameList>
      </b:Author>
    </b:Author>
    <b:Title>Caquetá Diversa </b:Title>
    <b:Year>2016</b:Year>
    <b:URL>https://www.facebook.com/Caquet%C3%A1-Diversa-1698406573755562/</b:URL>
    <b:RefOrder>133</b:RefOrder>
  </b:Source>
  <b:Source>
    <b:Tag>Ide20</b:Tag>
    <b:SourceType>InternetSite</b:SourceType>
    <b:Guid>{2FA93547-6C68-4B21-94EB-5FBF8CD372BA}</b:Guid>
    <b:Author>
      <b:Author>
        <b:NameList>
          <b:Person>
            <b:Last>Identidad Diversa</b:Last>
          </b:Person>
        </b:NameList>
      </b:Author>
    </b:Author>
    <b:Title>Identidad Diversa Tolima </b:Title>
    <b:Year>2020</b:Year>
    <b:URL>https://www.facebook.com/IDDITOL/</b:URL>
    <b:RefOrder>175</b:RefOrder>
  </b:Source>
  <b:Source>
    <b:Tag>Fun11</b:Tag>
    <b:SourceType>InternetSite</b:SourceType>
    <b:Guid>{4B387C34-04B0-4C19-BCFB-75A0FD6E8744}</b:Guid>
    <b:Author>
      <b:Author>
        <b:NameList>
          <b:Person>
            <b:Last>Fundación La Amistad</b:Last>
          </b:Person>
        </b:NameList>
      </b:Author>
    </b:Author>
    <b:Title>Fundación La Amistad </b:Title>
    <b:Year>2011</b:Year>
    <b:URL>https://www.facebook.com/Fundaci%C3%B3n-La-Amistad-140830895991500/</b:URL>
    <b:RefOrder>176</b:RefOrder>
  </b:Source>
  <b:Source>
    <b:Tag>Red20</b:Tag>
    <b:SourceType>InternetSite</b:SourceType>
    <b:Guid>{8ABE9B32-BA04-409B-AFC8-6109B6EED41F}</b:Guid>
    <b:Author>
      <b:Author>
        <b:NameList>
          <b:Person>
            <b:Last>Red LGBTI Tolima</b:Last>
          </b:Person>
        </b:NameList>
      </b:Author>
    </b:Author>
    <b:Title>Red LGBTI Tolima </b:Title>
    <b:Year>2020</b:Year>
    <b:URL>facebook.com/Red-LGBTI-Tolima-112419080305074/</b:URL>
    <b:RefOrder>177</b:RefOrder>
  </b:Source>
  <b:Source>
    <b:Tag>LaT15</b:Tag>
    <b:SourceType>InternetSite</b:SourceType>
    <b:Guid>{F789F380-31CE-4934-92AA-9B9C8BCEB8FE}</b:Guid>
    <b:Author>
      <b:Author>
        <b:NameList>
          <b:Person>
            <b:Last>La Tebaida LGBTI</b:Last>
          </b:Person>
        </b:NameList>
      </b:Author>
    </b:Author>
    <b:Title>La Tebaida LGBTI</b:Title>
    <b:Year>2015</b:Year>
    <b:URL>https://www.facebook.com/latebaidadiversa/about</b:URL>
    <b:RefOrder>152</b:RefOrder>
  </b:Source>
  <b:Source>
    <b:Tag>Arm11</b:Tag>
    <b:SourceType>InternetSite</b:SourceType>
    <b:Guid>{274EF8A9-7344-4BF1-BB1D-4CABCCE83A8C}</b:Guid>
    <b:Author>
      <b:Author>
        <b:NameList>
          <b:Person>
            <b:Last>Armario Abierto</b:Last>
          </b:Person>
        </b:NameList>
      </b:Author>
    </b:Author>
    <b:Title>Armario Abierto </b:Title>
    <b:Year>2011</b:Year>
    <b:URL>https://www.facebook.com/1armarioabierto/</b:URL>
    <b:RefOrder>140</b:RefOrder>
  </b:Source>
  <b:Source>
    <b:Tag>Org09</b:Tag>
    <b:SourceType>InternetSite</b:SourceType>
    <b:Guid>{CCBA2C98-240E-47C0-B86D-226C8490A09B}</b:Guid>
    <b:Author>
      <b:Author>
        <b:NameList>
          <b:Person>
            <b:Last>Organización El Faro</b:Last>
          </b:Person>
        </b:NameList>
      </b:Author>
    </b:Author>
    <b:Title>Organización El Faro</b:Title>
    <b:Year>2009</b:Year>
    <b:URL>https://www.facebook.com/organizacion.elfaro/</b:URL>
    <b:RefOrder>141</b:RefOrder>
  </b:Source>
  <b:Source>
    <b:Tag>Fun15</b:Tag>
    <b:SourceType>InternetSite</b:SourceType>
    <b:Guid>{9428C51D-750E-4A78-B1EB-F220EAB92BA7}</b:Guid>
    <b:Author>
      <b:Author>
        <b:NameList>
          <b:Person>
            <b:Last>Fundación Plataformas</b:Last>
          </b:Person>
        </b:NameList>
      </b:Author>
    </b:Author>
    <b:Title>Fundación Plataformas </b:Title>
    <b:Year>2015</b:Year>
    <b:URL>https://www.facebook.com/fundacionplataformas/</b:URL>
    <b:RefOrder>142</b:RefOrder>
  </b:Source>
  <b:Source>
    <b:Tag>Fun191</b:Tag>
    <b:SourceType>InternetSite</b:SourceType>
    <b:Guid>{04178883-3CE0-4DEB-84E4-C91D0A981C30}</b:Guid>
    <b:Author>
      <b:Author>
        <b:NameList>
          <b:Person>
            <b:Last>Fundación Polari</b:Last>
          </b:Person>
        </b:NameList>
      </b:Author>
    </b:Author>
    <b:Title>Fundación Polari</b:Title>
    <b:Year>2019</b:Year>
    <b:URL>https://www.facebook.com/fundacionpolari/</b:URL>
    <b:RefOrder>143</b:RefOrder>
  </b:Source>
  <b:Source>
    <b:Tag>Sub14</b:Tag>
    <b:SourceType>InternetSite</b:SourceType>
    <b:Guid>{6EC6227B-C83C-463E-9772-9266974FCDF6}</b:Guid>
    <b:Author>
      <b:Author>
        <b:NameList>
          <b:Person>
            <b:Last>Subersión Marica</b:Last>
          </b:Person>
        </b:NameList>
      </b:Author>
    </b:Author>
    <b:Title>Subersión Marica </b:Title>
    <b:Year>2014</b:Year>
    <b:URL>https://www.facebook.com/subversionmarica/</b:URL>
    <b:RefOrder>148</b:RefOrder>
  </b:Source>
  <b:Source>
    <b:Tag>Ali15</b:Tag>
    <b:SourceType>InternetSite</b:SourceType>
    <b:Guid>{CCDFF026-447F-4FED-AFFB-D2F10C1E54A6}</b:Guid>
    <b:Author>
      <b:Author>
        <b:NameList>
          <b:Person>
            <b:Last>Alianza Social Lgbti Antioquia</b:Last>
          </b:Person>
        </b:NameList>
      </b:Author>
    </b:Author>
    <b:Title>Alianza Social Lgbti Antioquia </b:Title>
    <b:Year>2015</b:Year>
    <b:URL>https://www.facebook.com/AlianzaLGBTI/</b:URL>
    <b:RefOrder>70</b:RefOrder>
  </b:Source>
  <b:Source>
    <b:Tag>Con18</b:Tag>
    <b:SourceType>InternetSite</b:SourceType>
    <b:Guid>{DC5908D3-1F6F-47C2-9E38-C9A519777179}</b:Guid>
    <b:Author>
      <b:Author>
        <b:NameList>
          <b:Person>
            <b:Last>Consejo Consultivo LGBTI Medellín</b:Last>
          </b:Person>
        </b:NameList>
      </b:Author>
    </b:Author>
    <b:Title>Consejo Consultivo LGBTI Medellín</b:Title>
    <b:Year>2018</b:Year>
    <b:URL>https://www.facebook.com/consejoconsultivoLGTBI/</b:URL>
    <b:RefOrder>71</b:RefOrder>
  </b:Source>
  <b:Source>
    <b:Tag>ElX03</b:Tag>
    <b:SourceType>InternetSite</b:SourceType>
    <b:Guid>{2CC843D3-93EB-46FC-9C38-C3B54A54229A}</b:Guid>
    <b:Author>
      <b:Author>
        <b:NameList>
          <b:Person>
            <b:Last>Xolar</b:Last>
            <b:First>El</b:First>
          </b:Person>
        </b:NameList>
      </b:Author>
    </b:Author>
    <b:Title>El Xolar </b:Title>
    <b:Year>2003</b:Year>
    <b:URL>http://elxolar.blogspot.com/search/label/Quienes%20Somos</b:URL>
    <b:RefOrder>72</b:RefOrder>
  </b:Source>
  <b:Source>
    <b:Tag>ElC19</b:Tag>
    <b:SourceType>InternetSite</b:SourceType>
    <b:Guid>{060E5364-BF85-48C7-801D-B37F0085DC36}</b:Guid>
    <b:Author>
      <b:Author>
        <b:NameList>
          <b:Person>
            <b:Last>El CIrculo</b:Last>
          </b:Person>
        </b:NameList>
      </b:Author>
    </b:Author>
    <b:Title>El CIrculo </b:Title>
    <b:Year>2019</b:Year>
    <b:URL>https://www.facebook.com/CirculoLGBTI/</b:URL>
    <b:RefOrder>74</b:RefOrder>
  </b:Source>
  <b:Source>
    <b:Tag>Red181</b:Tag>
    <b:SourceType>InternetSite</b:SourceType>
    <b:Guid>{BAB511FF-3564-494A-AAFD-A41250A570F4}</b:Guid>
    <b:Author>
      <b:Author>
        <b:NameList>
          <b:Person>
            <b:Last>Red Popular Trans</b:Last>
          </b:Person>
        </b:NameList>
      </b:Author>
    </b:Author>
    <b:Title>Red Popular Trans</b:Title>
    <b:Year>2018</b:Year>
    <b:URL>https://www.facebook.com/redpopulartrans/</b:URL>
    <b:RefOrder>76</b:RefOrder>
  </b:Source>
  <b:Source>
    <b:Tag>Sto15</b:Tag>
    <b:SourceType>InternetSite</b:SourceType>
    <b:Guid>{A2D7CE50-2115-44A9-970F-E512393CFF49}</b:Guid>
    <b:Author>
      <b:Author>
        <b:NameList>
          <b:Person>
            <b:Last>Stonewall</b:Last>
          </b:Person>
        </b:NameList>
      </b:Author>
    </b:Author>
    <b:Title>Stonewall</b:Title>
    <b:Year>2015</b:Year>
    <b:URL>http://www.derechosmedellin.org/sitio/contenidos_mo_izquierdo.php?c=216</b:URL>
    <b:RefOrder>77</b:RefOrder>
  </b:Source>
  <b:Source>
    <b:Tag>Cor14</b:Tag>
    <b:SourceType>InternetSite</b:SourceType>
    <b:Guid>{77A45300-940B-419B-8F8D-459F85499AB7}</b:Guid>
    <b:Author>
      <b:Author>
        <b:NameList>
          <b:Person>
            <b:Last>Corporación Bolívar Diverso</b:Last>
          </b:Person>
        </b:NameList>
      </b:Author>
    </b:Author>
    <b:Title>Corporación Bolívar Diverso</b:Title>
    <b:Year>2014</b:Year>
    <b:URL>https://www.facebook.com/Bolivarsurdiverso/</b:URL>
    <b:RefOrder>119</b:RefOrder>
  </b:Source>
  <b:Source>
    <b:Tag>Ori17</b:Tag>
    <b:SourceType>InternetSite</b:SourceType>
    <b:Guid>{7BC28F49-B8F9-48D6-881C-BEDA042405F9}</b:Guid>
    <b:Author>
      <b:Author>
        <b:NameList>
          <b:Person>
            <b:Last>Orito Diverso</b:Last>
          </b:Person>
        </b:NameList>
      </b:Author>
    </b:Author>
    <b:Title>Orito Diverso </b:Title>
    <b:Year>2017</b:Year>
    <b:URL>https://www.facebook.com/OritoDiversoOficial/</b:URL>
    <b:RefOrder>149</b:RefOrder>
  </b:Source>
  <b:Source>
    <b:Tag>Cor181</b:Tag>
    <b:SourceType>InternetSite</b:SourceType>
    <b:Guid>{C4E1E2DD-CA69-4AE7-B979-51385D03928B}</b:Guid>
    <b:Author>
      <b:Author>
        <b:NameList>
          <b:Person>
            <b:Last>Corporación ÁGORA Club</b:Last>
          </b:Person>
        </b:NameList>
      </b:Author>
    </b:Author>
    <b:Title>La Corporación ÁGORA Club – “Organización de Derechos Humanos”,</b:Title>
    <b:Year>2018</b:Year>
    <b:URL>http://agoraclubpasto.blogspot.com/p/quienes-somos.html</b:URL>
    <b:RefOrder>144</b:RefOrder>
  </b:Source>
  <b:Source>
    <b:Tag>ASM16</b:Tag>
    <b:SourceType>InternetSite</b:SourceType>
    <b:Guid>{CEA67861-8FB8-4C55-A78F-BE5503CB4235}</b:Guid>
    <b:Author>
      <b:Author>
        <b:NameList>
          <b:Person>
            <b:Last>ASMUPAZ</b:Last>
          </b:Person>
        </b:NameList>
      </b:Author>
    </b:Author>
    <b:Title>ASMUPAZ - Asociación Mujeres y Paz</b:Title>
    <b:Year>2016</b:Year>
    <b:URL>https://www.facebook.com/ASMUPAZ15/</b:URL>
    <b:RefOrder>145</b:RefOrder>
  </b:Source>
  <b:Source>
    <b:Tag>IRI10</b:Tag>
    <b:SourceType>InternetSite</b:SourceType>
    <b:Guid>{1A43C4B0-F2CF-4F91-95DD-81A67C7A5334}</b:Guid>
    <b:Author>
      <b:Author>
        <b:NameList>
          <b:Person>
            <b:Last>IRISAR</b:Last>
          </b:Person>
        </b:NameList>
      </b:Author>
    </b:Author>
    <b:Title>Irisar Pasto</b:Title>
    <b:Year>2010</b:Year>
    <b:URL>https://www.facebook.com/irisar.pasto/</b:URL>
    <b:RefOrder>146</b:RefOrder>
  </b:Source>
  <b:Source>
    <b:Tag>Fun09</b:Tag>
    <b:SourceType>InternetSite</b:SourceType>
    <b:Guid>{B30AE1B1-166B-4002-9B37-44D6BC2EBB6E}</b:Guid>
    <b:Author>
      <b:Author>
        <b:NameList>
          <b:Person>
            <b:Last>Diversidad</b:Last>
            <b:First>Fundación</b:First>
          </b:Person>
        </b:NameList>
      </b:Author>
    </b:Author>
    <b:Title>Fundación Diversidad Pasto</b:Title>
    <b:Year>2009</b:Year>
    <b:URL>https://www.facebook.com/fundaciondiversidad.pasto/</b:URL>
    <b:RefOrder>147</b:RefOrder>
  </b:Source>
  <b:Source>
    <b:Tag>DIV15</b:Tag>
    <b:SourceType>InternetSite</b:SourceType>
    <b:Guid>{F025D17B-4731-48B9-8E44-5DC59B72A50F}</b:Guid>
    <b:Author>
      <b:Author>
        <b:NameList>
          <b:Person>
            <b:Last>"DIVHUES"</b:Last>
          </b:Person>
        </b:NameList>
      </b:Author>
    </b:Author>
    <b:Title>Fundación Huellas Diversas "DIVHUES"</b:Title>
    <b:Year>2015</b:Year>
    <b:URL>https://www.facebook.com/groups/850305668358060</b:URL>
    <b:RefOrder>154</b:RefOrder>
  </b:Source>
  <b:Source>
    <b:Tag>Fun081</b:Tag>
    <b:SourceType>InternetSite</b:SourceType>
    <b:Guid>{CEE44BC3-4C53-4454-8B8B-08B63A2C730F}</b:Guid>
    <b:Author>
      <b:Author>
        <b:NameList>
          <b:Person>
            <b:Last>Fundación Volver Vivir</b:Last>
          </b:Person>
        </b:NameList>
      </b:Author>
    </b:Author>
    <b:Title>Fundación Volver  Vivir </b:Title>
    <b:Year>2008</b:Year>
    <b:URL>https://www.facebook.com/fundacionvolveravivir/</b:URL>
    <b:RefOrder>156</b:RefOrder>
  </b:Source>
  <b:Source>
    <b:Tag>Suc</b:Tag>
    <b:SourceType>InternetSite</b:SourceType>
    <b:Guid>{16F807B7-1FCB-489A-A7F1-688309B87E3C}</b:Guid>
    <b:Author>
      <b:Author>
        <b:NameList>
          <b:Person>
            <b:Last>SucreDiversa</b:Last>
          </b:Person>
        </b:NameList>
      </b:Author>
    </b:Author>
    <b:Title>SucreDiversa</b:Title>
    <b:URL>https://www.instagram.com/sucrediversa/</b:URL>
    <b:RefOrder>173</b:RefOrder>
  </b:Source>
  <b:Source>
    <b:Tag>MarcadorDePosición1</b:Tag>
    <b:SourceType>DocumentFromInternetSite</b:SourceType>
    <b:Guid>{7082A0A6-0659-45BE-8584-612227E3CD86}</b:Guid>
    <b:Author>
      <b:Author>
        <b:NameList>
          <b:Person>
            <b:Last>Defensoría</b:Last>
            <b:First>DP.</b:First>
          </b:Person>
        </b:NameList>
      </b:Author>
    </b:Author>
    <b:Title>Cartilla Virtual Protegiendo La Diversidad.</b:Title>
    <b:Year>2018</b:Year>
    <b:Month>Diciembre</b:Month>
    <b:URL>https://www.defensoria.gov.co/es/nube/destacados/7290/Consulte-y-descargue-aqu%C3%AD-la-cartilla-Protegiendo-la-Diversidad-documento-elaborado-por-la-Defensor%C3%ADa-del-Pueblo-con-apoyo-de-ACNUR-lgbti-DIVERSIDAD-acnur-Defensor%C3%ADa-del-Pueblo-derechos.</b:URL>
    <b:RefOrder>2</b:RefOrder>
  </b:Source>
  <b:Source>
    <b:Tag>Her10</b:Tag>
    <b:SourceType>DocumentFromInternetSite</b:SourceType>
    <b:Guid>{60A1099C-D579-4D3E-BDF4-E8ECF6A86D71}</b:Guid>
    <b:Author>
      <b:Author>
        <b:NameList>
          <b:Person>
            <b:Last>Hernandez</b:Last>
            <b:First>et</b:First>
            <b:Middle>al.</b:Middle>
          </b:Person>
        </b:NameList>
      </b:Author>
    </b:Author>
    <b:Title>Metodología De La Investigación Sexta Edición</b:Title>
    <b:Year>2010</b:Year>
    <b:URL>https://www.uca.ac.cr/wp-content/uploads/2017/10/Investigacion.pdf</b:URL>
    <b:RefOrder>34</b:RefOrder>
  </b:Source>
  <b:Source>
    <b:Tag>CIO17</b:Tag>
    <b:SourceType>DocumentFromInternetSite</b:SourceType>
    <b:Guid>{4E8A5398-7E30-4BB7-9144-90AE321779E5}</b:Guid>
    <b:Author>
      <b:Author>
        <b:NameList>
          <b:Person>
            <b:Last>CIOMS</b:Last>
          </b:Person>
        </b:NameList>
      </b:Author>
    </b:Author>
    <b:Title>Pautas éticas internacionales para la investigación relacionada con la salud de los seres humanos</b:Title>
    <b:Year>2016</b:Year>
    <b:Month>Junio</b:Month>
    <b:Day>6</b:Day>
    <b:URL>https://cioms.ch/wp-content/uploads/2017/12/CIOMS-EthicalGuideline_SP_INTERIOR-FINAL.pdf</b:URL>
    <b:RefOrder>37</b:RefOrder>
  </b:Source>
  <b:Source>
    <b:Tag>res93</b:Tag>
    <b:SourceType>DocumentFromInternetSite</b:SourceType>
    <b:Guid>{4E0E36C7-985C-43B1-846D-4489715B498D}</b:Guid>
    <b:Author>
      <b:Author>
        <b:NameList>
          <b:Person>
            <b:Last>Resolución008430</b:Last>
          </b:Person>
        </b:NameList>
      </b:Author>
    </b:Author>
    <b:Title>Titulo II</b:Title>
    <b:InternetSiteTitle>La Investigación En Seres Humanos</b:InternetSiteTitle>
    <b:Year>1993</b:Year>
    <b:Month>Octubre</b:Month>
    <b:Day>4</b:Day>
    <b:URL>https://www.urosario.edu.co/Escuela-Medicina/Investigacion/Documentos-de-interes/Files/resolucion_008430_1993.pdf</b:URL>
    <b:RefOrder>38</b:RefOrder>
  </b:Source>
  <b:Source>
    <b:Tag>Car13</b:Tag>
    <b:SourceType>DocumentFromInternetSite</b:SourceType>
    <b:Guid>{209D8D95-658B-401B-857C-BFDBBF7949A2}</b:Guid>
    <b:Author>
      <b:Author>
        <b:NameList>
          <b:Person>
            <b:Last>Carvajal</b:Last>
            <b:First>PM</b:First>
          </b:Person>
        </b:NameList>
      </b:Author>
    </b:Author>
    <b:Title>El reconocimiento de derechos a la comunidad LGBTI</b:Title>
    <b:Year>2013</b:Year>
    <b:Month>Marzo</b:Month>
    <b:Day>4</b:Day>
    <b:URL>file:///C:/Users/57318/Downloads/Dialnet-ElReconocimientoDeDerechosALaComunidadLGBTI-4919267.pdf</b:URL>
    <b:RefOrder>1</b:RefOrder>
  </b:Source>
  <b:Source>
    <b:Tag>JOS18</b:Tag>
    <b:SourceType>DocumentFromInternetSite</b:SourceType>
    <b:Guid>{FCAA8CD2-3CD8-479E-B417-47AF85866935}</b:Guid>
    <b:Title>Ley 1753 de 2015</b:Title>
    <b:Year>2014 - 2018</b:Year>
    <b:Month>06</b:Month>
    <b:Day>09</b:Day>
    <b:URL>https://www.funcionpublica.gov.co/eva/gestornormativo/norma_pdf.php?i=61933</b:URL>
    <b:Author>
      <b:Author>
        <b:NameList>
          <b:Person>
            <b:Last>NAME</b:Last>
            <b:First>JOSÉ</b:First>
            <b:Middle>DAVID</b:Middle>
          </b:Person>
        </b:NameList>
      </b:Author>
    </b:Author>
    <b:RefOrder>50</b:RefOrder>
  </b:Source>
  <b:Source>
    <b:Tag>Del25</b:Tag>
    <b:SourceType>DocumentFromInternetSite</b:SourceType>
    <b:Guid>{01F40950-F2BB-4411-95E3-15F7A9B35E61}</b:Guid>
    <b:Author>
      <b:Author>
        <b:NameList>
          <b:Person>
            <b:Last>Delgado et al</b:Last>
          </b:Person>
        </b:NameList>
      </b:Author>
    </b:Author>
    <b:Title>Política Pública en Diversidad Sexual y de Género en el Departamento de Nariño. </b:Title>
    <b:Year>(2015 -2025).</b:Year>
    <b:URL>https://caribeafirmativo.lgbt/wp-content/uploads/2013/06/POLITICA-PUBLICA-NARI%C3%91O-FINAL-DIGITAL.pdf</b:URL>
    <b:RefOrder>49</b:RefOrder>
  </b:Source>
  <b:Source>
    <b:Tag>Alc16</b:Tag>
    <b:SourceType>DocumentFromInternetSite</b:SourceType>
    <b:Guid>{BD169E5E-DE8A-401A-A206-5F3DD6A87923}</b:Guid>
    <b:Author>
      <b:Author>
        <b:NameList>
          <b:Person>
            <b:Last>Alcadìa de Bogotà</b:Last>
          </b:Person>
        </b:NameList>
      </b:Author>
    </b:Author>
    <b:Title>En Bogotà se Puede Ser</b:Title>
    <b:InternetSiteTitle>http://www.sdp.gov.co/sites/default/files/pplgbti_logros2019.pdf</b:InternetSiteTitle>
    <b:Year>2016</b:Year>
    <b:URL>https://bogota.gov.co/especiales-alcaldia-bogota/politica-publica-lgbti/en-bogota-se-puede-ser.html</b:URL>
    <b:RefOrder>51</b:RefOrder>
  </b:Source>
  <b:Source>
    <b:Tag>Alc191</b:Tag>
    <b:SourceType>DocumentFromInternetSite</b:SourceType>
    <b:Guid>{F593EF10-465A-4E0E-BD6A-55D6FCAC712C}</b:Guid>
    <b:Author>
      <b:Author>
        <b:NameList>
          <b:Person>
            <b:Last>Alcadìa de Medellìn</b:Last>
          </b:Person>
        </b:NameList>
      </b:Author>
    </b:Author>
    <b:Title>Plan de Desarrollo “Medellín cuenta con vos 2016-2019”</b:Title>
    <b:Year>2016 - 2019</b:Year>
    <b:URL>https://www.medellin.gov.co/irj/go/km/docs/pccdesign/SubportaldelCiudadano_2/PlandeDesarrollo_0_17/Publicaciones/Shared%20Content/Documentos/2016/larutademedellin.pdf</b:URL>
    <b:RefOrder>52</b:RefOrder>
  </b:Source>
  <b:Source>
    <b:Tag>Dan23</b:Tag>
    <b:SourceType>DocumentFromInternetSite</b:SourceType>
    <b:Guid>{F0413A37-6138-444C-90EF-E341DFA933CC}</b:Guid>
    <b:Author>
      <b:Author>
        <b:NameList>
          <b:Person>
            <b:Last>Quintero</b:Last>
            <b:First>Daniel</b:First>
          </b:Person>
        </b:NameList>
      </b:Author>
    </b:Author>
    <b:Title>Plan de Desarrollo Medellín Futuro 2020 - 2023</b:Title>
    <b:Year>2020 - 2023</b:Year>
    <b:URL>https://www.medellin.gov.co/irj/go/km/docs/pccdesign/medellin/Temas/PlanDesarrollo/Publicaciones/Shared%20Content/Documentos/2020/DocumentoFinal_PlanDesarrolloMedellin2020-2023_MedellinFuturo.pdf</b:URL>
    <b:RefOrder>54</b:RefOrder>
  </b:Source>
  <b:Source>
    <b:Tag>Sen11</b:Tag>
    <b:SourceType>InternetSite</b:SourceType>
    <b:Guid>{2965D3E6-BD64-44E3-BBE0-C7E447186202}</b:Guid>
    <b:Title>Sentido Sexual </b:Title>
    <b:Year>2011</b:Year>
    <b:URL>https://www.facebook.com/Sentido-Bisexual-229213533762307/</b:URL>
    <b:Author>
      <b:Author>
        <b:NameList>
          <b:Person>
            <b:Last>Sentido Sexual</b:Last>
          </b:Person>
        </b:NameList>
      </b:Author>
    </b:Author>
    <b:RefOrder>117</b:RefOrder>
  </b:Source>
  <b:Source>
    <b:Tag>Abe18</b:Tag>
    <b:SourceType>DocumentFromInternetSite</b:SourceType>
    <b:Guid>{015772D3-AE2D-4A72-989C-28FEA80C7A9E}</b:Guid>
    <b:Author>
      <b:Author>
        <b:NameList>
          <b:Person>
            <b:Last>Abela</b:Last>
          </b:Person>
        </b:NameList>
      </b:Author>
    </b:Author>
    <b:Title>Las técnicas de Análisis de Contenido: Una revisión actualizada.</b:Title>
    <b:Year>2018</b:Year>
    <b:Month>Febrero</b:Month>
    <b:URL>http://mastor.cl/blog/wp-content/uploads/2018/02/Andreu.-analisis-de-contenido.-34-pags-pdf.pdf</b:URL>
    <b:RefOrder>36</b:RefOrder>
  </b:Source>
  <b:Source>
    <b:Tag>Pic15</b:Tag>
    <b:SourceType>DocumentFromInternetSite</b:SourceType>
    <b:Guid>{E2942D43-A86D-4688-9ADC-27BBF93995F7}</b:Guid>
    <b:Title>DIVERSIDAD SEXUAL Y CONVIVENCIA una oportunidad educativa</b:Title>
    <b:Year>2015</b:Year>
    <b:Author>
      <b:Author>
        <b:NameList>
          <b:Person>
            <b:Last>Pichardo et al</b:Last>
          </b:Person>
        </b:NameList>
      </b:Author>
    </b:Author>
    <b:InternetSiteTitle>Madrid: Universidad Complutense de Madrid.</b:InternetSiteTitle>
    <b:URL>https://eprints.ucm.es/id/eprint/34926/1/Diversidad_y_convivencia_2015_FINAL.pdf</b:URL>
    <b:RefOrder>13</b:RefOrder>
  </b:Source>
  <b:Source>
    <b:Tag>Rod201</b:Tag>
    <b:SourceType>DocumentFromInternetSite</b:SourceType>
    <b:Guid>{242AA66C-0AE1-4158-AD57-CAFC9532CB11}</b:Guid>
    <b:Title>La comunidad LGBTI como mercado emergente para el desarrollo del turismo en la ciudad de</b:Title>
    <b:Year>2020</b:Year>
    <b:Month>12</b:Month>
    <b:Day>04</b:Day>
    <b:URL>http://repositorio.espe.edu.ec/bitstream/21000/23301/1/T-ESPE-044161.PDF</b:URL>
    <b:Author>
      <b:Author>
        <b:NameList>
          <b:Person>
            <b:Last>Rodríguez et al</b:Last>
          </b:Person>
        </b:NameList>
      </b:Author>
    </b:Author>
    <b:RefOrder>10</b:RefOrder>
  </b:Source>
  <b:Source>
    <b:Tag>ACN15</b:Tag>
    <b:SourceType>DocumentFromInternetSite</b:SourceType>
    <b:Guid>{E866E95F-292E-40DB-B882-2807D6870A47}</b:Guid>
    <b:Author>
      <b:Author>
        <b:NameList>
          <b:Person>
            <b:Last>ACNUR.</b:Last>
          </b:Person>
        </b:NameList>
      </b:Author>
    </b:Author>
    <b:Title>PROTECCIÓN DE LAS PERSONAS CON ORIENTACIÓN SEXUAL E IDENTIDAD DE GÉNERO DIVERSAS</b:Title>
    <b:Year>2015</b:Year>
    <b:Month>Diciembre </b:Month>
    <b:URL>https://www.acnur.org/5b6c527b4.pdf</b:URL>
    <b:RefOrder>25</b:RefOrder>
  </b:Source>
  <b:Source>
    <b:Tag>Del</b:Tag>
    <b:SourceType>InternetSite</b:SourceType>
    <b:Guid>{416CEE80-BCD6-40F5-817E-BAA13A2297EC}</b:Guid>
    <b:Author>
      <b:Author>
        <b:NameList>
          <b:Person>
            <b:Last>De la Fuente</b:Last>
            <b:First>Cecilia</b:First>
          </b:Person>
        </b:NameList>
      </b:Author>
    </b:Author>
    <b:Title>¿Qué es la diversidad sexual y de género?</b:Title>
    <b:InternetSiteTitle>Instituto Colombiano de Bienestar Familiar</b:InternetSiteTitle>
    <b:URL>https://www.icbf.gov.co/que-es-la-diversidad-sexual-y-de-genero</b:URL>
    <b:RefOrder>28</b:RefOrder>
  </b:Source>
  <b:Source>
    <b:Tag>Val00</b:Tag>
    <b:SourceType>BookSection</b:SourceType>
    <b:Guid>{59C2C824-C9CB-4115-A27A-9B2CF106FEF6}</b:Guid>
    <b:Author>
      <b:Author>
        <b:NameList>
          <b:Person>
            <b:Last>Valles</b:Last>
            <b:First>Miguel</b:First>
            <b:Middle>S</b:Middle>
          </b:Person>
        </b:NameList>
      </b:Author>
      <b:BookAuthor>
        <b:NameList>
          <b:Person>
            <b:Last>S.</b:Last>
            <b:First>Valles</b:First>
            <b:Middle>Martinez Miguel</b:Middle>
          </b:Person>
        </b:NameList>
      </b:BookAuthor>
    </b:Author>
    <b:Title>Técnicas cualitativas de investigación social. Reflexión metodológica y práctica profesional.</b:Title>
    <b:InternetSiteTitle>Cap. 5. Técnicas de observación y participación: de la observación-acción-participativa</b:InternetSiteTitle>
    <b:Year>2000</b:Year>
    <b:BookTitle>Cap. 5. Técnicas de observación y participación: de la observación-acción-participativa.</b:BookTitle>
    <b:Pages>142-173</b:Pages>
    <b:City>Madrid</b:City>
    <b:Publisher>Síntesis</b:Publisher>
    <b:RefOrder>31</b:RefOrder>
  </b:Source>
  <b:Source>
    <b:Tag>JOR11</b:Tag>
    <b:SourceType>DocumentFromInternetSite</b:SourceType>
    <b:Guid>{4116E0DE-D393-4985-B96B-20CF8778235D}</b:Guid>
    <b:Author>
      <b:Author>
        <b:NameList>
          <b:Person>
            <b:Last>Palacio</b:Last>
            <b:First>Jorge</b:First>
            <b:Middle>Iván</b:Middle>
          </b:Person>
        </b:NameList>
      </b:Author>
    </b:Author>
    <b:Title>Sentencia T-314/11</b:Title>
    <b:Year>2011</b:Year>
    <b:URL>https://www.corteconstitucional.gov.co/relatoria/2011/T-314-11.htm</b:URL>
    <b:RefOrder>58</b:RefOrder>
  </b:Source>
  <b:Source>
    <b:Tag>GAB13</b:Tag>
    <b:SourceType>DocumentFromInternetSite</b:SourceType>
    <b:Guid>{8734B644-27DC-4BE1-9B1A-1BD540B2CC02}</b:Guid>
    <b:Author>
      <b:Author>
        <b:NameList>
          <b:Person>
            <b:Last>Mendoza</b:Last>
            <b:First>Gabriel</b:First>
            <b:Middle>Eduardo</b:Middle>
          </b:Person>
        </b:NameList>
      </b:Author>
    </b:Author>
    <b:Title>Sentencia T-450A/13</b:Title>
    <b:Year>2013</b:Year>
    <b:URL>https://www.corteconstitucional.gov.co/relatoria/2013/t-450a-13.htm#:~:text=Atendiendo%20al%20principio%20de%20dignidad,al%20Estado%20y%20la%20sociedad.</b:URL>
    <b:RefOrder>61</b:RefOrder>
  </b:Source>
  <b:Source>
    <b:Tag>JOR121</b:Tag>
    <b:SourceType>DocumentFromInternetSite</b:SourceType>
    <b:Guid>{6516B7B2-911B-4E87-8AEC-69D5B216D858}</b:Guid>
    <b:Author>
      <b:Author>
        <b:NameList>
          <b:Person>
            <b:Last>Pretelt</b:Last>
            <b:First>Jorge</b:First>
            <b:Middle>Ignacio</b:Middle>
          </b:Person>
        </b:NameList>
      </b:Author>
    </b:Author>
    <b:Title>Sentencia T-918</b:Title>
    <b:Year>2012</b:Year>
    <b:URL>https://www.corteconstitucional.gov.co/relatoria/2012/T-918-12.htm</b:URL>
    <b:RefOrder>60</b:RefOrder>
  </b:Source>
  <b:Source>
    <b:Tag>ALB</b:Tag>
    <b:SourceType>DocumentFromInternetSite</b:SourceType>
    <b:Guid>{D471D421-AE8D-430C-829D-E037BF5D4C4E}</b:Guid>
    <b:Author>
      <b:Author>
        <b:NameList>
          <b:Person>
            <b:Last>Rojas</b:Last>
            <b:First>Alberto</b:First>
          </b:Person>
        </b:NameList>
      </b:Author>
    </b:Author>
    <b:Title>SENTENCIA T-371/15</b:Title>
    <b:URL>https://www.corteconstitucional.gov.co/RELATORIA/2015/T-371-15.htm</b:URL>
    <b:Year>2015</b:Year>
    <b:RefOrder>65</b:RefOrder>
  </b:Source>
  <b:Source>
    <b:Tag>MUJ01</b:Tag>
    <b:SourceType>InternetSite</b:SourceType>
    <b:Guid>{4911C107-5A16-423F-9791-56F6F2CAFB1F}</b:Guid>
    <b:Author>
      <b:Author>
        <b:NameList>
          <b:Person>
            <b:Last>Mujeres al Borde</b:Last>
          </b:Person>
        </b:NameList>
      </b:Author>
    </b:Author>
    <b:Title>MUJERES AL BORDE</b:Title>
    <b:Year>2001</b:Year>
    <b:URL>https://mujeresalborde.org/</b:URL>
    <b:InternetSiteTitle>Tu deseo es tu revolución</b:InternetSiteTitle>
    <b:RefOrder>68</b:RefOrder>
  </b:Source>
  <b:Source>
    <b:Tag>COL09</b:Tag>
    <b:SourceType>InternetSite</b:SourceType>
    <b:Guid>{F902690F-1C74-4D60-9AF3-B092A9CAC3F0}</b:Guid>
    <b:Title>COLECTIVO UÑAS CORTAS</b:Title>
    <b:Year>2009</b:Year>
    <b:URL>http://colectivounascortas.blogspot.com/</b:URL>
    <b:Author>
      <b:Author>
        <b:NameList>
          <b:Person>
            <b:Last>Cortas</b:Last>
            <b:First>Colectivo</b:First>
            <b:Middle>Uñas</b:Middle>
          </b:Person>
        </b:NameList>
      </b:Author>
    </b:Author>
    <b:RefOrder>155</b:RefOrder>
  </b:Source>
  <b:Source>
    <b:Tag>MarcadorDePosición2</b:Tag>
    <b:SourceType>InternetSite</b:SourceType>
    <b:Guid>{E546F81F-5BC0-403E-8883-F82E38D61B9D}</b:Guid>
    <b:Author>
      <b:Author>
        <b:NameList>
          <b:Person>
            <b:Last>ColombiaDiversa</b:Last>
            <b:First>&amp;</b:First>
            <b:Middle>al., e.</b:Middle>
          </b:Person>
        </b:NameList>
      </b:Author>
    </b:Author>
    <b:Title>COLOMBIA DIVERSA.  Al menos 448 personas LGBT fueron víctimas de actos de violencia entre 2019 y 2020 en Colombia</b:Title>
    <b:Year>2020</b:Year>
    <b:Month>12</b:Month>
    <b:URL>https://colombiadiversa.org/blogs/al-menos-448-personas-lgbt-fueron-victimas-de-a</b:URL>
    <b:RefOrder>3</b:RefOrder>
  </b:Source>
  <b:Source>
    <b:Tag>MarcadorDePosición3</b:Tag>
    <b:SourceType>InternetSite</b:SourceType>
    <b:Guid>{565F03F0-24E0-4B3B-A41D-D84A0219DD3A}</b:Guid>
    <b:Author>
      <b:Author>
        <b:NameList>
          <b:Person>
            <b:Last>Ulises</b:Last>
            <b:First>Edgar</b:First>
          </b:Person>
        </b:NameList>
      </b:Author>
    </b:Author>
    <b:Title>Por Primera Vez, Vevelan Cuantas Personas LGBTI+ Hay en Colombia</b:Title>
    <b:Year>2020</b:Year>
    <b:Month>08</b:Month>
    <b:Day>14</b:Day>
    <b:URL>https://www.homosensual.com/lgbt/cuantas-personas-lgbt-hay-colombia/</b:URL>
    <b:InternetSiteTitle>Homosensual</b:InternetSiteTitle>
    <b:RefOrder>4</b:RefOrder>
  </b:Source>
  <b:Source>
    <b:Tag>Lar19</b:Tag>
    <b:SourceType>InternetSite</b:SourceType>
    <b:Guid>{F00B21A5-E42C-44C7-9AE1-A1F3245D0854}</b:Guid>
    <b:Author>
      <b:Author>
        <b:NameList>
          <b:Person>
            <b:Last>Larepublica</b:Last>
          </b:Person>
        </b:NameList>
      </b:Author>
    </b:Author>
    <b:Title>La comunidad Lgbt movió el año pasado US$253.000 millones en América Latina</b:Title>
    <b:Year>2019</b:Year>
    <b:Month>Junio</b:Month>
    <b:Day>27</b:Day>
    <b:URL>https://www.larepublica.co/globoeconomia/la-comunidad-lgbt-movio-el-ano-pasado-us253000-millones-en-america-latina-2878418</b:URL>
    <b:RefOrder>5</b:RefOrder>
  </b:Source>
  <b:Source>
    <b:Tag>MarcadorDePosición4</b:Tag>
    <b:SourceType>InternetSite</b:SourceType>
    <b:Guid>{49A0755D-821A-408B-A920-5EF9D981B94B}</b:Guid>
    <b:Title>DIVERIDAD SEXUAL Y DE GENERO</b:Title>
    <b:Year>2012</b:Year>
    <b:Author>
      <b:Author>
        <b:NameList>
          <b:Person>
            <b:Last>InternacionalAmnistia</b:Last>
          </b:Person>
        </b:NameList>
      </b:Author>
    </b:Author>
    <b:URL>https://www.es.amnesty.org/en-que-estamos/temas/diversidad-afectivo-sexual/</b:URL>
    <b:RefOrder>7</b:RefOrder>
  </b:Source>
  <b:Source>
    <b:Tag>Min</b:Tag>
    <b:SourceType>DocumentFromInternetSite</b:SourceType>
    <b:Guid>{97654D0A-A378-4567-A2B7-B962E0666AC7}</b:Guid>
    <b:Author>
      <b:Author>
        <b:NameList>
          <b:Person>
            <b:Last>Mininterior</b:Last>
          </b:Person>
        </b:NameList>
      </b:Author>
    </b:Author>
    <b:Title>ENCUENTROS REGIONALES – CONSTRUCCIÓN Y FORMULACIÓN DE LA POLÍTICA PÚBLICA</b:Title>
    <b:URL>https://www.mininterior.gov.co/sites/default/files/noticias/problematica_de_la_poblacion_lgbti_1.pdf</b:URL>
    <b:RefOrder>8</b:RefOrder>
  </b:Source>
  <b:Source>
    <b:Tag>MarcadorDePosición5</b:Tag>
    <b:SourceType>DocumentFromInternetSite</b:SourceType>
    <b:Guid>{16D558BC-9DA9-4857-904E-2013E986CC38}</b:Guid>
    <b:Title>INVESTIGACIONES CUANTITATIVAS EN CIENCIA Y TECNOLOGÍA</b:Title>
    <b:Year>2017</b:Year>
    <b:URL>file:///C:/Users/57318/Downloads/Dialnet-InvestigacionesCualitativasEnCienciaYTecnologia201-718933.pdf</b:URL>
    <b:Author>
      <b:Author>
        <b:NameList>
          <b:Person>
            <b:Last>Coello</b:Last>
            <b:First>VE</b:First>
          </b:Person>
          <b:Person>
            <b:Last>al.</b:Last>
            <b:First>et</b:First>
          </b:Person>
        </b:NameList>
      </b:Author>
    </b:Author>
    <b:RefOrder>32</b:RefOrder>
  </b:Source>
  <b:Source>
    <b:Tag>MarcadorDePosición6</b:Tag>
    <b:SourceType>InternetSite</b:SourceType>
    <b:Guid>{17B23D97-34EC-4E20-8EC8-F53D62556FB0}</b:Guid>
    <b:Author>
      <b:Author>
        <b:NameList>
          <b:Person>
            <b:Last>Nicuesa</b:Last>
            <b:First>M</b:First>
          </b:Person>
        </b:NameList>
      </b:Author>
    </b:Author>
    <b:Title>Definición ABC</b:Title>
    <b:InternetSiteTitle>Método Empírico Analítico</b:InternetSiteTitle>
    <b:Year>2015</b:Year>
    <b:Month>Enero</b:Month>
    <b:URL>https://www.definicionabc.com/ciencia/metodo-empirico-analitico.php</b:URL>
    <b:RefOrder>35</b:RefOrder>
  </b:Source>
  <b:Source>
    <b:Tag>San17</b:Tag>
    <b:SourceType>DocumentFromInternetSite</b:SourceType>
    <b:Guid>{BE78E7C6-07F9-4821-B21A-34136A193ABB}</b:Guid>
    <b:Title>El movimiento LGBT (I) en Colombia: la voz de la diversidad de género. Logros, retos y desafíos</b:Title>
    <b:Year>2017</b:Year>
    <b:Month>Diciembre </b:Month>
    <b:URL>file:///C:/Users/57318/Downloads/2843-Texto%20del%20art%C3%ADculo-9084-1-10-20180112.pdf</b:URL>
    <b:Author>
      <b:Author>
        <b:NameList>
          <b:Person>
            <b:Last>Barrera</b:Last>
            <b:First>Sanchez</b:First>
          </b:Person>
        </b:NameList>
      </b:Author>
    </b:Author>
    <b:RefOrder>179</b:RefOrder>
  </b:Source>
  <b:Source>
    <b:Tag>NUP20</b:Tag>
    <b:SourceType>DocumentFromInternetSite</b:SourceType>
    <b:Guid>{8003B6B2-E1E6-472B-AF74-A5D32B39FAC8}</b:Guid>
    <b:Title>Naciones Unidas Para el Desarrollo</b:Title>
    <b:InternetSiteTitle>fortalecimiento de la cohesión social</b:InternetSiteTitle>
    <b:Year>2020</b:Year>
    <b:Month>Noviembre</b:Month>
    <b:Day>11</b:Day>
    <b:URL>https://www.undp.org/sites/g/files/zskgke326/files/publications/undp-cb_social_cohesion_guidance--conceptual_framing_and_programming_SP.pdf</b:URL>
    <b:Author>
      <b:Author>
        <b:NameList>
          <b:Person>
            <b:Last>NUPD</b:Last>
          </b:Person>
        </b:NameList>
      </b:Author>
    </b:Author>
    <b:RefOrder>29</b:RefOrder>
  </b:Source>
  <b:Source>
    <b:Tag>Bru18</b:Tag>
    <b:SourceType>DocumentFromInternetSite</b:SourceType>
    <b:Guid>{C6ED9F51-31AF-4BDE-9B43-9184E6798790}</b:Guid>
    <b:Author>
      <b:Author>
        <b:NameList>
          <b:Person>
            <b:Last>Bruzón</b:Last>
            <b:First>L</b:First>
          </b:Person>
        </b:NameList>
      </b:Author>
    </b:Author>
    <b:Title>Herramientas Eurosocial</b:Title>
    <b:InternetSiteTitle>El enfoque cultural de la cohesión social: marco conceptual y propuesta estratégica de accióndel Programa EUROsociAL+</b:InternetSiteTitle>
    <b:Year>2018</b:Year>
    <b:Month>Junio</b:Month>
    <b:URL>file:///C:/Users/57318/Downloads/02_HERRAMIENTAS_enfoque%20cultural%20cohesion%20social_es.pdf</b:URL>
    <b:RefOrder>30</b:RefOrder>
  </b:Source>
</b:Sources>
</file>

<file path=customXml/itemProps1.xml><?xml version="1.0" encoding="utf-8"?>
<ds:datastoreItem xmlns:ds="http://schemas.openxmlformats.org/officeDocument/2006/customXml" ds:itemID="{F09413EC-D337-46BA-9634-F871891B2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108</Pages>
  <Words>27935</Words>
  <Characters>153644</Characters>
  <Application>Microsoft Office Word</Application>
  <DocSecurity>0</DocSecurity>
  <Lines>1280</Lines>
  <Paragraphs>362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181217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geraldine bautista prada</dc:creator>
  <cp:keywords/>
  <dc:description/>
  <cp:lastModifiedBy>SARAY SEGURA</cp:lastModifiedBy>
  <cp:revision>2</cp:revision>
  <cp:lastPrinted>2021-07-18T18:12:00Z</cp:lastPrinted>
  <dcterms:created xsi:type="dcterms:W3CDTF">2021-07-21T20:00:00Z</dcterms:created>
  <dcterms:modified xsi:type="dcterms:W3CDTF">2021-07-21T20:00:00Z</dcterms:modified>
</cp:coreProperties>
</file>